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F4425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F4425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4425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Mauricio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Yanme</w:t>
            </w:r>
            <w:proofErr w:type="spellEnd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4425B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Jardines del Prado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F4425B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4425B">
              <w:rPr>
                <w:rFonts w:ascii="Century Gothic" w:hAnsi="Century Gothic"/>
                <w:color w:val="000000"/>
                <w:sz w:val="20"/>
                <w:szCs w:val="20"/>
              </w:rPr>
              <w:t>+503 7869 9732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4425B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F4425B">
        <w:rPr>
          <w:rFonts w:ascii="Century Gothic" w:hAnsi="Century Gothic" w:cs="Arial"/>
          <w:sz w:val="20"/>
          <w:szCs w:val="20"/>
        </w:rPr>
        <w:t>Mauricio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F4425B" w:rsidRPr="00F4425B" w:rsidTr="00F4425B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442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4425B" w:rsidRPr="00F4425B" w:rsidTr="00F4425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648.54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648.54 </w:t>
            </w:r>
          </w:p>
        </w:tc>
      </w:tr>
      <w:tr w:rsidR="00F4425B" w:rsidRPr="00F4425B" w:rsidTr="00F4425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425B" w:rsidRPr="00F4425B" w:rsidTr="00F4425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425B" w:rsidRPr="00F4425B" w:rsidTr="00F4425B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425B" w:rsidRPr="00F4425B" w:rsidTr="00F4425B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marca ComfortStar tipo Inverter 12,000 BTU/H.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425B" w:rsidRPr="00F4425B" w:rsidTr="00F4425B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25B" w:rsidRPr="00F4425B" w:rsidRDefault="00F4425B" w:rsidP="00F44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4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648.54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F4425B" w:rsidRDefault="00F4425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4425B" w:rsidRDefault="00F4425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Nota: Cotización incluye instalación básica de equipo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, puede aumentar al utilizar mayor cantidad de materiales.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F4425B" w:rsidRDefault="00DE345C" w:rsidP="00F442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F442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02" w:rsidRDefault="00F62A02">
      <w:r>
        <w:separator/>
      </w:r>
    </w:p>
  </w:endnote>
  <w:endnote w:type="continuationSeparator" w:id="0">
    <w:p w:rsidR="00F62A02" w:rsidRDefault="00F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02" w:rsidRDefault="00F62A02">
      <w:r>
        <w:separator/>
      </w:r>
    </w:p>
  </w:footnote>
  <w:footnote w:type="continuationSeparator" w:id="0">
    <w:p w:rsidR="00F62A02" w:rsidRDefault="00F6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4425B"/>
    <w:rsid w:val="00F565CD"/>
    <w:rsid w:val="00F62A02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4E33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2021-05-19T22:12:00Z</cp:lastPrinted>
  <dcterms:created xsi:type="dcterms:W3CDTF">2021-05-12T15:35:00Z</dcterms:created>
  <dcterms:modified xsi:type="dcterms:W3CDTF">2021-07-24T16:17:00Z</dcterms:modified>
</cp:coreProperties>
</file>