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DF03D" w14:textId="14B77B61" w:rsidR="0030547C" w:rsidRPr="0001315B" w:rsidRDefault="0030547C" w:rsidP="0030547C">
      <w:pPr>
        <w:jc w:val="center"/>
        <w:rPr>
          <w:rFonts w:ascii="Arial" w:eastAsia="Arial" w:hAnsi="Arial" w:cs="Arial"/>
          <w:b/>
          <w:bCs/>
          <w:sz w:val="22"/>
          <w:szCs w:val="22"/>
          <w:lang w:val="es-MX"/>
        </w:rPr>
      </w:pPr>
      <w:r w:rsidRPr="0001315B">
        <w:rPr>
          <w:rFonts w:ascii="Arial" w:eastAsia="Arial" w:hAnsi="Arial" w:cs="Arial"/>
          <w:b/>
          <w:bCs/>
          <w:sz w:val="22"/>
          <w:szCs w:val="22"/>
          <w:lang w:val="es-MX"/>
        </w:rPr>
        <w:t xml:space="preserve">UNIVERSIDAD CENTROAMERICANA JOSÉ SIMEÓN CAÑAS </w:t>
      </w:r>
    </w:p>
    <w:p w14:paraId="6ED7AF5C" w14:textId="77777777" w:rsidR="0001315B" w:rsidRPr="0001315B" w:rsidRDefault="0001315B" w:rsidP="0030547C">
      <w:pPr>
        <w:jc w:val="center"/>
        <w:rPr>
          <w:rFonts w:ascii="Arial" w:eastAsia="Arial" w:hAnsi="Arial" w:cs="Arial"/>
          <w:b/>
          <w:bCs/>
          <w:sz w:val="22"/>
          <w:szCs w:val="22"/>
          <w:lang w:val="es-MX"/>
        </w:rPr>
      </w:pPr>
    </w:p>
    <w:p w14:paraId="29C6454E" w14:textId="77777777" w:rsidR="0030547C" w:rsidRPr="0001315B" w:rsidRDefault="0030547C" w:rsidP="0030547C">
      <w:pPr>
        <w:jc w:val="center"/>
        <w:rPr>
          <w:rFonts w:ascii="Arial" w:eastAsia="Arial" w:hAnsi="Arial" w:cs="Arial"/>
          <w:b/>
          <w:bCs/>
          <w:sz w:val="22"/>
          <w:szCs w:val="22"/>
          <w:lang w:val="es-MX"/>
        </w:rPr>
      </w:pPr>
      <w:r w:rsidRPr="0001315B">
        <w:rPr>
          <w:rFonts w:ascii="Arial" w:eastAsia="Arial" w:hAnsi="Arial" w:cs="Arial"/>
          <w:b/>
          <w:bCs/>
          <w:sz w:val="22"/>
          <w:szCs w:val="22"/>
          <w:lang w:val="es-MX"/>
        </w:rPr>
        <w:t>FACULTAD DE CIENCIAS ECONÓMICAS Y EMPRESARIALES</w:t>
      </w:r>
    </w:p>
    <w:p w14:paraId="365D7F74" w14:textId="77777777" w:rsidR="0030547C" w:rsidRPr="0001315B" w:rsidRDefault="0030547C" w:rsidP="0030547C">
      <w:pPr>
        <w:jc w:val="center"/>
        <w:rPr>
          <w:rFonts w:ascii="Arial" w:eastAsia="Arial" w:hAnsi="Arial" w:cs="Arial"/>
          <w:b/>
          <w:bCs/>
          <w:sz w:val="22"/>
          <w:szCs w:val="22"/>
          <w:lang w:val="es-MX"/>
        </w:rPr>
      </w:pPr>
    </w:p>
    <w:p w14:paraId="3BEF4EDF" w14:textId="77777777" w:rsidR="0030547C" w:rsidRPr="0001315B" w:rsidRDefault="0030547C" w:rsidP="0030547C">
      <w:pPr>
        <w:jc w:val="center"/>
        <w:rPr>
          <w:rFonts w:ascii="Arial" w:eastAsia="Arial" w:hAnsi="Arial" w:cs="Arial"/>
          <w:b/>
          <w:bCs/>
          <w:sz w:val="22"/>
          <w:szCs w:val="22"/>
        </w:rPr>
      </w:pPr>
      <w:r w:rsidRPr="0001315B">
        <w:rPr>
          <w:rFonts w:ascii="Arial" w:eastAsia="Arial" w:hAnsi="Arial" w:cs="Arial"/>
          <w:b/>
          <w:bCs/>
          <w:noProof/>
          <w:sz w:val="22"/>
          <w:szCs w:val="22"/>
          <w:lang w:val="es-MX" w:eastAsia="es-MX"/>
        </w:rPr>
        <w:drawing>
          <wp:inline distT="114300" distB="114300" distL="114300" distR="114300" wp14:anchorId="679365DA" wp14:editId="47C22A70">
            <wp:extent cx="1414463" cy="1940502"/>
            <wp:effectExtent l="0" t="0" r="0" b="317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extLst>
                        <a:ext uri="{BEBA8EAE-BF5A-486C-A8C5-ECC9F3942E4B}">
                          <a14:imgProps xmlns:a14="http://schemas.microsoft.com/office/drawing/2010/main">
                            <a14:imgLayer r:embed="rId9">
                              <a14:imgEffect>
                                <a14:saturation sat="0"/>
                              </a14:imgEffect>
                            </a14:imgLayer>
                          </a14:imgProps>
                        </a:ext>
                      </a:extLst>
                    </a:blip>
                    <a:srcRect/>
                    <a:stretch>
                      <a:fillRect/>
                    </a:stretch>
                  </pic:blipFill>
                  <pic:spPr>
                    <a:xfrm>
                      <a:off x="0" y="0"/>
                      <a:ext cx="1414463" cy="1940502"/>
                    </a:xfrm>
                    <a:prstGeom prst="rect">
                      <a:avLst/>
                    </a:prstGeom>
                    <a:ln/>
                  </pic:spPr>
                </pic:pic>
              </a:graphicData>
            </a:graphic>
          </wp:inline>
        </w:drawing>
      </w:r>
    </w:p>
    <w:p w14:paraId="66B190A9" w14:textId="77777777" w:rsidR="0030547C" w:rsidRPr="0001315B" w:rsidRDefault="0030547C" w:rsidP="0030547C">
      <w:pPr>
        <w:jc w:val="center"/>
        <w:rPr>
          <w:rFonts w:ascii="Arial" w:eastAsia="Arial" w:hAnsi="Arial" w:cs="Arial"/>
          <w:b/>
          <w:bCs/>
          <w:sz w:val="22"/>
          <w:szCs w:val="22"/>
        </w:rPr>
      </w:pPr>
    </w:p>
    <w:p w14:paraId="3F2FD50F" w14:textId="77777777" w:rsidR="0001315B" w:rsidRPr="0001315B" w:rsidRDefault="0001315B" w:rsidP="0001315B">
      <w:pPr>
        <w:jc w:val="center"/>
        <w:rPr>
          <w:rFonts w:ascii="Arial" w:eastAsia="Arial" w:hAnsi="Arial" w:cs="Arial"/>
          <w:b/>
          <w:bCs/>
          <w:sz w:val="22"/>
          <w:szCs w:val="22"/>
          <w:lang w:val="es-MX"/>
        </w:rPr>
      </w:pPr>
    </w:p>
    <w:p w14:paraId="51841C58" w14:textId="77777777" w:rsidR="00DA769A" w:rsidRDefault="00DA769A" w:rsidP="0001315B">
      <w:pPr>
        <w:jc w:val="center"/>
        <w:rPr>
          <w:rFonts w:ascii="Arial" w:eastAsia="Arial" w:hAnsi="Arial" w:cs="Arial"/>
          <w:b/>
          <w:bCs/>
          <w:sz w:val="22"/>
          <w:szCs w:val="22"/>
          <w:lang w:val="es-MX"/>
        </w:rPr>
      </w:pPr>
    </w:p>
    <w:p w14:paraId="0664749A" w14:textId="07C2A6C2" w:rsidR="0001315B" w:rsidRPr="0001315B" w:rsidRDefault="0001315B" w:rsidP="0001315B">
      <w:pPr>
        <w:jc w:val="center"/>
        <w:rPr>
          <w:rFonts w:ascii="Arial" w:eastAsia="Arial" w:hAnsi="Arial" w:cs="Arial"/>
          <w:b/>
          <w:bCs/>
          <w:sz w:val="22"/>
          <w:szCs w:val="22"/>
          <w:lang w:val="es-MX"/>
        </w:rPr>
      </w:pPr>
      <w:r w:rsidRPr="0001315B">
        <w:rPr>
          <w:rFonts w:ascii="Arial" w:eastAsia="Arial" w:hAnsi="Arial" w:cs="Arial"/>
          <w:b/>
          <w:bCs/>
          <w:sz w:val="22"/>
          <w:szCs w:val="22"/>
          <w:lang w:val="es-MX"/>
        </w:rPr>
        <w:t>LA IMPLEMENTACIÓN DE LA LEY BITCOIN EN EL SALVADOR Y SUS IMPLICACIONES TECNOLÓGICAS Y COMERCIALES EN LOS EMPRENDEDORES DE LOS DEPARTAMENTOS DE SAN SALVADOR Y LA LIBERTAD PARA EL AÑO 2021.</w:t>
      </w:r>
    </w:p>
    <w:p w14:paraId="56D9E44D" w14:textId="77777777" w:rsidR="0001315B" w:rsidRPr="0001315B" w:rsidRDefault="0001315B" w:rsidP="0001315B">
      <w:pPr>
        <w:jc w:val="center"/>
        <w:rPr>
          <w:rFonts w:ascii="Arial" w:eastAsia="Arial" w:hAnsi="Arial" w:cs="Arial"/>
          <w:b/>
          <w:bCs/>
          <w:sz w:val="22"/>
          <w:szCs w:val="22"/>
          <w:lang w:val="es-MX"/>
        </w:rPr>
      </w:pPr>
    </w:p>
    <w:p w14:paraId="323DC2BC" w14:textId="77777777" w:rsidR="0001315B" w:rsidRPr="0001315B" w:rsidRDefault="0001315B" w:rsidP="0030547C">
      <w:pPr>
        <w:jc w:val="center"/>
        <w:rPr>
          <w:rFonts w:ascii="Arial" w:eastAsia="Arial" w:hAnsi="Arial" w:cs="Arial"/>
          <w:b/>
          <w:bCs/>
          <w:sz w:val="22"/>
          <w:szCs w:val="22"/>
          <w:lang w:val="es-MX"/>
        </w:rPr>
      </w:pPr>
    </w:p>
    <w:p w14:paraId="3F1DAF35" w14:textId="77777777" w:rsidR="00DA769A" w:rsidRDefault="00DA769A" w:rsidP="0030547C">
      <w:pPr>
        <w:jc w:val="center"/>
        <w:rPr>
          <w:rFonts w:ascii="Arial" w:eastAsia="Arial" w:hAnsi="Arial" w:cs="Arial"/>
          <w:b/>
          <w:bCs/>
          <w:sz w:val="22"/>
          <w:szCs w:val="22"/>
          <w:lang w:val="es-MX"/>
        </w:rPr>
      </w:pPr>
    </w:p>
    <w:p w14:paraId="45078075" w14:textId="54403AD4" w:rsidR="0030547C" w:rsidRPr="0001315B" w:rsidRDefault="0030547C" w:rsidP="0030547C">
      <w:pPr>
        <w:jc w:val="center"/>
        <w:rPr>
          <w:rFonts w:ascii="Arial" w:eastAsia="Arial" w:hAnsi="Arial" w:cs="Arial"/>
          <w:b/>
          <w:bCs/>
          <w:sz w:val="22"/>
          <w:szCs w:val="22"/>
          <w:lang w:val="es-MX"/>
        </w:rPr>
      </w:pPr>
      <w:r w:rsidRPr="0001315B">
        <w:rPr>
          <w:rFonts w:ascii="Arial" w:eastAsia="Arial" w:hAnsi="Arial" w:cs="Arial"/>
          <w:b/>
          <w:bCs/>
          <w:sz w:val="22"/>
          <w:szCs w:val="22"/>
          <w:lang w:val="es-MX"/>
        </w:rPr>
        <w:t>TRABAJO DE GRADUACIÓN</w:t>
      </w:r>
      <w:r w:rsidR="0001315B" w:rsidRPr="0001315B">
        <w:rPr>
          <w:rFonts w:ascii="Arial" w:eastAsia="Arial" w:hAnsi="Arial" w:cs="Arial"/>
          <w:b/>
          <w:bCs/>
          <w:sz w:val="22"/>
          <w:szCs w:val="22"/>
          <w:lang w:val="es-MX"/>
        </w:rPr>
        <w:t xml:space="preserve"> PREPARADO PARA LA FACULTAD DE CIENCIAS ECONÓMICAS EMPRESARIALES</w:t>
      </w:r>
    </w:p>
    <w:p w14:paraId="616C1F76" w14:textId="77777777" w:rsidR="0082713E" w:rsidRPr="0001315B" w:rsidRDefault="0082713E" w:rsidP="0030547C">
      <w:pPr>
        <w:jc w:val="center"/>
        <w:rPr>
          <w:rFonts w:ascii="Arial" w:eastAsia="Arial" w:hAnsi="Arial" w:cs="Arial"/>
          <w:b/>
          <w:bCs/>
          <w:sz w:val="22"/>
          <w:szCs w:val="22"/>
          <w:lang w:val="es-MX"/>
        </w:rPr>
      </w:pPr>
    </w:p>
    <w:p w14:paraId="100DFE3B" w14:textId="77777777" w:rsidR="00DA769A" w:rsidRDefault="00DA769A" w:rsidP="0030547C">
      <w:pPr>
        <w:jc w:val="center"/>
        <w:rPr>
          <w:rFonts w:ascii="Arial" w:eastAsia="Arial" w:hAnsi="Arial" w:cs="Arial"/>
          <w:b/>
          <w:bCs/>
          <w:sz w:val="22"/>
          <w:szCs w:val="22"/>
          <w:lang w:val="es-MX"/>
        </w:rPr>
      </w:pPr>
    </w:p>
    <w:p w14:paraId="13B9DED1" w14:textId="70D75613" w:rsidR="00DE7774" w:rsidRPr="0001315B" w:rsidRDefault="0082713E" w:rsidP="0030547C">
      <w:pPr>
        <w:jc w:val="center"/>
        <w:rPr>
          <w:rFonts w:ascii="Arial" w:eastAsia="Arial" w:hAnsi="Arial" w:cs="Arial"/>
          <w:b/>
          <w:bCs/>
          <w:sz w:val="22"/>
          <w:szCs w:val="22"/>
          <w:lang w:val="es-MX"/>
        </w:rPr>
      </w:pPr>
      <w:r w:rsidRPr="0001315B">
        <w:rPr>
          <w:rFonts w:ascii="Arial" w:eastAsia="Arial" w:hAnsi="Arial" w:cs="Arial"/>
          <w:b/>
          <w:bCs/>
          <w:sz w:val="22"/>
          <w:szCs w:val="22"/>
          <w:lang w:val="es-MX"/>
        </w:rPr>
        <w:t>PARA OPTAR AL GRADO DE LICENCIADO (A) EN MERCADEO</w:t>
      </w:r>
    </w:p>
    <w:p w14:paraId="1F6F067E" w14:textId="77777777" w:rsidR="0030547C" w:rsidRPr="0001315B" w:rsidRDefault="0030547C" w:rsidP="0030547C">
      <w:pPr>
        <w:jc w:val="center"/>
        <w:rPr>
          <w:rFonts w:ascii="Arial" w:eastAsia="Arial" w:hAnsi="Arial" w:cs="Arial"/>
          <w:b/>
          <w:bCs/>
          <w:sz w:val="22"/>
          <w:szCs w:val="22"/>
          <w:lang w:val="es-MX"/>
        </w:rPr>
      </w:pPr>
    </w:p>
    <w:p w14:paraId="0158DD8E" w14:textId="77777777" w:rsidR="0030547C" w:rsidRPr="0001315B" w:rsidRDefault="0030547C" w:rsidP="0030547C">
      <w:pPr>
        <w:jc w:val="center"/>
        <w:rPr>
          <w:rFonts w:ascii="Arial" w:eastAsia="Arial" w:hAnsi="Arial" w:cs="Arial"/>
          <w:b/>
          <w:bCs/>
          <w:sz w:val="22"/>
          <w:szCs w:val="22"/>
          <w:lang w:val="es-MX"/>
        </w:rPr>
      </w:pPr>
    </w:p>
    <w:p w14:paraId="330BE71C" w14:textId="77777777" w:rsidR="0030547C" w:rsidRPr="0001315B" w:rsidRDefault="0030547C" w:rsidP="0030547C">
      <w:pPr>
        <w:jc w:val="center"/>
        <w:rPr>
          <w:rFonts w:ascii="Arial" w:eastAsia="Arial" w:hAnsi="Arial" w:cs="Arial"/>
          <w:b/>
          <w:bCs/>
          <w:color w:val="222222"/>
          <w:sz w:val="22"/>
          <w:szCs w:val="22"/>
          <w:highlight w:val="white"/>
          <w:lang w:val="es-MX"/>
        </w:rPr>
      </w:pPr>
    </w:p>
    <w:p w14:paraId="6AADE10E" w14:textId="42E8C696" w:rsidR="0030547C" w:rsidRPr="00DA769A" w:rsidRDefault="0082713E" w:rsidP="0030547C">
      <w:pPr>
        <w:jc w:val="center"/>
        <w:rPr>
          <w:rFonts w:ascii="Arial" w:eastAsia="Arial" w:hAnsi="Arial" w:cs="Arial"/>
          <w:b/>
          <w:bCs/>
          <w:color w:val="000000" w:themeColor="text1"/>
          <w:sz w:val="22"/>
          <w:szCs w:val="22"/>
          <w:highlight w:val="white"/>
          <w:lang w:val="es-MX"/>
        </w:rPr>
      </w:pPr>
      <w:r w:rsidRPr="00DA769A">
        <w:rPr>
          <w:rFonts w:ascii="Arial" w:eastAsia="Arial" w:hAnsi="Arial" w:cs="Arial"/>
          <w:b/>
          <w:bCs/>
          <w:color w:val="000000" w:themeColor="text1"/>
          <w:sz w:val="22"/>
          <w:szCs w:val="22"/>
          <w:highlight w:val="white"/>
          <w:lang w:val="es-MX"/>
        </w:rPr>
        <w:t>PRESENTADO POR:</w:t>
      </w:r>
    </w:p>
    <w:p w14:paraId="2B9FC5A8" w14:textId="77777777" w:rsidR="0030547C" w:rsidRPr="00DA769A" w:rsidRDefault="0030547C" w:rsidP="0030547C">
      <w:pPr>
        <w:jc w:val="center"/>
        <w:rPr>
          <w:rFonts w:ascii="Arial" w:eastAsia="Arial" w:hAnsi="Arial" w:cs="Arial"/>
          <w:b/>
          <w:bCs/>
          <w:color w:val="000000" w:themeColor="text1"/>
          <w:sz w:val="22"/>
          <w:szCs w:val="22"/>
          <w:highlight w:val="white"/>
          <w:lang w:val="es-MX"/>
        </w:rPr>
      </w:pPr>
    </w:p>
    <w:p w14:paraId="4E729BD4" w14:textId="56674A32" w:rsidR="007D4C4C" w:rsidRPr="00DA769A" w:rsidRDefault="00BE7916" w:rsidP="007D4C4C">
      <w:pPr>
        <w:spacing w:line="360" w:lineRule="auto"/>
        <w:jc w:val="center"/>
        <w:rPr>
          <w:rFonts w:ascii="Arial" w:eastAsia="Arial" w:hAnsi="Arial" w:cs="Arial"/>
          <w:b/>
          <w:bCs/>
          <w:color w:val="000000" w:themeColor="text1"/>
          <w:sz w:val="22"/>
          <w:szCs w:val="22"/>
          <w:highlight w:val="white"/>
          <w:lang w:val="es-MX"/>
        </w:rPr>
      </w:pPr>
      <w:r w:rsidRPr="00DA769A">
        <w:rPr>
          <w:rFonts w:ascii="Arial" w:eastAsia="Arial" w:hAnsi="Arial" w:cs="Arial"/>
          <w:b/>
          <w:bCs/>
          <w:color w:val="000000" w:themeColor="text1"/>
          <w:sz w:val="22"/>
          <w:szCs w:val="22"/>
          <w:highlight w:val="white"/>
          <w:lang w:val="es-MX"/>
        </w:rPr>
        <w:t xml:space="preserve">GRANDE COBAR </w:t>
      </w:r>
      <w:r w:rsidR="007D4C4C" w:rsidRPr="00DA769A">
        <w:rPr>
          <w:rFonts w:ascii="Arial" w:eastAsia="Arial" w:hAnsi="Arial" w:cs="Arial"/>
          <w:b/>
          <w:bCs/>
          <w:color w:val="000000" w:themeColor="text1"/>
          <w:sz w:val="22"/>
          <w:szCs w:val="22"/>
          <w:highlight w:val="white"/>
          <w:lang w:val="es-MX"/>
        </w:rPr>
        <w:t xml:space="preserve">MARÍA GABRIELA </w:t>
      </w:r>
    </w:p>
    <w:p w14:paraId="63C780AF" w14:textId="59B367FA" w:rsidR="00A63939" w:rsidRPr="00DA769A" w:rsidRDefault="00BE7916" w:rsidP="00A63939">
      <w:pPr>
        <w:spacing w:line="360" w:lineRule="auto"/>
        <w:jc w:val="center"/>
        <w:rPr>
          <w:rFonts w:ascii="Arial" w:eastAsia="Arial" w:hAnsi="Arial" w:cs="Arial"/>
          <w:b/>
          <w:bCs/>
          <w:color w:val="000000" w:themeColor="text1"/>
          <w:sz w:val="22"/>
          <w:szCs w:val="22"/>
          <w:highlight w:val="white"/>
          <w:lang w:val="es-MX"/>
        </w:rPr>
      </w:pPr>
      <w:r w:rsidRPr="00DA769A">
        <w:rPr>
          <w:rFonts w:ascii="Arial" w:eastAsia="Arial" w:hAnsi="Arial" w:cs="Arial"/>
          <w:b/>
          <w:bCs/>
          <w:color w:val="000000" w:themeColor="text1"/>
          <w:sz w:val="22"/>
          <w:szCs w:val="22"/>
          <w:highlight w:val="white"/>
          <w:lang w:val="es-MX"/>
        </w:rPr>
        <w:t xml:space="preserve">NAJARRO FORTIS </w:t>
      </w:r>
      <w:r w:rsidR="00A63939" w:rsidRPr="00DA769A">
        <w:rPr>
          <w:rFonts w:ascii="Arial" w:eastAsia="Arial" w:hAnsi="Arial" w:cs="Arial"/>
          <w:b/>
          <w:bCs/>
          <w:color w:val="000000" w:themeColor="text1"/>
          <w:sz w:val="22"/>
          <w:szCs w:val="22"/>
          <w:highlight w:val="white"/>
          <w:lang w:val="es-MX"/>
        </w:rPr>
        <w:t xml:space="preserve">FLOR MARINA </w:t>
      </w:r>
    </w:p>
    <w:p w14:paraId="32A74B64" w14:textId="406B4816" w:rsidR="00A63939" w:rsidRDefault="00BE7916" w:rsidP="00A63939">
      <w:pPr>
        <w:spacing w:line="360" w:lineRule="auto"/>
        <w:jc w:val="center"/>
        <w:rPr>
          <w:rFonts w:ascii="Arial" w:eastAsia="Arial" w:hAnsi="Arial" w:cs="Arial"/>
          <w:b/>
          <w:bCs/>
          <w:color w:val="000000" w:themeColor="text1"/>
          <w:sz w:val="22"/>
          <w:szCs w:val="22"/>
          <w:highlight w:val="white"/>
          <w:lang w:val="es-MX"/>
        </w:rPr>
      </w:pPr>
      <w:r w:rsidRPr="00DA769A">
        <w:rPr>
          <w:rFonts w:ascii="Arial" w:eastAsia="Arial" w:hAnsi="Arial" w:cs="Arial"/>
          <w:b/>
          <w:bCs/>
          <w:color w:val="000000" w:themeColor="text1"/>
          <w:sz w:val="22"/>
          <w:szCs w:val="22"/>
          <w:highlight w:val="white"/>
          <w:lang w:val="es-MX"/>
        </w:rPr>
        <w:t xml:space="preserve">PALMA MELARA </w:t>
      </w:r>
      <w:r w:rsidR="00A63939" w:rsidRPr="00DA769A">
        <w:rPr>
          <w:rFonts w:ascii="Arial" w:eastAsia="Arial" w:hAnsi="Arial" w:cs="Arial"/>
          <w:b/>
          <w:bCs/>
          <w:color w:val="000000" w:themeColor="text1"/>
          <w:sz w:val="22"/>
          <w:szCs w:val="22"/>
          <w:highlight w:val="white"/>
          <w:lang w:val="es-MX"/>
        </w:rPr>
        <w:t xml:space="preserve">VICTOR ENRIQUE </w:t>
      </w:r>
    </w:p>
    <w:p w14:paraId="4284F5F1" w14:textId="3742B890" w:rsidR="00502DC9" w:rsidRPr="00DA769A" w:rsidRDefault="00BE7916" w:rsidP="00BE7916">
      <w:pPr>
        <w:spacing w:line="360" w:lineRule="auto"/>
        <w:jc w:val="center"/>
        <w:rPr>
          <w:rFonts w:ascii="Arial" w:eastAsia="Arial" w:hAnsi="Arial" w:cs="Arial"/>
          <w:b/>
          <w:bCs/>
          <w:color w:val="000000" w:themeColor="text1"/>
          <w:sz w:val="22"/>
          <w:szCs w:val="22"/>
          <w:highlight w:val="white"/>
          <w:lang w:val="es-MX"/>
        </w:rPr>
      </w:pPr>
      <w:r w:rsidRPr="00DA769A">
        <w:rPr>
          <w:rFonts w:ascii="Arial" w:eastAsia="Arial" w:hAnsi="Arial" w:cs="Arial"/>
          <w:b/>
          <w:bCs/>
          <w:color w:val="000000" w:themeColor="text1"/>
          <w:sz w:val="22"/>
          <w:szCs w:val="22"/>
          <w:highlight w:val="white"/>
          <w:lang w:val="es-MX"/>
        </w:rPr>
        <w:t xml:space="preserve">PORTILLO </w:t>
      </w:r>
      <w:r w:rsidR="00CA1110" w:rsidRPr="00DA769A">
        <w:rPr>
          <w:rFonts w:ascii="Arial" w:eastAsia="Arial" w:hAnsi="Arial" w:cs="Arial"/>
          <w:b/>
          <w:bCs/>
          <w:color w:val="000000" w:themeColor="text1"/>
          <w:sz w:val="22"/>
          <w:szCs w:val="22"/>
          <w:highlight w:val="white"/>
          <w:lang w:val="es-MX"/>
        </w:rPr>
        <w:t>CASTILLO</w:t>
      </w:r>
      <w:r w:rsidR="00CA1110">
        <w:rPr>
          <w:rFonts w:ascii="Arial" w:eastAsia="Arial" w:hAnsi="Arial" w:cs="Arial"/>
          <w:b/>
          <w:bCs/>
          <w:color w:val="000000" w:themeColor="text1"/>
          <w:sz w:val="22"/>
          <w:szCs w:val="22"/>
          <w:highlight w:val="white"/>
          <w:lang w:val="es-MX"/>
        </w:rPr>
        <w:t xml:space="preserve"> JOSUÉ</w:t>
      </w:r>
      <w:r w:rsidR="00502DC9" w:rsidRPr="00DA769A">
        <w:rPr>
          <w:rFonts w:ascii="Arial" w:eastAsia="Arial" w:hAnsi="Arial" w:cs="Arial"/>
          <w:b/>
          <w:bCs/>
          <w:color w:val="000000" w:themeColor="text1"/>
          <w:sz w:val="22"/>
          <w:szCs w:val="22"/>
          <w:highlight w:val="white"/>
          <w:lang w:val="es-MX"/>
        </w:rPr>
        <w:t xml:space="preserve"> LEVÍ </w:t>
      </w:r>
    </w:p>
    <w:p w14:paraId="03F1BFC7" w14:textId="77777777" w:rsidR="00502DC9" w:rsidRPr="00DA769A" w:rsidRDefault="00502DC9" w:rsidP="00ED123B">
      <w:pPr>
        <w:spacing w:line="360" w:lineRule="auto"/>
        <w:jc w:val="center"/>
        <w:rPr>
          <w:rFonts w:ascii="Arial" w:eastAsia="Arial" w:hAnsi="Arial" w:cs="Arial"/>
          <w:b/>
          <w:bCs/>
          <w:color w:val="000000" w:themeColor="text1"/>
          <w:sz w:val="22"/>
          <w:szCs w:val="22"/>
          <w:highlight w:val="white"/>
          <w:lang w:val="es-MX"/>
        </w:rPr>
      </w:pPr>
      <w:bookmarkStart w:id="0" w:name="_GoBack"/>
      <w:bookmarkEnd w:id="0"/>
    </w:p>
    <w:p w14:paraId="4951AA48" w14:textId="77777777" w:rsidR="00ED123B" w:rsidRPr="00DA769A" w:rsidRDefault="00ED123B" w:rsidP="00ED123B">
      <w:pPr>
        <w:spacing w:line="360" w:lineRule="auto"/>
        <w:jc w:val="center"/>
        <w:rPr>
          <w:rFonts w:ascii="Arial" w:eastAsia="Arial" w:hAnsi="Arial" w:cs="Arial"/>
          <w:b/>
          <w:bCs/>
          <w:color w:val="000000" w:themeColor="text1"/>
          <w:sz w:val="22"/>
          <w:szCs w:val="22"/>
          <w:highlight w:val="white"/>
          <w:lang w:val="es-MX"/>
        </w:rPr>
      </w:pPr>
    </w:p>
    <w:p w14:paraId="03C61775" w14:textId="77777777" w:rsidR="0001315B" w:rsidRPr="00DA769A" w:rsidRDefault="0001315B" w:rsidP="0082713E">
      <w:pPr>
        <w:jc w:val="center"/>
        <w:rPr>
          <w:rFonts w:ascii="Arial" w:eastAsia="Arial" w:hAnsi="Arial" w:cs="Arial"/>
          <w:b/>
          <w:bCs/>
          <w:color w:val="000000" w:themeColor="text1"/>
          <w:sz w:val="22"/>
          <w:szCs w:val="22"/>
          <w:highlight w:val="white"/>
          <w:lang w:val="es-MX"/>
        </w:rPr>
      </w:pPr>
    </w:p>
    <w:p w14:paraId="4EDABF38" w14:textId="77777777" w:rsidR="0001315B" w:rsidRPr="00DA769A" w:rsidRDefault="0001315B" w:rsidP="0082713E">
      <w:pPr>
        <w:jc w:val="center"/>
        <w:rPr>
          <w:rFonts w:ascii="Arial" w:eastAsia="Arial" w:hAnsi="Arial" w:cs="Arial"/>
          <w:b/>
          <w:bCs/>
          <w:color w:val="000000" w:themeColor="text1"/>
          <w:sz w:val="22"/>
          <w:szCs w:val="22"/>
          <w:highlight w:val="white"/>
          <w:lang w:val="es-MX"/>
        </w:rPr>
      </w:pPr>
    </w:p>
    <w:p w14:paraId="0426C9B7" w14:textId="77777777" w:rsidR="0001315B" w:rsidRPr="00DA769A" w:rsidRDefault="0001315B" w:rsidP="0082713E">
      <w:pPr>
        <w:jc w:val="center"/>
        <w:rPr>
          <w:rFonts w:ascii="Arial" w:eastAsia="Arial" w:hAnsi="Arial" w:cs="Arial"/>
          <w:b/>
          <w:bCs/>
          <w:color w:val="000000" w:themeColor="text1"/>
          <w:sz w:val="22"/>
          <w:szCs w:val="22"/>
          <w:highlight w:val="white"/>
          <w:lang w:val="es-MX"/>
        </w:rPr>
      </w:pPr>
    </w:p>
    <w:p w14:paraId="474EF2A9" w14:textId="77777777" w:rsidR="0001315B" w:rsidRPr="00DA769A" w:rsidRDefault="0001315B" w:rsidP="0082713E">
      <w:pPr>
        <w:jc w:val="center"/>
        <w:rPr>
          <w:rFonts w:ascii="Arial" w:eastAsia="Arial" w:hAnsi="Arial" w:cs="Arial"/>
          <w:b/>
          <w:bCs/>
          <w:color w:val="000000" w:themeColor="text1"/>
          <w:sz w:val="22"/>
          <w:szCs w:val="22"/>
          <w:highlight w:val="white"/>
          <w:lang w:val="es-MX"/>
        </w:rPr>
      </w:pPr>
    </w:p>
    <w:p w14:paraId="4BD2182E" w14:textId="37CB64E1" w:rsidR="0082713E" w:rsidRPr="00DA769A" w:rsidRDefault="0030547C" w:rsidP="0001315B">
      <w:pPr>
        <w:jc w:val="center"/>
        <w:rPr>
          <w:rFonts w:ascii="Arial" w:eastAsia="Arial" w:hAnsi="Arial" w:cs="Arial"/>
          <w:b/>
          <w:bCs/>
          <w:color w:val="000000" w:themeColor="text1"/>
          <w:sz w:val="22"/>
          <w:szCs w:val="22"/>
          <w:highlight w:val="white"/>
          <w:lang w:val="es-MX"/>
        </w:rPr>
      </w:pPr>
      <w:r w:rsidRPr="00DA769A">
        <w:rPr>
          <w:rFonts w:ascii="Arial" w:eastAsia="Arial" w:hAnsi="Arial" w:cs="Arial"/>
          <w:b/>
          <w:bCs/>
          <w:color w:val="000000" w:themeColor="text1"/>
          <w:sz w:val="22"/>
          <w:szCs w:val="22"/>
          <w:highlight w:val="white"/>
          <w:lang w:val="es-MX"/>
        </w:rPr>
        <w:t>SAN SALVADOR</w:t>
      </w:r>
      <w:r w:rsidR="0001315B" w:rsidRPr="00DA769A">
        <w:rPr>
          <w:rFonts w:ascii="Arial" w:eastAsia="Arial" w:hAnsi="Arial" w:cs="Arial"/>
          <w:b/>
          <w:bCs/>
          <w:color w:val="000000" w:themeColor="text1"/>
          <w:sz w:val="22"/>
          <w:szCs w:val="22"/>
          <w:highlight w:val="white"/>
          <w:lang w:val="es-MX"/>
        </w:rPr>
        <w:t>, 8 DE ENERO DE 2022</w:t>
      </w:r>
    </w:p>
    <w:p w14:paraId="1C61A95B" w14:textId="69AAC5A6" w:rsidR="0082713E" w:rsidRPr="0001315B" w:rsidRDefault="0082713E" w:rsidP="0030547C">
      <w:pPr>
        <w:jc w:val="both"/>
        <w:rPr>
          <w:rFonts w:ascii="Arial" w:eastAsia="Arial" w:hAnsi="Arial" w:cs="Arial"/>
          <w:b/>
          <w:bCs/>
          <w:sz w:val="22"/>
          <w:szCs w:val="22"/>
          <w:lang w:val="es-MX"/>
        </w:rPr>
      </w:pPr>
    </w:p>
    <w:p w14:paraId="1207117D" w14:textId="77777777" w:rsidR="002D6265" w:rsidRDefault="002D6265" w:rsidP="0082713E">
      <w:pPr>
        <w:jc w:val="center"/>
        <w:rPr>
          <w:rFonts w:ascii="Arial" w:eastAsia="Arial" w:hAnsi="Arial" w:cs="Arial"/>
          <w:b/>
          <w:bCs/>
          <w:sz w:val="22"/>
          <w:szCs w:val="22"/>
          <w:lang w:val="es-MX"/>
        </w:rPr>
      </w:pPr>
    </w:p>
    <w:p w14:paraId="2E9F7E49" w14:textId="77777777" w:rsidR="002D6265" w:rsidRDefault="002D6265" w:rsidP="0082713E">
      <w:pPr>
        <w:jc w:val="center"/>
        <w:rPr>
          <w:rFonts w:ascii="Arial" w:eastAsia="Arial" w:hAnsi="Arial" w:cs="Arial"/>
          <w:b/>
          <w:bCs/>
          <w:sz w:val="22"/>
          <w:szCs w:val="22"/>
          <w:lang w:val="es-MX"/>
        </w:rPr>
      </w:pPr>
    </w:p>
    <w:p w14:paraId="576D56FB" w14:textId="34369FDC" w:rsidR="0082713E" w:rsidRPr="0001315B" w:rsidRDefault="0082713E" w:rsidP="0082713E">
      <w:pPr>
        <w:jc w:val="center"/>
        <w:rPr>
          <w:rFonts w:ascii="Arial" w:eastAsia="Arial" w:hAnsi="Arial" w:cs="Arial"/>
          <w:b/>
          <w:bCs/>
          <w:sz w:val="22"/>
          <w:szCs w:val="22"/>
          <w:lang w:val="es-MX"/>
        </w:rPr>
      </w:pPr>
      <w:r w:rsidRPr="0001315B">
        <w:rPr>
          <w:rFonts w:ascii="Arial" w:eastAsia="Arial" w:hAnsi="Arial" w:cs="Arial"/>
          <w:b/>
          <w:bCs/>
          <w:sz w:val="22"/>
          <w:szCs w:val="22"/>
          <w:lang w:val="es-MX"/>
        </w:rPr>
        <w:t>RECTOR</w:t>
      </w:r>
    </w:p>
    <w:p w14:paraId="2951ACA6" w14:textId="77777777" w:rsidR="0082713E" w:rsidRPr="0001315B" w:rsidRDefault="0082713E" w:rsidP="0082713E">
      <w:pPr>
        <w:jc w:val="center"/>
        <w:rPr>
          <w:rFonts w:ascii="Arial" w:eastAsia="Arial" w:hAnsi="Arial" w:cs="Arial"/>
          <w:b/>
          <w:bCs/>
          <w:sz w:val="22"/>
          <w:szCs w:val="22"/>
          <w:lang w:val="es-MX"/>
        </w:rPr>
      </w:pPr>
    </w:p>
    <w:p w14:paraId="58562A6F" w14:textId="3D592223" w:rsidR="0082713E" w:rsidRPr="0001315B" w:rsidRDefault="0082713E" w:rsidP="0082713E">
      <w:pPr>
        <w:jc w:val="center"/>
        <w:rPr>
          <w:rFonts w:ascii="Arial" w:eastAsia="Arial" w:hAnsi="Arial" w:cs="Arial"/>
          <w:b/>
          <w:bCs/>
          <w:sz w:val="22"/>
          <w:szCs w:val="22"/>
          <w:lang w:val="es-MX"/>
        </w:rPr>
      </w:pPr>
      <w:r w:rsidRPr="0001315B">
        <w:rPr>
          <w:rFonts w:ascii="Arial" w:eastAsia="Arial" w:hAnsi="Arial" w:cs="Arial"/>
          <w:b/>
          <w:bCs/>
          <w:sz w:val="22"/>
          <w:szCs w:val="22"/>
          <w:lang w:val="es-MX"/>
        </w:rPr>
        <w:t xml:space="preserve">ANDREU OLIVA DE LA ESPERANZA, S. J. </w:t>
      </w:r>
    </w:p>
    <w:p w14:paraId="1F7F7DA5" w14:textId="7903F01D" w:rsidR="0082713E" w:rsidRPr="0001315B" w:rsidRDefault="0082713E" w:rsidP="0082713E">
      <w:pPr>
        <w:jc w:val="center"/>
        <w:rPr>
          <w:rFonts w:ascii="Arial" w:eastAsia="Arial" w:hAnsi="Arial" w:cs="Arial"/>
          <w:b/>
          <w:bCs/>
          <w:sz w:val="22"/>
          <w:szCs w:val="22"/>
          <w:lang w:val="es-MX"/>
        </w:rPr>
      </w:pPr>
    </w:p>
    <w:p w14:paraId="691E21F8" w14:textId="03DEE37F" w:rsidR="0082713E" w:rsidRDefault="0082713E" w:rsidP="0082713E">
      <w:pPr>
        <w:jc w:val="center"/>
        <w:rPr>
          <w:rFonts w:ascii="Arial" w:eastAsia="Arial" w:hAnsi="Arial" w:cs="Arial"/>
          <w:b/>
          <w:bCs/>
          <w:sz w:val="22"/>
          <w:szCs w:val="22"/>
          <w:lang w:val="es-MX"/>
        </w:rPr>
      </w:pPr>
    </w:p>
    <w:p w14:paraId="18CA2C3F" w14:textId="77777777" w:rsidR="00DA769A" w:rsidRPr="0001315B" w:rsidRDefault="00DA769A" w:rsidP="0082713E">
      <w:pPr>
        <w:jc w:val="center"/>
        <w:rPr>
          <w:rFonts w:ascii="Arial" w:eastAsia="Arial" w:hAnsi="Arial" w:cs="Arial"/>
          <w:b/>
          <w:bCs/>
          <w:sz w:val="22"/>
          <w:szCs w:val="22"/>
          <w:lang w:val="es-MX"/>
        </w:rPr>
      </w:pPr>
    </w:p>
    <w:p w14:paraId="503CDDAA" w14:textId="77777777" w:rsidR="0082713E" w:rsidRPr="0001315B" w:rsidRDefault="0082713E" w:rsidP="0082713E">
      <w:pPr>
        <w:jc w:val="center"/>
        <w:rPr>
          <w:rFonts w:ascii="Arial" w:eastAsia="Arial" w:hAnsi="Arial" w:cs="Arial"/>
          <w:b/>
          <w:bCs/>
          <w:sz w:val="22"/>
          <w:szCs w:val="22"/>
          <w:lang w:val="es-MX"/>
        </w:rPr>
      </w:pPr>
    </w:p>
    <w:p w14:paraId="271F8C30" w14:textId="4A10A5F6" w:rsidR="0082713E" w:rsidRPr="0001315B" w:rsidRDefault="0082713E" w:rsidP="0082713E">
      <w:pPr>
        <w:jc w:val="center"/>
        <w:rPr>
          <w:rFonts w:ascii="Arial" w:eastAsia="Arial" w:hAnsi="Arial" w:cs="Arial"/>
          <w:b/>
          <w:bCs/>
          <w:sz w:val="22"/>
          <w:szCs w:val="22"/>
          <w:lang w:val="es-MX"/>
        </w:rPr>
      </w:pPr>
      <w:r w:rsidRPr="0001315B">
        <w:rPr>
          <w:rFonts w:ascii="Arial" w:eastAsia="Arial" w:hAnsi="Arial" w:cs="Arial"/>
          <w:b/>
          <w:bCs/>
          <w:sz w:val="22"/>
          <w:szCs w:val="22"/>
          <w:lang w:val="es-MX"/>
        </w:rPr>
        <w:t>SECRETARIA GENERAL</w:t>
      </w:r>
    </w:p>
    <w:p w14:paraId="7BBBBB16" w14:textId="5D20C8D7" w:rsidR="0082713E" w:rsidRPr="0001315B" w:rsidRDefault="003318D5" w:rsidP="0082713E">
      <w:pPr>
        <w:jc w:val="center"/>
        <w:rPr>
          <w:rFonts w:ascii="Arial" w:eastAsia="Arial" w:hAnsi="Arial" w:cs="Arial"/>
          <w:b/>
          <w:bCs/>
          <w:sz w:val="22"/>
          <w:szCs w:val="22"/>
          <w:lang w:val="es-MX"/>
        </w:rPr>
      </w:pPr>
      <w:r w:rsidRPr="0001315B">
        <w:rPr>
          <w:rFonts w:ascii="Arial" w:eastAsia="Arial" w:hAnsi="Arial" w:cs="Arial"/>
          <w:b/>
          <w:bCs/>
          <w:sz w:val="22"/>
          <w:szCs w:val="22"/>
          <w:lang w:val="es-MX"/>
        </w:rPr>
        <w:t xml:space="preserve">SILVIA ELINOR AZUCENA DE FERNÁNDEZ </w:t>
      </w:r>
    </w:p>
    <w:p w14:paraId="4DC5BF30" w14:textId="36448189" w:rsidR="003318D5" w:rsidRPr="0001315B" w:rsidRDefault="003318D5" w:rsidP="0082713E">
      <w:pPr>
        <w:jc w:val="center"/>
        <w:rPr>
          <w:rFonts w:ascii="Arial" w:eastAsia="Arial" w:hAnsi="Arial" w:cs="Arial"/>
          <w:b/>
          <w:bCs/>
          <w:sz w:val="22"/>
          <w:szCs w:val="22"/>
          <w:lang w:val="es-MX"/>
        </w:rPr>
      </w:pPr>
    </w:p>
    <w:p w14:paraId="7D2A2A3A" w14:textId="1F102DB4" w:rsidR="003318D5" w:rsidRDefault="003318D5" w:rsidP="0082713E">
      <w:pPr>
        <w:jc w:val="center"/>
        <w:rPr>
          <w:rFonts w:ascii="Arial" w:eastAsia="Arial" w:hAnsi="Arial" w:cs="Arial"/>
          <w:b/>
          <w:bCs/>
          <w:sz w:val="22"/>
          <w:szCs w:val="22"/>
          <w:lang w:val="es-MX"/>
        </w:rPr>
      </w:pPr>
    </w:p>
    <w:p w14:paraId="4AB60A70" w14:textId="77777777" w:rsidR="00DA769A" w:rsidRPr="0001315B" w:rsidRDefault="00DA769A" w:rsidP="0082713E">
      <w:pPr>
        <w:jc w:val="center"/>
        <w:rPr>
          <w:rFonts w:ascii="Arial" w:eastAsia="Arial" w:hAnsi="Arial" w:cs="Arial"/>
          <w:b/>
          <w:bCs/>
          <w:sz w:val="22"/>
          <w:szCs w:val="22"/>
          <w:lang w:val="es-MX"/>
        </w:rPr>
      </w:pPr>
    </w:p>
    <w:p w14:paraId="1D35FC16" w14:textId="3B149F8D" w:rsidR="0082713E" w:rsidRPr="0001315B" w:rsidRDefault="0082713E" w:rsidP="0082713E">
      <w:pPr>
        <w:jc w:val="center"/>
        <w:rPr>
          <w:rFonts w:ascii="Arial" w:eastAsia="Arial" w:hAnsi="Arial" w:cs="Arial"/>
          <w:b/>
          <w:bCs/>
          <w:sz w:val="22"/>
          <w:szCs w:val="22"/>
          <w:lang w:val="es-MX"/>
        </w:rPr>
      </w:pPr>
    </w:p>
    <w:p w14:paraId="2139A99C" w14:textId="61F53B19" w:rsidR="0082713E" w:rsidRPr="0001315B" w:rsidRDefault="0082713E" w:rsidP="0082713E">
      <w:pPr>
        <w:jc w:val="center"/>
        <w:rPr>
          <w:rFonts w:ascii="Arial" w:eastAsia="Arial" w:hAnsi="Arial" w:cs="Arial"/>
          <w:b/>
          <w:bCs/>
          <w:sz w:val="22"/>
          <w:szCs w:val="22"/>
          <w:lang w:val="es-MX"/>
        </w:rPr>
      </w:pPr>
      <w:r w:rsidRPr="0001315B">
        <w:rPr>
          <w:rFonts w:ascii="Arial" w:eastAsia="Arial" w:hAnsi="Arial" w:cs="Arial"/>
          <w:b/>
          <w:bCs/>
          <w:sz w:val="22"/>
          <w:szCs w:val="22"/>
          <w:lang w:val="es-MX"/>
        </w:rPr>
        <w:t xml:space="preserve">DECANO DE LA FACULTAD DE CIENCIAS ECONÓMICAS Y EMPRESARIALES </w:t>
      </w:r>
    </w:p>
    <w:p w14:paraId="17E9224C" w14:textId="65D58CE2" w:rsidR="0082713E" w:rsidRPr="0001315B" w:rsidRDefault="0082713E" w:rsidP="0082713E">
      <w:pPr>
        <w:jc w:val="center"/>
        <w:rPr>
          <w:rFonts w:ascii="Arial" w:eastAsia="Arial" w:hAnsi="Arial" w:cs="Arial"/>
          <w:b/>
          <w:bCs/>
          <w:sz w:val="22"/>
          <w:szCs w:val="22"/>
          <w:lang w:val="es-MX"/>
        </w:rPr>
      </w:pPr>
    </w:p>
    <w:p w14:paraId="4C8A9AAF" w14:textId="0D70181B" w:rsidR="0082713E" w:rsidRPr="0001315B" w:rsidRDefault="0082713E" w:rsidP="0082713E">
      <w:pPr>
        <w:jc w:val="center"/>
        <w:rPr>
          <w:rFonts w:ascii="Arial" w:eastAsia="Arial" w:hAnsi="Arial" w:cs="Arial"/>
          <w:b/>
          <w:bCs/>
          <w:sz w:val="22"/>
          <w:szCs w:val="22"/>
          <w:lang w:val="es-MX"/>
        </w:rPr>
      </w:pPr>
      <w:r w:rsidRPr="0001315B">
        <w:rPr>
          <w:rFonts w:ascii="Arial" w:eastAsia="Arial" w:hAnsi="Arial" w:cs="Arial"/>
          <w:b/>
          <w:bCs/>
          <w:sz w:val="22"/>
          <w:szCs w:val="22"/>
          <w:lang w:val="es-MX"/>
        </w:rPr>
        <w:t xml:space="preserve">JOSÉ RICARDO FLORES PÉREZ </w:t>
      </w:r>
    </w:p>
    <w:p w14:paraId="20597D95" w14:textId="55A2DB85" w:rsidR="00247711" w:rsidRPr="0001315B" w:rsidRDefault="00247711" w:rsidP="0082713E">
      <w:pPr>
        <w:jc w:val="center"/>
        <w:rPr>
          <w:rFonts w:ascii="Arial" w:eastAsia="Arial" w:hAnsi="Arial" w:cs="Arial"/>
          <w:b/>
          <w:bCs/>
          <w:sz w:val="22"/>
          <w:szCs w:val="22"/>
          <w:lang w:val="es-MX"/>
        </w:rPr>
      </w:pPr>
    </w:p>
    <w:p w14:paraId="63CC5F3F" w14:textId="326EDD3D" w:rsidR="003318D5" w:rsidRPr="0001315B" w:rsidRDefault="003318D5" w:rsidP="0082713E">
      <w:pPr>
        <w:jc w:val="center"/>
        <w:rPr>
          <w:rFonts w:ascii="Arial" w:eastAsia="Arial" w:hAnsi="Arial" w:cs="Arial"/>
          <w:b/>
          <w:bCs/>
          <w:sz w:val="22"/>
          <w:szCs w:val="22"/>
          <w:lang w:val="es-MX"/>
        </w:rPr>
      </w:pPr>
    </w:p>
    <w:p w14:paraId="622A2F78" w14:textId="44BB3F6E" w:rsidR="003318D5" w:rsidRDefault="003318D5" w:rsidP="0082713E">
      <w:pPr>
        <w:jc w:val="center"/>
        <w:rPr>
          <w:rFonts w:ascii="Arial" w:eastAsia="Arial" w:hAnsi="Arial" w:cs="Arial"/>
          <w:b/>
          <w:bCs/>
          <w:sz w:val="22"/>
          <w:szCs w:val="22"/>
          <w:lang w:val="es-MX"/>
        </w:rPr>
      </w:pPr>
    </w:p>
    <w:p w14:paraId="5E7D4982" w14:textId="30CA05BB" w:rsidR="00DA769A" w:rsidRDefault="00DA769A" w:rsidP="0082713E">
      <w:pPr>
        <w:jc w:val="center"/>
        <w:rPr>
          <w:rFonts w:ascii="Arial" w:eastAsia="Arial" w:hAnsi="Arial" w:cs="Arial"/>
          <w:b/>
          <w:bCs/>
          <w:sz w:val="22"/>
          <w:szCs w:val="22"/>
          <w:lang w:val="es-MX"/>
        </w:rPr>
      </w:pPr>
    </w:p>
    <w:p w14:paraId="514AB066" w14:textId="395E0E40" w:rsidR="00DA769A" w:rsidRDefault="00DA769A" w:rsidP="0082713E">
      <w:pPr>
        <w:jc w:val="center"/>
        <w:rPr>
          <w:rFonts w:ascii="Arial" w:eastAsia="Arial" w:hAnsi="Arial" w:cs="Arial"/>
          <w:b/>
          <w:bCs/>
          <w:sz w:val="22"/>
          <w:szCs w:val="22"/>
          <w:lang w:val="es-MX"/>
        </w:rPr>
      </w:pPr>
    </w:p>
    <w:p w14:paraId="685574E1" w14:textId="77777777" w:rsidR="00DA769A" w:rsidRPr="0001315B" w:rsidRDefault="00DA769A" w:rsidP="0082713E">
      <w:pPr>
        <w:jc w:val="center"/>
        <w:rPr>
          <w:rFonts w:ascii="Arial" w:eastAsia="Arial" w:hAnsi="Arial" w:cs="Arial"/>
          <w:b/>
          <w:bCs/>
          <w:sz w:val="22"/>
          <w:szCs w:val="22"/>
          <w:lang w:val="es-MX"/>
        </w:rPr>
      </w:pPr>
    </w:p>
    <w:p w14:paraId="56136A34" w14:textId="41DE3EEF" w:rsidR="003318D5" w:rsidRPr="0001315B" w:rsidRDefault="003318D5" w:rsidP="0082713E">
      <w:pPr>
        <w:jc w:val="center"/>
        <w:rPr>
          <w:rFonts w:ascii="Arial" w:eastAsia="Arial" w:hAnsi="Arial" w:cs="Arial"/>
          <w:b/>
          <w:bCs/>
          <w:sz w:val="22"/>
          <w:szCs w:val="22"/>
          <w:lang w:val="es-MX"/>
        </w:rPr>
      </w:pPr>
    </w:p>
    <w:p w14:paraId="06211BD6" w14:textId="6A8A7E53" w:rsidR="003318D5" w:rsidRPr="0001315B" w:rsidRDefault="003318D5" w:rsidP="0082713E">
      <w:pPr>
        <w:jc w:val="center"/>
        <w:rPr>
          <w:rFonts w:ascii="Arial" w:eastAsia="Arial" w:hAnsi="Arial" w:cs="Arial"/>
          <w:b/>
          <w:bCs/>
          <w:sz w:val="22"/>
          <w:szCs w:val="22"/>
          <w:lang w:val="es-MX"/>
        </w:rPr>
      </w:pPr>
      <w:r w:rsidRPr="0001315B">
        <w:rPr>
          <w:rFonts w:ascii="Arial" w:eastAsia="Arial" w:hAnsi="Arial" w:cs="Arial"/>
          <w:b/>
          <w:bCs/>
          <w:sz w:val="22"/>
          <w:szCs w:val="22"/>
          <w:lang w:val="es-MX"/>
        </w:rPr>
        <w:t>DIRECTORA DE LA CARRERA DE LA LICENCIATURA EN MERCADEO</w:t>
      </w:r>
    </w:p>
    <w:p w14:paraId="78718838" w14:textId="77777777" w:rsidR="003318D5" w:rsidRPr="0001315B" w:rsidRDefault="003318D5" w:rsidP="003318D5">
      <w:pPr>
        <w:jc w:val="center"/>
        <w:rPr>
          <w:rFonts w:ascii="Arial" w:eastAsia="Arial" w:hAnsi="Arial" w:cs="Arial"/>
          <w:b/>
          <w:bCs/>
          <w:sz w:val="22"/>
          <w:szCs w:val="22"/>
          <w:lang w:val="es-MX"/>
        </w:rPr>
      </w:pPr>
      <w:r w:rsidRPr="0001315B">
        <w:rPr>
          <w:rFonts w:ascii="Arial" w:eastAsia="Arial" w:hAnsi="Arial" w:cs="Arial"/>
          <w:b/>
          <w:bCs/>
          <w:sz w:val="22"/>
          <w:szCs w:val="22"/>
          <w:lang w:val="es-MX"/>
        </w:rPr>
        <w:t xml:space="preserve"> </w:t>
      </w:r>
    </w:p>
    <w:p w14:paraId="1F3CEF71" w14:textId="1FB99847" w:rsidR="003318D5" w:rsidRPr="0001315B" w:rsidRDefault="003318D5" w:rsidP="003318D5">
      <w:pPr>
        <w:jc w:val="center"/>
        <w:rPr>
          <w:rFonts w:ascii="Arial" w:eastAsia="Arial" w:hAnsi="Arial" w:cs="Arial"/>
          <w:b/>
          <w:bCs/>
          <w:sz w:val="22"/>
          <w:szCs w:val="22"/>
          <w:lang w:val="es-MX"/>
        </w:rPr>
      </w:pPr>
      <w:r w:rsidRPr="0001315B">
        <w:rPr>
          <w:rFonts w:ascii="Arial" w:eastAsia="Arial" w:hAnsi="Arial" w:cs="Arial"/>
          <w:b/>
          <w:bCs/>
          <w:sz w:val="22"/>
          <w:szCs w:val="22"/>
          <w:lang w:val="es-MX"/>
        </w:rPr>
        <w:t xml:space="preserve">JUDIT ISABEL GUADALUPE ALVARADO </w:t>
      </w:r>
      <w:r w:rsidR="00BE7916">
        <w:rPr>
          <w:rFonts w:ascii="Arial" w:eastAsia="Arial" w:hAnsi="Arial" w:cs="Arial"/>
          <w:b/>
          <w:bCs/>
          <w:sz w:val="22"/>
          <w:szCs w:val="22"/>
          <w:lang w:val="es-MX"/>
        </w:rPr>
        <w:t>PALACIOS</w:t>
      </w:r>
    </w:p>
    <w:p w14:paraId="5E1D25B8" w14:textId="77777777" w:rsidR="003318D5" w:rsidRPr="0001315B" w:rsidRDefault="003318D5" w:rsidP="0082713E">
      <w:pPr>
        <w:jc w:val="center"/>
        <w:rPr>
          <w:rFonts w:ascii="Arial" w:eastAsia="Arial" w:hAnsi="Arial" w:cs="Arial"/>
          <w:b/>
          <w:bCs/>
          <w:sz w:val="22"/>
          <w:szCs w:val="22"/>
          <w:lang w:val="es-MX"/>
        </w:rPr>
      </w:pPr>
    </w:p>
    <w:p w14:paraId="64B5D901" w14:textId="0779E54F" w:rsidR="00247711" w:rsidRDefault="00247711" w:rsidP="0082713E">
      <w:pPr>
        <w:jc w:val="center"/>
        <w:rPr>
          <w:rFonts w:ascii="Arial" w:eastAsia="Arial" w:hAnsi="Arial" w:cs="Arial"/>
          <w:b/>
          <w:bCs/>
          <w:sz w:val="22"/>
          <w:szCs w:val="22"/>
          <w:lang w:val="es-MX"/>
        </w:rPr>
      </w:pPr>
    </w:p>
    <w:p w14:paraId="6A5EBC72" w14:textId="5CE4BB13" w:rsidR="00DA769A" w:rsidRDefault="00DA769A" w:rsidP="0082713E">
      <w:pPr>
        <w:jc w:val="center"/>
        <w:rPr>
          <w:rFonts w:ascii="Arial" w:eastAsia="Arial" w:hAnsi="Arial" w:cs="Arial"/>
          <w:b/>
          <w:bCs/>
          <w:sz w:val="22"/>
          <w:szCs w:val="22"/>
          <w:lang w:val="es-MX"/>
        </w:rPr>
      </w:pPr>
    </w:p>
    <w:p w14:paraId="4DE9A244" w14:textId="1702E6CB" w:rsidR="00DA769A" w:rsidRDefault="00DA769A" w:rsidP="0082713E">
      <w:pPr>
        <w:jc w:val="center"/>
        <w:rPr>
          <w:rFonts w:ascii="Arial" w:eastAsia="Arial" w:hAnsi="Arial" w:cs="Arial"/>
          <w:b/>
          <w:bCs/>
          <w:sz w:val="22"/>
          <w:szCs w:val="22"/>
          <w:lang w:val="es-MX"/>
        </w:rPr>
      </w:pPr>
    </w:p>
    <w:p w14:paraId="655CB649" w14:textId="77777777" w:rsidR="00DA769A" w:rsidRPr="0001315B" w:rsidRDefault="00DA769A" w:rsidP="0082713E">
      <w:pPr>
        <w:jc w:val="center"/>
        <w:rPr>
          <w:rFonts w:ascii="Arial" w:eastAsia="Arial" w:hAnsi="Arial" w:cs="Arial"/>
          <w:b/>
          <w:bCs/>
          <w:sz w:val="22"/>
          <w:szCs w:val="22"/>
          <w:lang w:val="es-MX"/>
        </w:rPr>
      </w:pPr>
    </w:p>
    <w:p w14:paraId="155FB415" w14:textId="77777777" w:rsidR="00DA769A" w:rsidRDefault="00DA769A" w:rsidP="0082713E">
      <w:pPr>
        <w:jc w:val="center"/>
        <w:rPr>
          <w:rFonts w:ascii="Arial" w:eastAsia="Arial" w:hAnsi="Arial" w:cs="Arial"/>
          <w:b/>
          <w:bCs/>
          <w:sz w:val="22"/>
          <w:szCs w:val="22"/>
          <w:lang w:val="es-MX"/>
        </w:rPr>
      </w:pPr>
    </w:p>
    <w:p w14:paraId="1AC3BB4B" w14:textId="6D4F46E5" w:rsidR="00247711" w:rsidRPr="0001315B" w:rsidRDefault="00247711" w:rsidP="0082713E">
      <w:pPr>
        <w:jc w:val="center"/>
        <w:rPr>
          <w:rFonts w:ascii="Arial" w:eastAsia="Arial" w:hAnsi="Arial" w:cs="Arial"/>
          <w:b/>
          <w:bCs/>
          <w:sz w:val="22"/>
          <w:szCs w:val="22"/>
          <w:lang w:val="es-MX"/>
        </w:rPr>
      </w:pPr>
      <w:r w:rsidRPr="0001315B">
        <w:rPr>
          <w:rFonts w:ascii="Arial" w:eastAsia="Arial" w:hAnsi="Arial" w:cs="Arial"/>
          <w:b/>
          <w:bCs/>
          <w:sz w:val="22"/>
          <w:szCs w:val="22"/>
          <w:lang w:val="es-MX"/>
        </w:rPr>
        <w:t xml:space="preserve">DIRECTOR DEL TRABAJO </w:t>
      </w:r>
    </w:p>
    <w:p w14:paraId="04EFDF21" w14:textId="3C74DD7F" w:rsidR="0082713E" w:rsidRDefault="0082713E" w:rsidP="0082713E">
      <w:pPr>
        <w:jc w:val="center"/>
        <w:rPr>
          <w:rFonts w:ascii="Arial" w:eastAsia="Arial" w:hAnsi="Arial" w:cs="Arial"/>
          <w:b/>
          <w:bCs/>
          <w:sz w:val="22"/>
          <w:szCs w:val="22"/>
          <w:lang w:val="es-MX"/>
        </w:rPr>
      </w:pPr>
    </w:p>
    <w:p w14:paraId="6A6220C9" w14:textId="5F828456" w:rsidR="00DA769A" w:rsidRPr="0001315B" w:rsidRDefault="00DA769A" w:rsidP="0082713E">
      <w:pPr>
        <w:jc w:val="center"/>
        <w:rPr>
          <w:rFonts w:ascii="Arial" w:eastAsia="Arial" w:hAnsi="Arial" w:cs="Arial"/>
          <w:b/>
          <w:bCs/>
          <w:sz w:val="22"/>
          <w:szCs w:val="22"/>
          <w:lang w:val="es-MX"/>
        </w:rPr>
      </w:pPr>
      <w:r>
        <w:rPr>
          <w:rFonts w:ascii="Arial" w:eastAsia="Arial" w:hAnsi="Arial" w:cs="Arial"/>
          <w:b/>
          <w:bCs/>
          <w:sz w:val="22"/>
          <w:szCs w:val="22"/>
          <w:lang w:val="es-MX"/>
        </w:rPr>
        <w:t>VITELIO GONZÁLEZ</w:t>
      </w:r>
    </w:p>
    <w:p w14:paraId="45A22317" w14:textId="77777777" w:rsidR="003318D5" w:rsidRPr="0001315B" w:rsidRDefault="003318D5" w:rsidP="0082713E">
      <w:pPr>
        <w:jc w:val="center"/>
        <w:rPr>
          <w:rFonts w:ascii="Arial" w:eastAsia="Arial" w:hAnsi="Arial" w:cs="Arial"/>
          <w:b/>
          <w:bCs/>
          <w:sz w:val="22"/>
          <w:szCs w:val="22"/>
          <w:lang w:val="es-MX"/>
        </w:rPr>
      </w:pPr>
    </w:p>
    <w:p w14:paraId="24A5C459" w14:textId="066A5EEE" w:rsidR="00DA769A" w:rsidRDefault="00DA769A" w:rsidP="0082713E">
      <w:pPr>
        <w:jc w:val="center"/>
        <w:rPr>
          <w:rFonts w:ascii="Arial" w:eastAsia="Arial" w:hAnsi="Arial" w:cs="Arial"/>
          <w:b/>
          <w:bCs/>
          <w:sz w:val="22"/>
          <w:szCs w:val="22"/>
          <w:lang w:val="es-MX"/>
        </w:rPr>
      </w:pPr>
    </w:p>
    <w:p w14:paraId="39C886B6" w14:textId="77777777" w:rsidR="00DA769A" w:rsidRPr="0001315B" w:rsidRDefault="00DA769A" w:rsidP="0082713E">
      <w:pPr>
        <w:jc w:val="center"/>
        <w:rPr>
          <w:rFonts w:ascii="Arial" w:eastAsia="Arial" w:hAnsi="Arial" w:cs="Arial"/>
          <w:b/>
          <w:bCs/>
          <w:sz w:val="22"/>
          <w:szCs w:val="22"/>
          <w:lang w:val="es-MX"/>
        </w:rPr>
      </w:pPr>
    </w:p>
    <w:p w14:paraId="0ABB78B3" w14:textId="77777777" w:rsidR="00247711" w:rsidRPr="0001315B" w:rsidRDefault="00247711" w:rsidP="0082713E">
      <w:pPr>
        <w:jc w:val="center"/>
        <w:rPr>
          <w:rFonts w:ascii="Arial" w:eastAsia="Arial" w:hAnsi="Arial" w:cs="Arial"/>
          <w:b/>
          <w:bCs/>
          <w:sz w:val="22"/>
          <w:szCs w:val="22"/>
          <w:lang w:val="es-MX"/>
        </w:rPr>
      </w:pPr>
    </w:p>
    <w:p w14:paraId="440E3793" w14:textId="77777777" w:rsidR="003318D5" w:rsidRPr="0001315B" w:rsidRDefault="003318D5" w:rsidP="0082713E">
      <w:pPr>
        <w:jc w:val="center"/>
        <w:rPr>
          <w:rFonts w:ascii="Arial" w:eastAsia="Arial" w:hAnsi="Arial" w:cs="Arial"/>
          <w:b/>
          <w:bCs/>
          <w:sz w:val="22"/>
          <w:szCs w:val="22"/>
          <w:lang w:val="es-MX"/>
        </w:rPr>
      </w:pPr>
    </w:p>
    <w:p w14:paraId="716C8915" w14:textId="7076D1E6" w:rsidR="00247711" w:rsidRPr="0001315B" w:rsidRDefault="00247711" w:rsidP="0082713E">
      <w:pPr>
        <w:jc w:val="center"/>
        <w:rPr>
          <w:rFonts w:ascii="Arial" w:eastAsia="Arial" w:hAnsi="Arial" w:cs="Arial"/>
          <w:b/>
          <w:bCs/>
          <w:sz w:val="22"/>
          <w:szCs w:val="22"/>
          <w:lang w:val="es-MX"/>
        </w:rPr>
      </w:pPr>
      <w:r w:rsidRPr="0001315B">
        <w:rPr>
          <w:rFonts w:ascii="Arial" w:eastAsia="Arial" w:hAnsi="Arial" w:cs="Arial"/>
          <w:b/>
          <w:bCs/>
          <w:sz w:val="22"/>
          <w:szCs w:val="22"/>
          <w:lang w:val="es-MX"/>
        </w:rPr>
        <w:t xml:space="preserve">LECTOR DEL TRABAJO </w:t>
      </w:r>
    </w:p>
    <w:p w14:paraId="195F5A0C" w14:textId="77777777" w:rsidR="003318D5" w:rsidRPr="0001315B" w:rsidRDefault="003318D5" w:rsidP="0082713E">
      <w:pPr>
        <w:jc w:val="center"/>
        <w:rPr>
          <w:rFonts w:ascii="Arial" w:eastAsia="Arial" w:hAnsi="Arial" w:cs="Arial"/>
          <w:b/>
          <w:bCs/>
          <w:sz w:val="22"/>
          <w:szCs w:val="22"/>
          <w:lang w:val="es-MX"/>
        </w:rPr>
      </w:pPr>
    </w:p>
    <w:p w14:paraId="05244614" w14:textId="7679CDB8" w:rsidR="0082713E" w:rsidRPr="00DA769A" w:rsidRDefault="000956B7" w:rsidP="00DA769A">
      <w:pPr>
        <w:jc w:val="center"/>
        <w:rPr>
          <w:rFonts w:ascii="Arial" w:eastAsia="Arial" w:hAnsi="Arial" w:cs="Arial"/>
          <w:b/>
          <w:bCs/>
          <w:sz w:val="22"/>
          <w:szCs w:val="22"/>
          <w:lang w:val="es-MX"/>
        </w:rPr>
      </w:pPr>
      <w:r>
        <w:rPr>
          <w:rFonts w:ascii="Arial" w:eastAsia="Arial" w:hAnsi="Arial" w:cs="Arial"/>
          <w:b/>
          <w:bCs/>
          <w:sz w:val="22"/>
          <w:szCs w:val="22"/>
          <w:lang w:val="es-MX"/>
        </w:rPr>
        <w:t xml:space="preserve">JAIME DANIEL GUEVARA MIRA </w:t>
      </w:r>
    </w:p>
    <w:p w14:paraId="1E1F995E" w14:textId="570408F4" w:rsidR="00502DC9" w:rsidRDefault="00502DC9" w:rsidP="0030547C">
      <w:pPr>
        <w:jc w:val="both"/>
        <w:rPr>
          <w:rFonts w:ascii="Arial" w:eastAsia="Arial" w:hAnsi="Arial" w:cs="Arial"/>
          <w:b/>
          <w:bCs/>
          <w:sz w:val="22"/>
          <w:szCs w:val="22"/>
          <w:lang w:val="es-MX"/>
        </w:rPr>
      </w:pPr>
    </w:p>
    <w:p w14:paraId="50D8595F" w14:textId="16E97E76" w:rsidR="00A63939" w:rsidRDefault="00A63939" w:rsidP="0030547C">
      <w:pPr>
        <w:jc w:val="both"/>
        <w:rPr>
          <w:rFonts w:ascii="Arial" w:eastAsia="Arial" w:hAnsi="Arial" w:cs="Arial"/>
          <w:b/>
          <w:bCs/>
          <w:sz w:val="22"/>
          <w:szCs w:val="22"/>
          <w:lang w:val="es-MX"/>
        </w:rPr>
      </w:pPr>
    </w:p>
    <w:p w14:paraId="16A52C64" w14:textId="59A4C2A8" w:rsidR="00A63939" w:rsidRDefault="00A63939" w:rsidP="0030547C">
      <w:pPr>
        <w:jc w:val="both"/>
        <w:rPr>
          <w:rFonts w:ascii="Arial" w:eastAsia="Arial" w:hAnsi="Arial" w:cs="Arial"/>
          <w:b/>
          <w:bCs/>
          <w:sz w:val="22"/>
          <w:szCs w:val="22"/>
          <w:lang w:val="es-MX"/>
        </w:rPr>
      </w:pPr>
    </w:p>
    <w:p w14:paraId="20CC8811" w14:textId="618CB044" w:rsidR="00A63939" w:rsidRDefault="00A63939" w:rsidP="0030547C">
      <w:pPr>
        <w:jc w:val="both"/>
        <w:rPr>
          <w:rFonts w:ascii="Arial" w:eastAsia="Arial" w:hAnsi="Arial" w:cs="Arial"/>
          <w:b/>
          <w:bCs/>
          <w:sz w:val="22"/>
          <w:szCs w:val="22"/>
          <w:lang w:val="es-MX"/>
        </w:rPr>
      </w:pPr>
    </w:p>
    <w:p w14:paraId="6D531477" w14:textId="27450B6C" w:rsidR="00A63939" w:rsidRDefault="00A63939" w:rsidP="0030547C">
      <w:pPr>
        <w:jc w:val="both"/>
        <w:rPr>
          <w:rFonts w:ascii="Arial" w:eastAsia="Arial" w:hAnsi="Arial" w:cs="Arial"/>
          <w:b/>
          <w:bCs/>
          <w:sz w:val="22"/>
          <w:szCs w:val="22"/>
          <w:lang w:val="es-MX"/>
        </w:rPr>
      </w:pPr>
    </w:p>
    <w:p w14:paraId="1ED4012F" w14:textId="463E1E79" w:rsidR="00A63939" w:rsidRDefault="00A63939" w:rsidP="0030547C">
      <w:pPr>
        <w:jc w:val="both"/>
        <w:rPr>
          <w:rFonts w:ascii="Arial" w:eastAsia="Arial" w:hAnsi="Arial" w:cs="Arial"/>
          <w:b/>
          <w:bCs/>
          <w:sz w:val="22"/>
          <w:szCs w:val="22"/>
          <w:lang w:val="es-MX"/>
        </w:rPr>
      </w:pPr>
    </w:p>
    <w:p w14:paraId="5823DCDA" w14:textId="77777777" w:rsidR="00A63939" w:rsidRDefault="00A63939" w:rsidP="0030547C">
      <w:pPr>
        <w:jc w:val="both"/>
        <w:rPr>
          <w:rFonts w:ascii="Arial" w:eastAsia="Arial" w:hAnsi="Arial" w:cs="Arial"/>
          <w:b/>
          <w:bCs/>
          <w:sz w:val="22"/>
          <w:szCs w:val="22"/>
          <w:lang w:val="es-MX"/>
        </w:rPr>
      </w:pPr>
    </w:p>
    <w:p w14:paraId="4EE51108" w14:textId="2D1BC9F5" w:rsidR="0082713E" w:rsidRDefault="00247711" w:rsidP="0030547C">
      <w:pPr>
        <w:jc w:val="both"/>
        <w:rPr>
          <w:rFonts w:ascii="Arial" w:eastAsia="Arial" w:hAnsi="Arial" w:cs="Arial"/>
          <w:b/>
          <w:bCs/>
          <w:sz w:val="22"/>
          <w:szCs w:val="22"/>
          <w:lang w:val="es-MX"/>
        </w:rPr>
      </w:pPr>
      <w:r w:rsidRPr="00247711">
        <w:rPr>
          <w:rFonts w:ascii="Arial" w:eastAsia="Arial" w:hAnsi="Arial" w:cs="Arial"/>
          <w:b/>
          <w:bCs/>
          <w:sz w:val="22"/>
          <w:szCs w:val="22"/>
          <w:lang w:val="es-MX"/>
        </w:rPr>
        <w:lastRenderedPageBreak/>
        <w:t xml:space="preserve">AGRADECIMIENTOS Y DEDICATORIAS </w:t>
      </w:r>
    </w:p>
    <w:p w14:paraId="06490E47" w14:textId="3BB569F9" w:rsidR="00FF143F" w:rsidRDefault="00FF143F" w:rsidP="0030547C">
      <w:pPr>
        <w:jc w:val="both"/>
        <w:rPr>
          <w:rFonts w:ascii="Arial" w:eastAsia="Arial" w:hAnsi="Arial" w:cs="Arial"/>
          <w:b/>
          <w:bCs/>
          <w:sz w:val="22"/>
          <w:szCs w:val="22"/>
          <w:lang w:val="es-MX"/>
        </w:rPr>
      </w:pPr>
    </w:p>
    <w:p w14:paraId="39AF476E" w14:textId="145415DD" w:rsidR="00FF143F" w:rsidRDefault="00FF143F" w:rsidP="0030547C">
      <w:pPr>
        <w:jc w:val="both"/>
        <w:rPr>
          <w:rFonts w:ascii="Arial" w:eastAsia="Arial" w:hAnsi="Arial" w:cs="Arial"/>
          <w:b/>
          <w:bCs/>
          <w:sz w:val="22"/>
          <w:szCs w:val="22"/>
          <w:lang w:val="es-MX"/>
        </w:rPr>
      </w:pPr>
    </w:p>
    <w:p w14:paraId="44CC7302" w14:textId="25770924" w:rsidR="00FF143F" w:rsidRPr="00E77A56" w:rsidRDefault="00FF143F" w:rsidP="00067F28">
      <w:pPr>
        <w:spacing w:line="360" w:lineRule="auto"/>
        <w:jc w:val="both"/>
        <w:rPr>
          <w:rFonts w:ascii="Arial" w:hAnsi="Arial" w:cs="Arial"/>
          <w:color w:val="000000" w:themeColor="text1"/>
          <w:sz w:val="22"/>
          <w:szCs w:val="22"/>
          <w:lang w:val="es-SV"/>
        </w:rPr>
      </w:pPr>
      <w:r w:rsidRPr="00E77A56">
        <w:rPr>
          <w:rFonts w:ascii="Arial" w:hAnsi="Arial" w:cs="Arial"/>
          <w:color w:val="000000" w:themeColor="text1"/>
          <w:sz w:val="22"/>
          <w:szCs w:val="22"/>
          <w:lang w:val="es-SV"/>
        </w:rPr>
        <w:t xml:space="preserve">No existen palabras para describir esta etapa universitaria en mi vida, fueron años de una larga </w:t>
      </w:r>
      <w:r w:rsidR="00B87051" w:rsidRPr="00E77A56">
        <w:rPr>
          <w:rFonts w:ascii="Arial" w:hAnsi="Arial" w:cs="Arial"/>
          <w:color w:val="000000" w:themeColor="text1"/>
          <w:sz w:val="22"/>
          <w:szCs w:val="22"/>
          <w:lang w:val="es-SV"/>
        </w:rPr>
        <w:t>trayectoria</w:t>
      </w:r>
      <w:r w:rsidRPr="00E77A56">
        <w:rPr>
          <w:rFonts w:ascii="Arial" w:hAnsi="Arial" w:cs="Arial"/>
          <w:color w:val="000000" w:themeColor="text1"/>
          <w:sz w:val="22"/>
          <w:szCs w:val="22"/>
          <w:lang w:val="es-SV"/>
        </w:rPr>
        <w:t xml:space="preserve"> que a partir de este momento termina para incursionar en una nueva. Nada de esto lo hubiera logrado sin la ayuda de Dios y mi madre, los pilares fundamentales por los cuales he aquí, a un simple paso de llamarme </w:t>
      </w:r>
      <w:r w:rsidR="00F75261">
        <w:rPr>
          <w:rFonts w:ascii="Arial" w:hAnsi="Arial" w:cs="Arial"/>
          <w:color w:val="000000" w:themeColor="text1"/>
          <w:sz w:val="22"/>
          <w:szCs w:val="22"/>
          <w:lang w:val="es-SV"/>
        </w:rPr>
        <w:t>L</w:t>
      </w:r>
      <w:r w:rsidRPr="00E77A56">
        <w:rPr>
          <w:rFonts w:ascii="Arial" w:hAnsi="Arial" w:cs="Arial"/>
          <w:color w:val="000000" w:themeColor="text1"/>
          <w:sz w:val="22"/>
          <w:szCs w:val="22"/>
          <w:lang w:val="es-SV"/>
        </w:rPr>
        <w:t>icenciado en Mercado. Hay en mí, un torbellino de emociones, 5 años dentro de la institución que deja los mejores recuerdos, maestros a los que puedo considerar amigos y compañeros que puedo considerar familia.</w:t>
      </w:r>
    </w:p>
    <w:p w14:paraId="7264EE16" w14:textId="259EBFB1" w:rsidR="00FF143F" w:rsidRPr="00E77A56" w:rsidRDefault="00FF143F" w:rsidP="00067F28">
      <w:pPr>
        <w:spacing w:line="360" w:lineRule="auto"/>
        <w:jc w:val="both"/>
        <w:rPr>
          <w:rFonts w:ascii="Arial" w:hAnsi="Arial" w:cs="Arial"/>
          <w:color w:val="000000" w:themeColor="text1"/>
          <w:sz w:val="22"/>
          <w:szCs w:val="22"/>
          <w:lang w:val="es-SV"/>
        </w:rPr>
      </w:pPr>
      <w:r w:rsidRPr="00E77A56">
        <w:rPr>
          <w:rFonts w:ascii="Arial" w:hAnsi="Arial" w:cs="Arial"/>
          <w:color w:val="000000" w:themeColor="text1"/>
          <w:sz w:val="22"/>
          <w:szCs w:val="22"/>
          <w:lang w:val="es-SV"/>
        </w:rPr>
        <w:t xml:space="preserve">Finalmente, me despido sin antes no hacer una referencia a una célebre frase de Thomas Alva </w:t>
      </w:r>
      <w:r w:rsidR="00C60D32" w:rsidRPr="00E77A56">
        <w:rPr>
          <w:rFonts w:ascii="Arial" w:hAnsi="Arial" w:cs="Arial"/>
          <w:color w:val="000000" w:themeColor="text1"/>
          <w:sz w:val="22"/>
          <w:szCs w:val="22"/>
          <w:lang w:val="es-SV"/>
        </w:rPr>
        <w:t>Édison</w:t>
      </w:r>
      <w:r w:rsidRPr="00E77A56">
        <w:rPr>
          <w:rFonts w:ascii="Arial" w:hAnsi="Arial" w:cs="Arial"/>
          <w:color w:val="000000" w:themeColor="text1"/>
          <w:sz w:val="22"/>
          <w:szCs w:val="22"/>
          <w:lang w:val="es-SV"/>
        </w:rPr>
        <w:t xml:space="preserve">, </w:t>
      </w:r>
      <w:r w:rsidR="00B9297E" w:rsidRPr="00E77A56">
        <w:rPr>
          <w:rFonts w:ascii="Arial" w:hAnsi="Arial" w:cs="Arial"/>
          <w:color w:val="000000" w:themeColor="text1"/>
          <w:sz w:val="22"/>
          <w:szCs w:val="22"/>
          <w:lang w:val="es-SV"/>
        </w:rPr>
        <w:t>que,</w:t>
      </w:r>
      <w:r w:rsidRPr="00E77A56">
        <w:rPr>
          <w:rFonts w:ascii="Arial" w:hAnsi="Arial" w:cs="Arial"/>
          <w:color w:val="000000" w:themeColor="text1"/>
          <w:sz w:val="22"/>
          <w:szCs w:val="22"/>
          <w:lang w:val="es-SV"/>
        </w:rPr>
        <w:t xml:space="preserve"> con una mención especial en esta última línea, es dedicada a mi madre., “Soy el resultado de lo que una gran mujer quiso hacer de mi”</w:t>
      </w:r>
    </w:p>
    <w:p w14:paraId="2AE884CB" w14:textId="353B23DB" w:rsidR="00FF143F" w:rsidRPr="00E77A56" w:rsidRDefault="00FF143F" w:rsidP="00067F28">
      <w:pPr>
        <w:spacing w:line="360" w:lineRule="auto"/>
        <w:jc w:val="both"/>
        <w:rPr>
          <w:rFonts w:ascii="Arial" w:hAnsi="Arial" w:cs="Arial"/>
          <w:b/>
          <w:bCs/>
          <w:color w:val="000000" w:themeColor="text1"/>
          <w:sz w:val="22"/>
          <w:szCs w:val="22"/>
          <w:lang w:val="es-SV"/>
        </w:rPr>
      </w:pPr>
    </w:p>
    <w:p w14:paraId="38DB66AB" w14:textId="406D90FA" w:rsidR="00FF143F" w:rsidRPr="00E77A56" w:rsidRDefault="00FF143F" w:rsidP="00067F28">
      <w:pPr>
        <w:spacing w:line="360" w:lineRule="auto"/>
        <w:jc w:val="right"/>
        <w:rPr>
          <w:rFonts w:ascii="Arial" w:hAnsi="Arial" w:cs="Arial"/>
          <w:b/>
          <w:bCs/>
          <w:color w:val="000000" w:themeColor="text1"/>
          <w:sz w:val="22"/>
          <w:szCs w:val="22"/>
          <w:lang w:val="es-ES_tradnl"/>
        </w:rPr>
      </w:pPr>
      <w:r w:rsidRPr="00E77A56">
        <w:rPr>
          <w:rFonts w:ascii="Arial" w:hAnsi="Arial" w:cs="Arial"/>
          <w:b/>
          <w:bCs/>
          <w:color w:val="000000" w:themeColor="text1"/>
          <w:sz w:val="22"/>
          <w:szCs w:val="22"/>
          <w:lang w:val="es-ES_tradnl"/>
        </w:rPr>
        <w:t>Victor Palma</w:t>
      </w:r>
    </w:p>
    <w:p w14:paraId="250EC472" w14:textId="77777777" w:rsidR="00FF143F" w:rsidRPr="00E77A56" w:rsidRDefault="00FF143F" w:rsidP="00067F28">
      <w:pPr>
        <w:spacing w:after="240" w:line="360" w:lineRule="auto"/>
        <w:jc w:val="both"/>
        <w:rPr>
          <w:rFonts w:ascii="Arial" w:hAnsi="Arial" w:cs="Arial"/>
          <w:color w:val="000000" w:themeColor="text1"/>
          <w:sz w:val="22"/>
          <w:szCs w:val="22"/>
          <w:lang w:val="es-SV"/>
        </w:rPr>
      </w:pPr>
    </w:p>
    <w:p w14:paraId="44E5F560" w14:textId="450342BC" w:rsidR="0082713E" w:rsidRPr="00E77A56" w:rsidRDefault="0082713E" w:rsidP="00067F28">
      <w:pPr>
        <w:spacing w:line="360" w:lineRule="auto"/>
        <w:jc w:val="both"/>
        <w:rPr>
          <w:rFonts w:ascii="Arial" w:eastAsia="Arial" w:hAnsi="Arial" w:cs="Arial"/>
          <w:color w:val="000000" w:themeColor="text1"/>
          <w:sz w:val="22"/>
          <w:szCs w:val="22"/>
          <w:lang w:val="es-MX"/>
        </w:rPr>
      </w:pPr>
    </w:p>
    <w:p w14:paraId="712A1825" w14:textId="247B3DF0" w:rsidR="00FF143F" w:rsidRPr="00E77A56" w:rsidRDefault="00FF143F" w:rsidP="0001315B">
      <w:pPr>
        <w:spacing w:line="360" w:lineRule="auto"/>
        <w:jc w:val="both"/>
        <w:rPr>
          <w:rFonts w:ascii="Arial" w:hAnsi="Arial" w:cs="Arial"/>
          <w:color w:val="000000" w:themeColor="text1"/>
          <w:sz w:val="22"/>
          <w:szCs w:val="22"/>
          <w:lang w:val="es-SV"/>
        </w:rPr>
      </w:pPr>
      <w:r w:rsidRPr="00E77A56">
        <w:rPr>
          <w:rFonts w:ascii="Arial" w:hAnsi="Arial" w:cs="Arial"/>
          <w:color w:val="000000" w:themeColor="text1"/>
          <w:sz w:val="22"/>
          <w:szCs w:val="22"/>
          <w:lang w:val="es-SV"/>
        </w:rPr>
        <w:t xml:space="preserve">Quiero expresar mi gratitud a Dios por ser mi fortaleza y por haber estado conmigo en el control </w:t>
      </w:r>
      <w:r w:rsidR="0001315B" w:rsidRPr="00E77A56">
        <w:rPr>
          <w:rFonts w:ascii="Arial" w:hAnsi="Arial" w:cs="Arial"/>
          <w:color w:val="000000" w:themeColor="text1"/>
          <w:sz w:val="22"/>
          <w:szCs w:val="22"/>
          <w:lang w:val="es-SV"/>
        </w:rPr>
        <w:t xml:space="preserve">de todo este proceso. </w:t>
      </w:r>
      <w:r w:rsidRPr="00E77A56">
        <w:rPr>
          <w:rFonts w:ascii="Arial" w:hAnsi="Arial" w:cs="Arial"/>
          <w:color w:val="000000" w:themeColor="text1"/>
          <w:sz w:val="22"/>
          <w:szCs w:val="22"/>
          <w:lang w:val="es-SV"/>
        </w:rPr>
        <w:t>Tus esfuerzos son impresionantes y tu amor para mi es invaluable</w:t>
      </w:r>
      <w:r w:rsidR="00E77A56">
        <w:rPr>
          <w:rFonts w:ascii="Arial" w:hAnsi="Arial" w:cs="Arial"/>
          <w:color w:val="000000" w:themeColor="text1"/>
          <w:sz w:val="22"/>
          <w:szCs w:val="22"/>
          <w:lang w:val="es-SV"/>
        </w:rPr>
        <w:t>, m</w:t>
      </w:r>
      <w:r w:rsidRPr="00E77A56">
        <w:rPr>
          <w:rFonts w:ascii="Arial" w:hAnsi="Arial" w:cs="Arial"/>
          <w:color w:val="000000" w:themeColor="text1"/>
          <w:sz w:val="22"/>
          <w:szCs w:val="22"/>
          <w:lang w:val="es-SV"/>
        </w:rPr>
        <w:t>e has motivado a cada día</w:t>
      </w:r>
      <w:r w:rsidR="00B9297E">
        <w:rPr>
          <w:rFonts w:ascii="Arial" w:hAnsi="Arial" w:cs="Arial"/>
          <w:color w:val="000000" w:themeColor="text1"/>
          <w:sz w:val="22"/>
          <w:szCs w:val="22"/>
          <w:lang w:val="es-SV"/>
        </w:rPr>
        <w:t xml:space="preserve"> a</w:t>
      </w:r>
      <w:r w:rsidRPr="00E77A56">
        <w:rPr>
          <w:rFonts w:ascii="Arial" w:hAnsi="Arial" w:cs="Arial"/>
          <w:color w:val="000000" w:themeColor="text1"/>
          <w:sz w:val="22"/>
          <w:szCs w:val="22"/>
          <w:lang w:val="es-SV"/>
        </w:rPr>
        <w:t xml:space="preserve"> ser mejor persona</w:t>
      </w:r>
      <w:r w:rsidR="00B9297E">
        <w:rPr>
          <w:rFonts w:ascii="Arial" w:hAnsi="Arial" w:cs="Arial"/>
          <w:color w:val="000000" w:themeColor="text1"/>
          <w:sz w:val="22"/>
          <w:szCs w:val="22"/>
          <w:lang w:val="es-SV"/>
        </w:rPr>
        <w:t>,</w:t>
      </w:r>
      <w:r w:rsidRPr="00E77A56">
        <w:rPr>
          <w:rFonts w:ascii="Arial" w:hAnsi="Arial" w:cs="Arial"/>
          <w:color w:val="000000" w:themeColor="text1"/>
          <w:sz w:val="22"/>
          <w:szCs w:val="22"/>
          <w:lang w:val="es-SV"/>
        </w:rPr>
        <w:t xml:space="preserve"> no tengo las palabras suficientes para agradecerte</w:t>
      </w:r>
      <w:r w:rsidR="00B9297E">
        <w:rPr>
          <w:rFonts w:ascii="Arial" w:hAnsi="Arial" w:cs="Arial"/>
          <w:color w:val="000000" w:themeColor="text1"/>
          <w:sz w:val="22"/>
          <w:szCs w:val="22"/>
          <w:lang w:val="es-SV"/>
        </w:rPr>
        <w:t>, t</w:t>
      </w:r>
      <w:r w:rsidRPr="00E77A56">
        <w:rPr>
          <w:rFonts w:ascii="Arial" w:hAnsi="Arial" w:cs="Arial"/>
          <w:color w:val="000000" w:themeColor="text1"/>
          <w:sz w:val="22"/>
          <w:szCs w:val="22"/>
          <w:lang w:val="es-SV"/>
        </w:rPr>
        <w:t>u ayuda y tu amor fueron indispensables para culminar mi trabajo de graduación, te doy las gracias, mamá. A mis hermanas Karen Fortis y Mónica de Paredes gracias por creer en mí</w:t>
      </w:r>
      <w:r w:rsidR="00E77A56">
        <w:rPr>
          <w:rFonts w:ascii="Arial" w:hAnsi="Arial" w:cs="Arial"/>
          <w:color w:val="000000" w:themeColor="text1"/>
          <w:sz w:val="22"/>
          <w:szCs w:val="22"/>
          <w:lang w:val="es-SV"/>
        </w:rPr>
        <w:t xml:space="preserve"> y ser mi ejemplo por seguir</w:t>
      </w:r>
      <w:r w:rsidRPr="00E77A56">
        <w:rPr>
          <w:rFonts w:ascii="Arial" w:hAnsi="Arial" w:cs="Arial"/>
          <w:color w:val="000000" w:themeColor="text1"/>
          <w:sz w:val="22"/>
          <w:szCs w:val="22"/>
          <w:lang w:val="es-SV"/>
        </w:rPr>
        <w:t xml:space="preserve">. Gracias a mi abuela Elia por todo su apoyo incondicional, sus consejos y su amor. Gracias, papá por todos tus consejos y enseñanzas que me permitieron llegar hasta este punto de culminar </w:t>
      </w:r>
      <w:r w:rsidR="005066C1">
        <w:rPr>
          <w:rFonts w:ascii="Arial" w:hAnsi="Arial" w:cs="Arial"/>
          <w:color w:val="000000" w:themeColor="text1"/>
          <w:sz w:val="22"/>
          <w:szCs w:val="22"/>
          <w:lang w:val="es-SV"/>
        </w:rPr>
        <w:t>m</w:t>
      </w:r>
      <w:r w:rsidRPr="00E77A56">
        <w:rPr>
          <w:rFonts w:ascii="Arial" w:hAnsi="Arial" w:cs="Arial"/>
          <w:color w:val="000000" w:themeColor="text1"/>
          <w:sz w:val="22"/>
          <w:szCs w:val="22"/>
          <w:lang w:val="es-SV"/>
        </w:rPr>
        <w:t>i trabajo de graduación. Así mismo agradezco a todos mis maestros por su orientación y el conocimiento brindado para hacer todo esto posible.  </w:t>
      </w:r>
    </w:p>
    <w:p w14:paraId="2923FE7D" w14:textId="64E6D33B" w:rsidR="0082713E" w:rsidRPr="00F260C6" w:rsidRDefault="0082713E" w:rsidP="00067F28">
      <w:pPr>
        <w:spacing w:line="360" w:lineRule="auto"/>
        <w:jc w:val="both"/>
        <w:rPr>
          <w:rFonts w:ascii="Arial" w:eastAsia="Arial" w:hAnsi="Arial" w:cs="Arial"/>
          <w:sz w:val="22"/>
          <w:szCs w:val="22"/>
          <w:lang w:val="es-SV"/>
        </w:rPr>
      </w:pPr>
    </w:p>
    <w:p w14:paraId="7ED3FE27" w14:textId="3CC7605D" w:rsidR="0082713E" w:rsidRPr="00FF143F" w:rsidRDefault="00FF143F" w:rsidP="00067F28">
      <w:pPr>
        <w:spacing w:line="360" w:lineRule="auto"/>
        <w:jc w:val="right"/>
        <w:rPr>
          <w:rFonts w:ascii="Arial" w:eastAsia="Arial" w:hAnsi="Arial" w:cs="Arial"/>
          <w:b/>
          <w:bCs/>
          <w:sz w:val="22"/>
          <w:szCs w:val="22"/>
          <w:lang w:val="es-MX"/>
        </w:rPr>
      </w:pPr>
      <w:r w:rsidRPr="00FF143F">
        <w:rPr>
          <w:rFonts w:ascii="Arial" w:eastAsia="Arial" w:hAnsi="Arial" w:cs="Arial"/>
          <w:b/>
          <w:bCs/>
          <w:sz w:val="22"/>
          <w:szCs w:val="22"/>
          <w:lang w:val="es-MX"/>
        </w:rPr>
        <w:t xml:space="preserve"> Flor </w:t>
      </w:r>
      <w:r w:rsidR="00045486">
        <w:rPr>
          <w:rFonts w:ascii="Arial" w:eastAsia="Arial" w:hAnsi="Arial" w:cs="Arial"/>
          <w:b/>
          <w:bCs/>
          <w:sz w:val="22"/>
          <w:szCs w:val="22"/>
          <w:lang w:val="es-MX"/>
        </w:rPr>
        <w:t xml:space="preserve">Fortis </w:t>
      </w:r>
    </w:p>
    <w:p w14:paraId="52D9F844" w14:textId="0F1620F9" w:rsidR="0082713E" w:rsidRDefault="0082713E" w:rsidP="00067F28">
      <w:pPr>
        <w:spacing w:line="360" w:lineRule="auto"/>
        <w:jc w:val="both"/>
        <w:rPr>
          <w:rFonts w:ascii="Arial" w:eastAsia="Arial" w:hAnsi="Arial" w:cs="Arial"/>
          <w:sz w:val="22"/>
          <w:szCs w:val="22"/>
          <w:lang w:val="es-MX"/>
        </w:rPr>
      </w:pPr>
    </w:p>
    <w:p w14:paraId="5EFBA2E2" w14:textId="76A49B4E" w:rsidR="0082713E" w:rsidRDefault="0082713E" w:rsidP="00067F28">
      <w:pPr>
        <w:spacing w:line="360" w:lineRule="auto"/>
        <w:jc w:val="both"/>
        <w:rPr>
          <w:rFonts w:ascii="Arial" w:eastAsia="Arial" w:hAnsi="Arial" w:cs="Arial"/>
          <w:sz w:val="22"/>
          <w:szCs w:val="22"/>
          <w:lang w:val="es-MX"/>
        </w:rPr>
      </w:pPr>
    </w:p>
    <w:p w14:paraId="53E641C4" w14:textId="7615D4F0" w:rsidR="0082713E" w:rsidRDefault="0082713E" w:rsidP="0030547C">
      <w:pPr>
        <w:jc w:val="both"/>
        <w:rPr>
          <w:rFonts w:ascii="Arial" w:eastAsia="Arial" w:hAnsi="Arial" w:cs="Arial"/>
          <w:sz w:val="22"/>
          <w:szCs w:val="22"/>
          <w:lang w:val="es-MX"/>
        </w:rPr>
      </w:pPr>
    </w:p>
    <w:p w14:paraId="1FCB9952" w14:textId="37BC754F" w:rsidR="0082713E" w:rsidRDefault="0082713E" w:rsidP="0030547C">
      <w:pPr>
        <w:jc w:val="both"/>
        <w:rPr>
          <w:rFonts w:ascii="Arial" w:eastAsia="Arial" w:hAnsi="Arial" w:cs="Arial"/>
          <w:sz w:val="22"/>
          <w:szCs w:val="22"/>
          <w:lang w:val="es-MX"/>
        </w:rPr>
      </w:pPr>
    </w:p>
    <w:p w14:paraId="53ED39C8" w14:textId="77777777" w:rsidR="002D6265" w:rsidRDefault="002D6265" w:rsidP="0030547C">
      <w:pPr>
        <w:jc w:val="both"/>
        <w:rPr>
          <w:rFonts w:ascii="Arial" w:eastAsia="Arial" w:hAnsi="Arial" w:cs="Arial"/>
          <w:sz w:val="22"/>
          <w:szCs w:val="22"/>
          <w:lang w:val="es-MX"/>
        </w:rPr>
      </w:pPr>
    </w:p>
    <w:p w14:paraId="1B6F95ED" w14:textId="77777777" w:rsidR="0001315B" w:rsidRDefault="0001315B" w:rsidP="0030547C">
      <w:pPr>
        <w:jc w:val="both"/>
        <w:rPr>
          <w:rFonts w:ascii="Arial" w:eastAsia="Arial" w:hAnsi="Arial" w:cs="Arial"/>
          <w:sz w:val="22"/>
          <w:szCs w:val="22"/>
          <w:lang w:val="es-MX"/>
        </w:rPr>
      </w:pPr>
    </w:p>
    <w:p w14:paraId="7BAF1605" w14:textId="77777777" w:rsidR="00FF143F" w:rsidRPr="00B54742" w:rsidRDefault="00FF143F" w:rsidP="0030547C">
      <w:pPr>
        <w:jc w:val="both"/>
        <w:rPr>
          <w:rFonts w:ascii="Arial" w:eastAsia="Arial" w:hAnsi="Arial" w:cs="Arial"/>
          <w:sz w:val="22"/>
          <w:szCs w:val="22"/>
          <w:lang w:val="es-MX"/>
        </w:rPr>
      </w:pPr>
    </w:p>
    <w:p w14:paraId="43494955" w14:textId="77777777" w:rsidR="0030547C" w:rsidRPr="00B54742" w:rsidRDefault="0030547C" w:rsidP="0030547C">
      <w:pPr>
        <w:jc w:val="both"/>
        <w:rPr>
          <w:rFonts w:ascii="Arial" w:eastAsia="Arial" w:hAnsi="Arial" w:cs="Arial"/>
          <w:sz w:val="22"/>
          <w:szCs w:val="22"/>
          <w:lang w:val="es-MX"/>
        </w:rPr>
      </w:pPr>
    </w:p>
    <w:p w14:paraId="10F5884A" w14:textId="63482D86" w:rsidR="00E77A56" w:rsidRPr="00E77A56" w:rsidRDefault="00E77A56" w:rsidP="00E77A56">
      <w:pPr>
        <w:spacing w:line="360" w:lineRule="auto"/>
        <w:jc w:val="both"/>
        <w:rPr>
          <w:color w:val="000000" w:themeColor="text1"/>
          <w:sz w:val="22"/>
          <w:szCs w:val="22"/>
          <w:lang w:val="es-SV" w:eastAsia="es-SV"/>
        </w:rPr>
      </w:pPr>
      <w:r w:rsidRPr="00E77A56">
        <w:rPr>
          <w:rFonts w:ascii="Arial" w:hAnsi="Arial" w:cs="Arial"/>
          <w:color w:val="000000" w:themeColor="text1"/>
          <w:sz w:val="22"/>
          <w:szCs w:val="22"/>
          <w:shd w:val="clear" w:color="auto" w:fill="FFFFFF"/>
          <w:lang w:val="es-SV" w:eastAsia="es-SV"/>
        </w:rPr>
        <w:lastRenderedPageBreak/>
        <w:t>Me costó comenzar a escribir, pues soy una persona de pocas palabras.</w:t>
      </w:r>
      <w:r w:rsidRPr="00E77A56">
        <w:rPr>
          <w:rFonts w:ascii="Arial" w:hAnsi="Arial" w:cs="Arial"/>
          <w:color w:val="000000" w:themeColor="text1"/>
          <w:sz w:val="22"/>
          <w:szCs w:val="22"/>
          <w:lang w:val="es-SV" w:eastAsia="es-SV"/>
        </w:rPr>
        <w:br/>
      </w:r>
      <w:r w:rsidRPr="00E77A56">
        <w:rPr>
          <w:rFonts w:ascii="Arial" w:hAnsi="Arial" w:cs="Arial"/>
          <w:color w:val="000000" w:themeColor="text1"/>
          <w:sz w:val="22"/>
          <w:szCs w:val="22"/>
          <w:shd w:val="clear" w:color="auto" w:fill="FFFFFF"/>
          <w:lang w:val="es-SV" w:eastAsia="es-SV"/>
        </w:rPr>
        <w:t xml:space="preserve">Pero realmente estoy muy agradecida con la vida y el universo por darme la oportunidad de encontrarme escribiendo este párrafo, oportunidad que muchos no tienen, comparto mucho una frase que escuché al humanista Santiago Molano: </w:t>
      </w:r>
      <w:r w:rsidR="00973849">
        <w:rPr>
          <w:rFonts w:ascii="Arial" w:hAnsi="Arial" w:cs="Arial"/>
          <w:color w:val="000000" w:themeColor="text1"/>
          <w:sz w:val="22"/>
          <w:szCs w:val="22"/>
          <w:shd w:val="clear" w:color="auto" w:fill="FFFFFF"/>
          <w:lang w:val="es-SV" w:eastAsia="es-SV"/>
        </w:rPr>
        <w:t>“</w:t>
      </w:r>
      <w:r w:rsidRPr="00E77A56">
        <w:rPr>
          <w:rFonts w:ascii="Arial" w:hAnsi="Arial" w:cs="Arial"/>
          <w:color w:val="000000" w:themeColor="text1"/>
          <w:sz w:val="22"/>
          <w:szCs w:val="22"/>
          <w:shd w:val="clear" w:color="auto" w:fill="FFFFFF"/>
          <w:lang w:val="es-SV" w:eastAsia="es-SV"/>
        </w:rPr>
        <w:t>Y es que estamos acá para dar lo mejor de nosotros donde la vida nos ponga</w:t>
      </w:r>
      <w:r w:rsidR="00973849">
        <w:rPr>
          <w:rFonts w:ascii="Arial" w:hAnsi="Arial" w:cs="Arial"/>
          <w:color w:val="000000" w:themeColor="text1"/>
          <w:sz w:val="22"/>
          <w:szCs w:val="22"/>
          <w:shd w:val="clear" w:color="auto" w:fill="FFFFFF"/>
          <w:lang w:val="es-SV" w:eastAsia="es-SV"/>
        </w:rPr>
        <w:t>”</w:t>
      </w:r>
      <w:r w:rsidRPr="00E77A56">
        <w:rPr>
          <w:rFonts w:ascii="Arial" w:hAnsi="Arial" w:cs="Arial"/>
          <w:color w:val="000000" w:themeColor="text1"/>
          <w:sz w:val="22"/>
          <w:szCs w:val="22"/>
          <w:shd w:val="clear" w:color="auto" w:fill="FFFFFF"/>
          <w:lang w:val="es-SV" w:eastAsia="es-SV"/>
        </w:rPr>
        <w:t>, y gracias al apoyo de maestros que la vida me ha puesto y personas muy especiales, hoy puedo decir: ¡lo logré!.</w:t>
      </w:r>
      <w:r w:rsidRPr="00E77A56">
        <w:rPr>
          <w:rFonts w:ascii="Arial" w:hAnsi="Arial" w:cs="Arial"/>
          <w:color w:val="000000" w:themeColor="text1"/>
          <w:sz w:val="22"/>
          <w:szCs w:val="22"/>
          <w:lang w:val="es-SV" w:eastAsia="es-SV"/>
        </w:rPr>
        <w:br/>
      </w:r>
      <w:r w:rsidRPr="00E77A56">
        <w:rPr>
          <w:rFonts w:ascii="Arial" w:hAnsi="Arial" w:cs="Arial"/>
          <w:color w:val="000000" w:themeColor="text1"/>
          <w:sz w:val="22"/>
          <w:szCs w:val="22"/>
          <w:shd w:val="clear" w:color="auto" w:fill="FFFFFF"/>
          <w:lang w:val="es-SV" w:eastAsia="es-SV"/>
        </w:rPr>
        <w:t>Mencionar a mi hermano Mauricio, que dedicó noches para desvelarse conmigo y apoyarme desde el inicio hasta el final de mi carrera y en la vida misma, Diego y Sofía que los siento como mis hijos y por mucho tiempo han sido y son mi motor para abrirles este camino y tengan muchas oportunidades también, mi hermana Mónika que me ha dado a esos sobrinos hermosos que me llenan de amor, mi padre que cada vez que he tocado su puerta me ha recibido con los brazos abiertos y mucho amor, mi madre que me ha enseñado la esencia de la energía femenina y el darlo todo en esta vida a pesar de los obstáculos que se presenten, tío Geo que ha estado al pendiente y me ha abierto las puertas de su hogar, y así podría seguir esta lista, pero todas las personas saben que les agradezco y los llevo dentro de mi corazón, apoyándome en cada etapa de este ciclo que se cierra hoy, por supuesto y con el favor de Dios, para comenzar muchas más etapas. ¡Gracias!</w:t>
      </w:r>
    </w:p>
    <w:p w14:paraId="5A14B0E8" w14:textId="77777777" w:rsidR="00E77A56" w:rsidRDefault="00E77A56" w:rsidP="0030547C">
      <w:pPr>
        <w:jc w:val="both"/>
        <w:rPr>
          <w:rFonts w:ascii="Arial" w:eastAsia="Arial" w:hAnsi="Arial" w:cs="Arial"/>
          <w:b/>
          <w:sz w:val="22"/>
          <w:szCs w:val="22"/>
          <w:lang w:val="es-MX"/>
        </w:rPr>
      </w:pPr>
    </w:p>
    <w:p w14:paraId="5D986614" w14:textId="77777777" w:rsidR="00E77A56" w:rsidRDefault="00E77A56" w:rsidP="0030547C">
      <w:pPr>
        <w:jc w:val="both"/>
        <w:rPr>
          <w:rFonts w:ascii="Arial" w:eastAsia="Arial" w:hAnsi="Arial" w:cs="Arial"/>
          <w:b/>
          <w:sz w:val="22"/>
          <w:szCs w:val="22"/>
          <w:lang w:val="es-MX"/>
        </w:rPr>
      </w:pPr>
    </w:p>
    <w:p w14:paraId="65B0D4F3" w14:textId="69AED75B" w:rsidR="00E77A56" w:rsidRDefault="00E77A56" w:rsidP="000956B7">
      <w:pPr>
        <w:jc w:val="right"/>
        <w:rPr>
          <w:rFonts w:ascii="Arial" w:eastAsia="Arial" w:hAnsi="Arial" w:cs="Arial"/>
          <w:b/>
          <w:sz w:val="22"/>
          <w:szCs w:val="22"/>
          <w:lang w:val="es-MX"/>
        </w:rPr>
      </w:pPr>
      <w:r>
        <w:rPr>
          <w:rFonts w:ascii="Arial" w:eastAsia="Arial" w:hAnsi="Arial" w:cs="Arial"/>
          <w:b/>
          <w:sz w:val="22"/>
          <w:szCs w:val="22"/>
          <w:lang w:val="es-MX"/>
        </w:rPr>
        <w:t xml:space="preserve">Gabriela Grande </w:t>
      </w:r>
    </w:p>
    <w:p w14:paraId="7388BDCF" w14:textId="5FE6A2C9" w:rsidR="00E77A56" w:rsidRDefault="00E77A56" w:rsidP="000956B7">
      <w:pPr>
        <w:jc w:val="both"/>
        <w:rPr>
          <w:rFonts w:ascii="Arial" w:eastAsia="Arial" w:hAnsi="Arial" w:cs="Arial"/>
          <w:b/>
          <w:sz w:val="22"/>
          <w:szCs w:val="22"/>
          <w:lang w:val="es-MX"/>
        </w:rPr>
      </w:pPr>
    </w:p>
    <w:p w14:paraId="6424CB12" w14:textId="77777777" w:rsidR="000956B7" w:rsidRDefault="000956B7" w:rsidP="000956B7">
      <w:pPr>
        <w:spacing w:line="360" w:lineRule="auto"/>
        <w:jc w:val="both"/>
        <w:rPr>
          <w:rFonts w:ascii="Arial" w:eastAsia="Arial" w:hAnsi="Arial" w:cs="Arial"/>
          <w:bCs/>
          <w:sz w:val="22"/>
          <w:szCs w:val="22"/>
          <w:lang w:val="es-MX"/>
        </w:rPr>
      </w:pPr>
    </w:p>
    <w:p w14:paraId="7E5CD921" w14:textId="77777777" w:rsidR="000956B7" w:rsidRDefault="000956B7" w:rsidP="00DA769A">
      <w:pPr>
        <w:spacing w:line="360" w:lineRule="auto"/>
        <w:jc w:val="both"/>
        <w:rPr>
          <w:rFonts w:ascii="Arial" w:eastAsia="Arial" w:hAnsi="Arial" w:cs="Arial"/>
          <w:bCs/>
          <w:sz w:val="22"/>
          <w:szCs w:val="22"/>
          <w:lang w:val="es-MX"/>
        </w:rPr>
      </w:pPr>
    </w:p>
    <w:p w14:paraId="2DFFEB23" w14:textId="728F4BD3" w:rsidR="00E77A56" w:rsidRPr="000956B7" w:rsidRDefault="000956B7" w:rsidP="00DA769A">
      <w:pPr>
        <w:spacing w:line="360" w:lineRule="auto"/>
        <w:jc w:val="both"/>
        <w:rPr>
          <w:rFonts w:ascii="Arial" w:eastAsia="Arial" w:hAnsi="Arial" w:cs="Arial"/>
          <w:bCs/>
          <w:sz w:val="22"/>
          <w:szCs w:val="22"/>
          <w:lang w:val="es-MX"/>
        </w:rPr>
      </w:pPr>
      <w:r w:rsidRPr="000956B7">
        <w:rPr>
          <w:rFonts w:ascii="Arial" w:eastAsia="Arial" w:hAnsi="Arial" w:cs="Arial"/>
          <w:bCs/>
          <w:sz w:val="22"/>
          <w:szCs w:val="22"/>
          <w:lang w:val="es-MX"/>
        </w:rPr>
        <w:t>Me siento agradecido con Dios, con mis padres, familiares y amigos que contribuyeron invaluablemente dándome la fuerza y la confianza para creer en este sueño y así luchar por alcanzarlo. Me siento afortunado y dichoso por haber tenido la oportunidad de llegar hasta este punto. A mis compañeros de clase, quienes en el proceso se convirtieron en amigos, les externo mi agradecimiento por la oportunidad de compartir y aprender de ellos. Asimismo, agradezco a la Universidad Centroamericana José Simeón Cañas y a todos los docentes que fueron parte de este proceso de formación, reconociendo la paciencia y esfuerzo de todos ellos, sin excepción, al cultivar conocimientos, pero también valores fundamentales para convertir a cada profesional en un gran ser humano.</w:t>
      </w:r>
    </w:p>
    <w:p w14:paraId="60D325BE" w14:textId="2B12390D" w:rsidR="00E77A56" w:rsidRDefault="000956B7" w:rsidP="000956B7">
      <w:pPr>
        <w:jc w:val="right"/>
        <w:rPr>
          <w:rFonts w:ascii="Arial" w:eastAsia="Arial" w:hAnsi="Arial" w:cs="Arial"/>
          <w:b/>
          <w:sz w:val="22"/>
          <w:szCs w:val="22"/>
          <w:lang w:val="es-MX"/>
        </w:rPr>
      </w:pPr>
      <w:r>
        <w:rPr>
          <w:rFonts w:ascii="Arial" w:eastAsia="Arial" w:hAnsi="Arial" w:cs="Arial"/>
          <w:b/>
          <w:sz w:val="22"/>
          <w:szCs w:val="22"/>
          <w:lang w:val="es-MX"/>
        </w:rPr>
        <w:tab/>
        <w:t xml:space="preserve">Levi Portillo </w:t>
      </w:r>
    </w:p>
    <w:p w14:paraId="22E533E0" w14:textId="77777777" w:rsidR="00E77A56" w:rsidRDefault="00E77A56" w:rsidP="000956B7">
      <w:pPr>
        <w:rPr>
          <w:rFonts w:ascii="Arial" w:eastAsia="Arial" w:hAnsi="Arial" w:cs="Arial"/>
          <w:b/>
          <w:sz w:val="22"/>
          <w:szCs w:val="22"/>
          <w:lang w:val="es-MX"/>
        </w:rPr>
      </w:pPr>
    </w:p>
    <w:p w14:paraId="30F28CD9" w14:textId="77777777" w:rsidR="00E77A56" w:rsidRDefault="00E77A56" w:rsidP="0030547C">
      <w:pPr>
        <w:jc w:val="both"/>
        <w:rPr>
          <w:rFonts w:ascii="Arial" w:eastAsia="Arial" w:hAnsi="Arial" w:cs="Arial"/>
          <w:b/>
          <w:sz w:val="22"/>
          <w:szCs w:val="22"/>
          <w:lang w:val="es-MX"/>
        </w:rPr>
      </w:pPr>
    </w:p>
    <w:p w14:paraId="28BDFD0A" w14:textId="77777777" w:rsidR="00E77A56" w:rsidRDefault="00E77A56" w:rsidP="0030547C">
      <w:pPr>
        <w:jc w:val="both"/>
        <w:rPr>
          <w:rFonts w:ascii="Arial" w:eastAsia="Arial" w:hAnsi="Arial" w:cs="Arial"/>
          <w:b/>
          <w:sz w:val="22"/>
          <w:szCs w:val="22"/>
          <w:lang w:val="es-MX"/>
        </w:rPr>
      </w:pPr>
    </w:p>
    <w:p w14:paraId="129D035C" w14:textId="77777777" w:rsidR="00E77A56" w:rsidRDefault="00E77A56" w:rsidP="0030547C">
      <w:pPr>
        <w:jc w:val="both"/>
        <w:rPr>
          <w:rFonts w:ascii="Arial" w:eastAsia="Arial" w:hAnsi="Arial" w:cs="Arial"/>
          <w:b/>
          <w:sz w:val="22"/>
          <w:szCs w:val="22"/>
          <w:lang w:val="es-MX"/>
        </w:rPr>
      </w:pPr>
    </w:p>
    <w:p w14:paraId="6D8F1ECA" w14:textId="1BA135E3" w:rsidR="0030547C" w:rsidRPr="007B5B17" w:rsidRDefault="00247711" w:rsidP="0030547C">
      <w:pPr>
        <w:jc w:val="both"/>
        <w:rPr>
          <w:rFonts w:ascii="Arial" w:eastAsia="Arial" w:hAnsi="Arial" w:cs="Arial"/>
          <w:b/>
          <w:sz w:val="22"/>
          <w:szCs w:val="22"/>
          <w:lang w:val="es-MX"/>
        </w:rPr>
      </w:pPr>
      <w:r w:rsidRPr="007B5B17">
        <w:rPr>
          <w:rFonts w:ascii="Arial" w:eastAsia="Arial" w:hAnsi="Arial" w:cs="Arial"/>
          <w:b/>
          <w:sz w:val="22"/>
          <w:szCs w:val="22"/>
          <w:lang w:val="es-MX"/>
        </w:rPr>
        <w:lastRenderedPageBreak/>
        <w:t>ÍNDICE</w:t>
      </w:r>
    </w:p>
    <w:p w14:paraId="269D0E37" w14:textId="77777777" w:rsidR="0030547C" w:rsidRPr="007B5B17" w:rsidRDefault="0030547C" w:rsidP="0030547C">
      <w:pPr>
        <w:rPr>
          <w:rFonts w:ascii="Arial" w:hAnsi="Arial" w:cs="Arial"/>
          <w:lang w:val="es-SV"/>
        </w:rPr>
      </w:pPr>
    </w:p>
    <w:sdt>
      <w:sdtPr>
        <w:rPr>
          <w:rFonts w:ascii="Arial" w:eastAsia="Times New Roman" w:hAnsi="Arial" w:cs="Arial"/>
          <w:b/>
          <w:sz w:val="22"/>
          <w:szCs w:val="22"/>
          <w:lang w:val="es-ES"/>
        </w:rPr>
        <w:id w:val="2076305567"/>
        <w:docPartObj>
          <w:docPartGallery w:val="Table of Contents"/>
          <w:docPartUnique/>
        </w:docPartObj>
      </w:sdtPr>
      <w:sdtEndPr>
        <w:rPr>
          <w:b w:val="0"/>
        </w:rPr>
      </w:sdtEndPr>
      <w:sdtContent>
        <w:p w14:paraId="13650C8D" w14:textId="174AD33A" w:rsidR="0043734C" w:rsidRPr="0043734C" w:rsidRDefault="0030547C">
          <w:pPr>
            <w:pStyle w:val="TDC1"/>
            <w:tabs>
              <w:tab w:val="right" w:leader="dot" w:pos="9350"/>
            </w:tabs>
            <w:rPr>
              <w:rFonts w:ascii="Arial" w:eastAsiaTheme="minorEastAsia" w:hAnsi="Arial" w:cs="Arial"/>
              <w:noProof/>
              <w:sz w:val="22"/>
              <w:szCs w:val="22"/>
              <w:lang w:eastAsia="es-SV"/>
            </w:rPr>
          </w:pPr>
          <w:r w:rsidRPr="007B5B17">
            <w:rPr>
              <w:rFonts w:ascii="Arial" w:hAnsi="Arial" w:cs="Arial"/>
              <w:sz w:val="22"/>
              <w:szCs w:val="22"/>
              <w:lang w:val="en-US"/>
            </w:rPr>
            <w:fldChar w:fldCharType="begin"/>
          </w:r>
          <w:r w:rsidRPr="007B5B17">
            <w:rPr>
              <w:rFonts w:ascii="Arial" w:hAnsi="Arial" w:cs="Arial"/>
              <w:sz w:val="22"/>
              <w:szCs w:val="22"/>
            </w:rPr>
            <w:instrText xml:space="preserve"> TOC \o "1-3" \h \z \u </w:instrText>
          </w:r>
          <w:r w:rsidRPr="007B5B17">
            <w:rPr>
              <w:rFonts w:ascii="Arial" w:hAnsi="Arial" w:cs="Arial"/>
              <w:sz w:val="22"/>
              <w:szCs w:val="22"/>
              <w:lang w:val="en-US"/>
            </w:rPr>
            <w:fldChar w:fldCharType="separate"/>
          </w:r>
          <w:hyperlink w:anchor="_Toc93874053" w:history="1">
            <w:r w:rsidR="0043734C" w:rsidRPr="0043734C">
              <w:rPr>
                <w:rStyle w:val="Hipervnculo"/>
                <w:rFonts w:ascii="Arial" w:hAnsi="Arial" w:cs="Arial"/>
                <w:noProof/>
                <w:sz w:val="22"/>
                <w:szCs w:val="22"/>
              </w:rPr>
              <w:t>INTRODUCCIÓN</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_Toc93874053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1</w:t>
            </w:r>
            <w:r w:rsidR="0043734C" w:rsidRPr="0043734C">
              <w:rPr>
                <w:rFonts w:ascii="Arial" w:hAnsi="Arial" w:cs="Arial"/>
                <w:noProof/>
                <w:webHidden/>
                <w:sz w:val="22"/>
                <w:szCs w:val="22"/>
              </w:rPr>
              <w:fldChar w:fldCharType="end"/>
            </w:r>
          </w:hyperlink>
        </w:p>
        <w:p w14:paraId="269F4BC0" w14:textId="61E4AFBE" w:rsidR="0043734C" w:rsidRPr="0043734C" w:rsidRDefault="00BE7916">
          <w:pPr>
            <w:pStyle w:val="TDC1"/>
            <w:tabs>
              <w:tab w:val="right" w:leader="dot" w:pos="9350"/>
            </w:tabs>
            <w:rPr>
              <w:rFonts w:ascii="Arial" w:eastAsiaTheme="minorEastAsia" w:hAnsi="Arial" w:cs="Arial"/>
              <w:noProof/>
              <w:sz w:val="22"/>
              <w:szCs w:val="22"/>
              <w:lang w:eastAsia="es-SV"/>
            </w:rPr>
          </w:pPr>
          <w:hyperlink w:anchor="_Toc93874054" w:history="1">
            <w:r w:rsidR="0043734C" w:rsidRPr="0043734C">
              <w:rPr>
                <w:rStyle w:val="Hipervnculo"/>
                <w:rFonts w:ascii="Arial" w:hAnsi="Arial" w:cs="Arial"/>
                <w:noProof/>
                <w:sz w:val="22"/>
                <w:szCs w:val="22"/>
              </w:rPr>
              <w:t>IMPORTANCIA</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_Toc93874054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3</w:t>
            </w:r>
            <w:r w:rsidR="0043734C" w:rsidRPr="0043734C">
              <w:rPr>
                <w:rFonts w:ascii="Arial" w:hAnsi="Arial" w:cs="Arial"/>
                <w:noProof/>
                <w:webHidden/>
                <w:sz w:val="22"/>
                <w:szCs w:val="22"/>
              </w:rPr>
              <w:fldChar w:fldCharType="end"/>
            </w:r>
          </w:hyperlink>
        </w:p>
        <w:p w14:paraId="4829C603" w14:textId="5F08D65A" w:rsidR="0043734C" w:rsidRPr="0043734C" w:rsidRDefault="00BE7916">
          <w:pPr>
            <w:pStyle w:val="TDC1"/>
            <w:tabs>
              <w:tab w:val="right" w:leader="dot" w:pos="9350"/>
            </w:tabs>
            <w:rPr>
              <w:rFonts w:ascii="Arial" w:eastAsiaTheme="minorEastAsia" w:hAnsi="Arial" w:cs="Arial"/>
              <w:noProof/>
              <w:sz w:val="22"/>
              <w:szCs w:val="22"/>
              <w:lang w:eastAsia="es-SV"/>
            </w:rPr>
          </w:pPr>
          <w:hyperlink w:anchor="_Toc93874055" w:history="1">
            <w:r w:rsidR="0043734C" w:rsidRPr="0043734C">
              <w:rPr>
                <w:rStyle w:val="Hipervnculo"/>
                <w:rFonts w:ascii="Arial" w:hAnsi="Arial" w:cs="Arial"/>
                <w:noProof/>
                <w:sz w:val="22"/>
                <w:szCs w:val="22"/>
              </w:rPr>
              <w:t>JUSTIFICACIÓN</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_Toc93874055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3</w:t>
            </w:r>
            <w:r w:rsidR="0043734C" w:rsidRPr="0043734C">
              <w:rPr>
                <w:rFonts w:ascii="Arial" w:hAnsi="Arial" w:cs="Arial"/>
                <w:noProof/>
                <w:webHidden/>
                <w:sz w:val="22"/>
                <w:szCs w:val="22"/>
              </w:rPr>
              <w:fldChar w:fldCharType="end"/>
            </w:r>
          </w:hyperlink>
        </w:p>
        <w:p w14:paraId="059E42F3" w14:textId="2B6D118C" w:rsidR="0043734C" w:rsidRPr="0043734C" w:rsidRDefault="00BE7916">
          <w:pPr>
            <w:pStyle w:val="TDC1"/>
            <w:tabs>
              <w:tab w:val="right" w:leader="dot" w:pos="9350"/>
            </w:tabs>
            <w:rPr>
              <w:rFonts w:ascii="Arial" w:eastAsiaTheme="minorEastAsia" w:hAnsi="Arial" w:cs="Arial"/>
              <w:noProof/>
              <w:sz w:val="22"/>
              <w:szCs w:val="22"/>
              <w:lang w:eastAsia="es-SV"/>
            </w:rPr>
          </w:pPr>
          <w:hyperlink w:anchor="_Toc93874056" w:history="1">
            <w:r w:rsidR="0043734C" w:rsidRPr="0043734C">
              <w:rPr>
                <w:rStyle w:val="Hipervnculo"/>
                <w:rFonts w:ascii="Arial" w:eastAsia="Arial" w:hAnsi="Arial" w:cs="Arial"/>
                <w:noProof/>
                <w:sz w:val="22"/>
                <w:szCs w:val="22"/>
              </w:rPr>
              <w:t>OBJETIVOS DE LA INVESTIGACIÓN</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_Toc93874056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4</w:t>
            </w:r>
            <w:r w:rsidR="0043734C" w:rsidRPr="0043734C">
              <w:rPr>
                <w:rFonts w:ascii="Arial" w:hAnsi="Arial" w:cs="Arial"/>
                <w:noProof/>
                <w:webHidden/>
                <w:sz w:val="22"/>
                <w:szCs w:val="22"/>
              </w:rPr>
              <w:fldChar w:fldCharType="end"/>
            </w:r>
          </w:hyperlink>
        </w:p>
        <w:p w14:paraId="237B204C" w14:textId="43FA3CAC" w:rsidR="0043734C" w:rsidRPr="0043734C" w:rsidRDefault="00BE7916">
          <w:pPr>
            <w:pStyle w:val="TDC1"/>
            <w:tabs>
              <w:tab w:val="right" w:leader="dot" w:pos="9350"/>
            </w:tabs>
            <w:rPr>
              <w:rFonts w:ascii="Arial" w:eastAsiaTheme="minorEastAsia" w:hAnsi="Arial" w:cs="Arial"/>
              <w:noProof/>
              <w:sz w:val="22"/>
              <w:szCs w:val="22"/>
              <w:lang w:eastAsia="es-SV"/>
            </w:rPr>
          </w:pPr>
          <w:hyperlink w:anchor="_Toc93874057" w:history="1">
            <w:r w:rsidR="0043734C" w:rsidRPr="0043734C">
              <w:rPr>
                <w:rStyle w:val="Hipervnculo"/>
                <w:rFonts w:ascii="Arial" w:hAnsi="Arial" w:cs="Arial"/>
                <w:noProof/>
                <w:sz w:val="22"/>
                <w:szCs w:val="22"/>
              </w:rPr>
              <w:t>CAPITULO I: MARCO TEÓRICO</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_Toc93874057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5</w:t>
            </w:r>
            <w:r w:rsidR="0043734C" w:rsidRPr="0043734C">
              <w:rPr>
                <w:rFonts w:ascii="Arial" w:hAnsi="Arial" w:cs="Arial"/>
                <w:noProof/>
                <w:webHidden/>
                <w:sz w:val="22"/>
                <w:szCs w:val="22"/>
              </w:rPr>
              <w:fldChar w:fldCharType="end"/>
            </w:r>
          </w:hyperlink>
        </w:p>
        <w:p w14:paraId="4592CA0B" w14:textId="157E3FA3"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58" w:history="1">
            <w:r w:rsidR="0043734C" w:rsidRPr="0043734C">
              <w:rPr>
                <w:rStyle w:val="Hipervnculo"/>
                <w:rFonts w:ascii="Arial" w:hAnsi="Arial" w:cs="Arial"/>
                <w:iCs/>
                <w:noProof/>
                <w:sz w:val="22"/>
                <w:szCs w:val="22"/>
              </w:rPr>
              <w:t>1.1</w:t>
            </w:r>
            <w:r w:rsidR="0043734C" w:rsidRPr="0043734C">
              <w:rPr>
                <w:rStyle w:val="Hipervnculo"/>
                <w:rFonts w:ascii="Arial" w:hAnsi="Arial" w:cs="Arial"/>
                <w:noProof/>
                <w:sz w:val="22"/>
                <w:szCs w:val="22"/>
              </w:rPr>
              <w:t xml:space="preserve"> El emprendimiento en El Salvador</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_Toc93874058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5</w:t>
            </w:r>
            <w:r w:rsidR="0043734C" w:rsidRPr="0043734C">
              <w:rPr>
                <w:rFonts w:ascii="Arial" w:hAnsi="Arial" w:cs="Arial"/>
                <w:noProof/>
                <w:webHidden/>
                <w:sz w:val="22"/>
                <w:szCs w:val="22"/>
              </w:rPr>
              <w:fldChar w:fldCharType="end"/>
            </w:r>
          </w:hyperlink>
        </w:p>
        <w:p w14:paraId="2B5DD7F2" w14:textId="12DACE63"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59" w:history="1">
            <w:r w:rsidR="0043734C" w:rsidRPr="0043734C">
              <w:rPr>
                <w:rStyle w:val="Hipervnculo"/>
                <w:rFonts w:ascii="Arial" w:hAnsi="Arial" w:cs="Arial"/>
                <w:noProof/>
                <w:sz w:val="22"/>
                <w:szCs w:val="22"/>
                <w:lang w:val="es-MX"/>
              </w:rPr>
              <w:t>1.1.1 Definición de emprendimiento en El Salvador</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_Toc93874059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5</w:t>
            </w:r>
            <w:r w:rsidR="0043734C" w:rsidRPr="0043734C">
              <w:rPr>
                <w:rFonts w:ascii="Arial" w:hAnsi="Arial" w:cs="Arial"/>
                <w:noProof/>
                <w:webHidden/>
                <w:sz w:val="22"/>
                <w:szCs w:val="22"/>
              </w:rPr>
              <w:fldChar w:fldCharType="end"/>
            </w:r>
          </w:hyperlink>
        </w:p>
        <w:p w14:paraId="4A32317C" w14:textId="13DD8928"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60" w:history="1">
            <w:r w:rsidR="0043734C" w:rsidRPr="0043734C">
              <w:rPr>
                <w:rStyle w:val="Hipervnculo"/>
                <w:rFonts w:ascii="Arial" w:hAnsi="Arial" w:cs="Arial"/>
                <w:noProof/>
                <w:sz w:val="22"/>
                <w:szCs w:val="22"/>
              </w:rPr>
              <w:t>1.1.2 Instituciones que apoyan El Emprendimiento en El Salvador</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_Toc93874060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9</w:t>
            </w:r>
            <w:r w:rsidR="0043734C" w:rsidRPr="0043734C">
              <w:rPr>
                <w:rFonts w:ascii="Arial" w:hAnsi="Arial" w:cs="Arial"/>
                <w:noProof/>
                <w:webHidden/>
                <w:sz w:val="22"/>
                <w:szCs w:val="22"/>
              </w:rPr>
              <w:fldChar w:fldCharType="end"/>
            </w:r>
          </w:hyperlink>
        </w:p>
        <w:p w14:paraId="02A14255" w14:textId="1839384B"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61" w:history="1">
            <w:r w:rsidR="0043734C" w:rsidRPr="0043734C">
              <w:rPr>
                <w:rStyle w:val="Hipervnculo"/>
                <w:rFonts w:ascii="Arial" w:hAnsi="Arial" w:cs="Arial"/>
                <w:noProof/>
                <w:sz w:val="22"/>
                <w:szCs w:val="22"/>
              </w:rPr>
              <w:t>1.2 Conceptos básicos</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_Toc93874061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10</w:t>
            </w:r>
            <w:r w:rsidR="0043734C" w:rsidRPr="0043734C">
              <w:rPr>
                <w:rFonts w:ascii="Arial" w:hAnsi="Arial" w:cs="Arial"/>
                <w:noProof/>
                <w:webHidden/>
                <w:sz w:val="22"/>
                <w:szCs w:val="22"/>
              </w:rPr>
              <w:fldChar w:fldCharType="end"/>
            </w:r>
          </w:hyperlink>
        </w:p>
        <w:p w14:paraId="7F7A7A03" w14:textId="0E8E528D"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62" w:history="1">
            <w:r w:rsidR="0043734C" w:rsidRPr="0043734C">
              <w:rPr>
                <w:rStyle w:val="Hipervnculo"/>
                <w:rFonts w:ascii="Arial" w:hAnsi="Arial" w:cs="Arial"/>
                <w:noProof/>
                <w:sz w:val="22"/>
                <w:szCs w:val="22"/>
              </w:rPr>
              <w:t>1.3 Riesgos de invertir en Bitcoin</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_Toc93874062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12</w:t>
            </w:r>
            <w:r w:rsidR="0043734C" w:rsidRPr="0043734C">
              <w:rPr>
                <w:rFonts w:ascii="Arial" w:hAnsi="Arial" w:cs="Arial"/>
                <w:noProof/>
                <w:webHidden/>
                <w:sz w:val="22"/>
                <w:szCs w:val="22"/>
              </w:rPr>
              <w:fldChar w:fldCharType="end"/>
            </w:r>
          </w:hyperlink>
        </w:p>
        <w:p w14:paraId="18A7BBB5" w14:textId="2AF581E8" w:rsidR="0043734C" w:rsidRPr="0043734C" w:rsidRDefault="00BE7916">
          <w:pPr>
            <w:pStyle w:val="TDC1"/>
            <w:tabs>
              <w:tab w:val="right" w:leader="dot" w:pos="9350"/>
            </w:tabs>
            <w:rPr>
              <w:rFonts w:ascii="Arial" w:eastAsiaTheme="minorEastAsia" w:hAnsi="Arial" w:cs="Arial"/>
              <w:noProof/>
              <w:sz w:val="22"/>
              <w:szCs w:val="22"/>
              <w:lang w:eastAsia="es-SV"/>
            </w:rPr>
          </w:pPr>
          <w:hyperlink w:anchor="_Toc93874063" w:history="1">
            <w:r w:rsidR="0043734C" w:rsidRPr="0043734C">
              <w:rPr>
                <w:rStyle w:val="Hipervnculo"/>
                <w:rFonts w:ascii="Arial" w:hAnsi="Arial" w:cs="Arial"/>
                <w:noProof/>
                <w:sz w:val="22"/>
                <w:szCs w:val="22"/>
              </w:rPr>
              <w:t>CAPÍTULO II: MARCO CONTEXTUAL</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_Toc93874063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15</w:t>
            </w:r>
            <w:r w:rsidR="0043734C" w:rsidRPr="0043734C">
              <w:rPr>
                <w:rFonts w:ascii="Arial" w:hAnsi="Arial" w:cs="Arial"/>
                <w:noProof/>
                <w:webHidden/>
                <w:sz w:val="22"/>
                <w:szCs w:val="22"/>
              </w:rPr>
              <w:fldChar w:fldCharType="end"/>
            </w:r>
          </w:hyperlink>
        </w:p>
        <w:p w14:paraId="75D8C779" w14:textId="44FF7AE2"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64" w:history="1">
            <w:r w:rsidR="0043734C" w:rsidRPr="0043734C">
              <w:rPr>
                <w:rStyle w:val="Hipervnculo"/>
                <w:rFonts w:ascii="Arial" w:hAnsi="Arial" w:cs="Arial"/>
                <w:noProof/>
                <w:sz w:val="22"/>
                <w:szCs w:val="22"/>
              </w:rPr>
              <w:t>2.1 La situación de emprendimiento en El Salvador</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_Toc93874064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15</w:t>
            </w:r>
            <w:r w:rsidR="0043734C" w:rsidRPr="0043734C">
              <w:rPr>
                <w:rFonts w:ascii="Arial" w:hAnsi="Arial" w:cs="Arial"/>
                <w:noProof/>
                <w:webHidden/>
                <w:sz w:val="22"/>
                <w:szCs w:val="22"/>
              </w:rPr>
              <w:fldChar w:fldCharType="end"/>
            </w:r>
          </w:hyperlink>
        </w:p>
        <w:p w14:paraId="18695A0E" w14:textId="3C3B1A5C"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65" w:history="1">
            <w:r w:rsidR="0043734C" w:rsidRPr="0043734C">
              <w:rPr>
                <w:rStyle w:val="Hipervnculo"/>
                <w:rFonts w:ascii="Arial" w:hAnsi="Arial" w:cs="Arial"/>
                <w:noProof/>
                <w:sz w:val="22"/>
                <w:szCs w:val="22"/>
              </w:rPr>
              <w:t>2.2 Funcionamiento de Chivo Wallet en El Salvador</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_Toc93874065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16</w:t>
            </w:r>
            <w:r w:rsidR="0043734C" w:rsidRPr="0043734C">
              <w:rPr>
                <w:rFonts w:ascii="Arial" w:hAnsi="Arial" w:cs="Arial"/>
                <w:noProof/>
                <w:webHidden/>
                <w:sz w:val="22"/>
                <w:szCs w:val="22"/>
              </w:rPr>
              <w:fldChar w:fldCharType="end"/>
            </w:r>
          </w:hyperlink>
        </w:p>
        <w:p w14:paraId="1CB0908C" w14:textId="37B55DDC"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66" w:history="1">
            <w:r w:rsidR="0043734C" w:rsidRPr="0043734C">
              <w:rPr>
                <w:rStyle w:val="Hipervnculo"/>
                <w:rFonts w:ascii="Arial" w:eastAsia="Arial" w:hAnsi="Arial" w:cs="Arial"/>
                <w:noProof/>
                <w:sz w:val="22"/>
                <w:szCs w:val="22"/>
                <w:lang w:val="es-MX"/>
              </w:rPr>
              <w:t>2.3 Acerca de la implementación de Bitcoin en El Salvador</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_Toc93874066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18</w:t>
            </w:r>
            <w:r w:rsidR="0043734C" w:rsidRPr="0043734C">
              <w:rPr>
                <w:rFonts w:ascii="Arial" w:hAnsi="Arial" w:cs="Arial"/>
                <w:noProof/>
                <w:webHidden/>
                <w:sz w:val="22"/>
                <w:szCs w:val="22"/>
              </w:rPr>
              <w:fldChar w:fldCharType="end"/>
            </w:r>
          </w:hyperlink>
        </w:p>
        <w:p w14:paraId="3CA60CF2" w14:textId="4F766A68"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67" w:history="1">
            <w:r w:rsidR="0043734C" w:rsidRPr="0043734C">
              <w:rPr>
                <w:rStyle w:val="Hipervnculo"/>
                <w:rFonts w:ascii="Arial" w:eastAsia="Arial" w:hAnsi="Arial" w:cs="Arial"/>
                <w:noProof/>
                <w:sz w:val="22"/>
                <w:szCs w:val="22"/>
                <w:lang w:val="es-MX"/>
              </w:rPr>
              <w:t>2.4 El funcionamiento del Bitcoin en El Salvador</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_Toc93874067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19</w:t>
            </w:r>
            <w:r w:rsidR="0043734C" w:rsidRPr="0043734C">
              <w:rPr>
                <w:rFonts w:ascii="Arial" w:hAnsi="Arial" w:cs="Arial"/>
                <w:noProof/>
                <w:webHidden/>
                <w:sz w:val="22"/>
                <w:szCs w:val="22"/>
              </w:rPr>
              <w:fldChar w:fldCharType="end"/>
            </w:r>
          </w:hyperlink>
        </w:p>
        <w:p w14:paraId="494B81B2" w14:textId="12E375CD" w:rsidR="0043734C" w:rsidRPr="0043734C" w:rsidRDefault="00BE7916">
          <w:pPr>
            <w:pStyle w:val="TDC1"/>
            <w:tabs>
              <w:tab w:val="right" w:leader="dot" w:pos="9350"/>
            </w:tabs>
            <w:rPr>
              <w:rFonts w:ascii="Arial" w:eastAsiaTheme="minorEastAsia" w:hAnsi="Arial" w:cs="Arial"/>
              <w:noProof/>
              <w:sz w:val="22"/>
              <w:szCs w:val="22"/>
              <w:lang w:eastAsia="es-SV"/>
            </w:rPr>
          </w:pPr>
          <w:hyperlink w:anchor="_Toc93874068" w:history="1">
            <w:r w:rsidR="0043734C" w:rsidRPr="0043734C">
              <w:rPr>
                <w:rStyle w:val="Hipervnculo"/>
                <w:rFonts w:ascii="Arial" w:eastAsia="Arial" w:hAnsi="Arial" w:cs="Arial"/>
                <w:noProof/>
                <w:sz w:val="22"/>
                <w:szCs w:val="22"/>
                <w:lang w:val="es-MX"/>
              </w:rPr>
              <w:t>CAPITULO III: METODOLOGÍA DE LA INVESTIGACIÓN</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_Toc93874068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21</w:t>
            </w:r>
            <w:r w:rsidR="0043734C" w:rsidRPr="0043734C">
              <w:rPr>
                <w:rFonts w:ascii="Arial" w:hAnsi="Arial" w:cs="Arial"/>
                <w:noProof/>
                <w:webHidden/>
                <w:sz w:val="22"/>
                <w:szCs w:val="22"/>
              </w:rPr>
              <w:fldChar w:fldCharType="end"/>
            </w:r>
          </w:hyperlink>
        </w:p>
        <w:p w14:paraId="70BB6513" w14:textId="778F066E"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69" w:history="1">
            <w:r w:rsidR="0043734C" w:rsidRPr="0043734C">
              <w:rPr>
                <w:rStyle w:val="Hipervnculo"/>
                <w:rFonts w:ascii="Arial" w:eastAsia="Arial" w:hAnsi="Arial" w:cs="Arial"/>
                <w:noProof/>
                <w:sz w:val="22"/>
                <w:szCs w:val="22"/>
                <w:lang w:val="es-MX"/>
              </w:rPr>
              <w:t>3.1 Planteamiento del problema</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_Toc93874069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21</w:t>
            </w:r>
            <w:r w:rsidR="0043734C" w:rsidRPr="0043734C">
              <w:rPr>
                <w:rFonts w:ascii="Arial" w:hAnsi="Arial" w:cs="Arial"/>
                <w:noProof/>
                <w:webHidden/>
                <w:sz w:val="22"/>
                <w:szCs w:val="22"/>
              </w:rPr>
              <w:fldChar w:fldCharType="end"/>
            </w:r>
          </w:hyperlink>
        </w:p>
        <w:p w14:paraId="60217AD1" w14:textId="46079DB6"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70" w:history="1">
            <w:r w:rsidR="0043734C" w:rsidRPr="0043734C">
              <w:rPr>
                <w:rStyle w:val="Hipervnculo"/>
                <w:rFonts w:ascii="Arial" w:eastAsia="Arial" w:hAnsi="Arial" w:cs="Arial"/>
                <w:noProof/>
                <w:sz w:val="22"/>
                <w:szCs w:val="22"/>
                <w:lang w:val="es-MX"/>
              </w:rPr>
              <w:t>3.2 Preguntas de investigación</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_Toc93874070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22</w:t>
            </w:r>
            <w:r w:rsidR="0043734C" w:rsidRPr="0043734C">
              <w:rPr>
                <w:rFonts w:ascii="Arial" w:hAnsi="Arial" w:cs="Arial"/>
                <w:noProof/>
                <w:webHidden/>
                <w:sz w:val="22"/>
                <w:szCs w:val="22"/>
              </w:rPr>
              <w:fldChar w:fldCharType="end"/>
            </w:r>
          </w:hyperlink>
        </w:p>
        <w:p w14:paraId="7F7199EF" w14:textId="2BCEEA57"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71" w:history="1">
            <w:r w:rsidR="0043734C" w:rsidRPr="0043734C">
              <w:rPr>
                <w:rStyle w:val="Hipervnculo"/>
                <w:rFonts w:ascii="Arial" w:hAnsi="Arial" w:cs="Arial"/>
                <w:iCs/>
                <w:noProof/>
                <w:sz w:val="22"/>
                <w:szCs w:val="22"/>
              </w:rPr>
              <w:t>3.2.1 Preguntas generales</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_Toc93874071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22</w:t>
            </w:r>
            <w:r w:rsidR="0043734C" w:rsidRPr="0043734C">
              <w:rPr>
                <w:rFonts w:ascii="Arial" w:hAnsi="Arial" w:cs="Arial"/>
                <w:noProof/>
                <w:webHidden/>
                <w:sz w:val="22"/>
                <w:szCs w:val="22"/>
              </w:rPr>
              <w:fldChar w:fldCharType="end"/>
            </w:r>
          </w:hyperlink>
        </w:p>
        <w:p w14:paraId="442B6940" w14:textId="07D9CA53"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72" w:history="1">
            <w:r w:rsidR="0043734C" w:rsidRPr="0043734C">
              <w:rPr>
                <w:rStyle w:val="Hipervnculo"/>
                <w:rFonts w:ascii="Arial" w:hAnsi="Arial" w:cs="Arial"/>
                <w:noProof/>
                <w:sz w:val="22"/>
                <w:szCs w:val="22"/>
              </w:rPr>
              <w:t>3.3 Objetivos</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_Toc93874072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23</w:t>
            </w:r>
            <w:r w:rsidR="0043734C" w:rsidRPr="0043734C">
              <w:rPr>
                <w:rFonts w:ascii="Arial" w:hAnsi="Arial" w:cs="Arial"/>
                <w:noProof/>
                <w:webHidden/>
                <w:sz w:val="22"/>
                <w:szCs w:val="22"/>
              </w:rPr>
              <w:fldChar w:fldCharType="end"/>
            </w:r>
          </w:hyperlink>
        </w:p>
        <w:p w14:paraId="507186CE" w14:textId="59609A3C"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73" w:history="1">
            <w:r w:rsidR="0043734C" w:rsidRPr="0043734C">
              <w:rPr>
                <w:rStyle w:val="Hipervnculo"/>
                <w:rFonts w:ascii="Arial" w:hAnsi="Arial" w:cs="Arial"/>
                <w:noProof/>
                <w:sz w:val="22"/>
                <w:szCs w:val="22"/>
              </w:rPr>
              <w:t>3.3.1 Objetivo general</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_Toc93874073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23</w:t>
            </w:r>
            <w:r w:rsidR="0043734C" w:rsidRPr="0043734C">
              <w:rPr>
                <w:rFonts w:ascii="Arial" w:hAnsi="Arial" w:cs="Arial"/>
                <w:noProof/>
                <w:webHidden/>
                <w:sz w:val="22"/>
                <w:szCs w:val="22"/>
              </w:rPr>
              <w:fldChar w:fldCharType="end"/>
            </w:r>
          </w:hyperlink>
        </w:p>
        <w:p w14:paraId="2E4D5C69" w14:textId="17D93DBD"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74" w:history="1">
            <w:r w:rsidR="0043734C" w:rsidRPr="0043734C">
              <w:rPr>
                <w:rStyle w:val="Hipervnculo"/>
                <w:rFonts w:ascii="Arial" w:eastAsia="Arial" w:hAnsi="Arial" w:cs="Arial"/>
                <w:noProof/>
                <w:sz w:val="22"/>
                <w:szCs w:val="22"/>
                <w:lang w:val="es-MX"/>
              </w:rPr>
              <w:t>3.3.2 Objetivo general de la investigación</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_Toc93874074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23</w:t>
            </w:r>
            <w:r w:rsidR="0043734C" w:rsidRPr="0043734C">
              <w:rPr>
                <w:rFonts w:ascii="Arial" w:hAnsi="Arial" w:cs="Arial"/>
                <w:noProof/>
                <w:webHidden/>
                <w:sz w:val="22"/>
                <w:szCs w:val="22"/>
              </w:rPr>
              <w:fldChar w:fldCharType="end"/>
            </w:r>
          </w:hyperlink>
        </w:p>
        <w:p w14:paraId="68DEFE3C" w14:textId="302EEF9A"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75" w:history="1">
            <w:r w:rsidR="0043734C" w:rsidRPr="0043734C">
              <w:rPr>
                <w:rStyle w:val="Hipervnculo"/>
                <w:rFonts w:ascii="Arial" w:hAnsi="Arial" w:cs="Arial"/>
                <w:noProof/>
                <w:sz w:val="22"/>
                <w:szCs w:val="22"/>
              </w:rPr>
              <w:t>3.3.3 Objetivos específicos de la investigación</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_Toc93874075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23</w:t>
            </w:r>
            <w:r w:rsidR="0043734C" w:rsidRPr="0043734C">
              <w:rPr>
                <w:rFonts w:ascii="Arial" w:hAnsi="Arial" w:cs="Arial"/>
                <w:noProof/>
                <w:webHidden/>
                <w:sz w:val="22"/>
                <w:szCs w:val="22"/>
              </w:rPr>
              <w:fldChar w:fldCharType="end"/>
            </w:r>
          </w:hyperlink>
        </w:p>
        <w:p w14:paraId="4DCC38AF" w14:textId="16206E4F"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76" w:history="1">
            <w:r w:rsidR="0043734C" w:rsidRPr="0043734C">
              <w:rPr>
                <w:rStyle w:val="Hipervnculo"/>
                <w:rFonts w:ascii="Arial" w:eastAsia="Arial" w:hAnsi="Arial" w:cs="Arial"/>
                <w:noProof/>
                <w:sz w:val="22"/>
                <w:szCs w:val="22"/>
                <w:lang w:val="es-MX"/>
              </w:rPr>
              <w:t>3.4 Delimitación de la investigación</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_Toc93874076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24</w:t>
            </w:r>
            <w:r w:rsidR="0043734C" w:rsidRPr="0043734C">
              <w:rPr>
                <w:rFonts w:ascii="Arial" w:hAnsi="Arial" w:cs="Arial"/>
                <w:noProof/>
                <w:webHidden/>
                <w:sz w:val="22"/>
                <w:szCs w:val="22"/>
              </w:rPr>
              <w:fldChar w:fldCharType="end"/>
            </w:r>
          </w:hyperlink>
        </w:p>
        <w:p w14:paraId="2EA77934" w14:textId="7D874917"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77" w:history="1">
            <w:r w:rsidR="0043734C" w:rsidRPr="0043734C">
              <w:rPr>
                <w:rStyle w:val="Hipervnculo"/>
                <w:rFonts w:ascii="Arial" w:eastAsia="Arial" w:hAnsi="Arial" w:cs="Arial"/>
                <w:noProof/>
                <w:sz w:val="22"/>
                <w:szCs w:val="22"/>
                <w:lang w:val="es-MX"/>
              </w:rPr>
              <w:t>3.4.1 Delimitación del contenido</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_Toc93874077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24</w:t>
            </w:r>
            <w:r w:rsidR="0043734C" w:rsidRPr="0043734C">
              <w:rPr>
                <w:rFonts w:ascii="Arial" w:hAnsi="Arial" w:cs="Arial"/>
                <w:noProof/>
                <w:webHidden/>
                <w:sz w:val="22"/>
                <w:szCs w:val="22"/>
              </w:rPr>
              <w:fldChar w:fldCharType="end"/>
            </w:r>
          </w:hyperlink>
        </w:p>
        <w:p w14:paraId="69E17B62" w14:textId="462B1175"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78" w:history="1">
            <w:r w:rsidR="0043734C" w:rsidRPr="0043734C">
              <w:rPr>
                <w:rStyle w:val="Hipervnculo"/>
                <w:rFonts w:ascii="Arial" w:hAnsi="Arial" w:cs="Arial"/>
                <w:noProof/>
                <w:sz w:val="22"/>
                <w:szCs w:val="22"/>
                <w:lang w:val="es-MX"/>
              </w:rPr>
              <w:t>3.4.2 Delimitación geográfica</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_Toc93874078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24</w:t>
            </w:r>
            <w:r w:rsidR="0043734C" w:rsidRPr="0043734C">
              <w:rPr>
                <w:rFonts w:ascii="Arial" w:hAnsi="Arial" w:cs="Arial"/>
                <w:noProof/>
                <w:webHidden/>
                <w:sz w:val="22"/>
                <w:szCs w:val="22"/>
              </w:rPr>
              <w:fldChar w:fldCharType="end"/>
            </w:r>
          </w:hyperlink>
        </w:p>
        <w:p w14:paraId="0A4740FC" w14:textId="0A7D0F9A"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79" w:history="1">
            <w:r w:rsidR="0043734C" w:rsidRPr="0043734C">
              <w:rPr>
                <w:rStyle w:val="Hipervnculo"/>
                <w:rFonts w:ascii="Arial" w:eastAsia="Arial" w:hAnsi="Arial" w:cs="Arial"/>
                <w:noProof/>
                <w:sz w:val="22"/>
                <w:szCs w:val="22"/>
                <w:lang w:val="es-MX"/>
              </w:rPr>
              <w:t>3.4.3 Delimitación temporal</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_Toc93874079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24</w:t>
            </w:r>
            <w:r w:rsidR="0043734C" w:rsidRPr="0043734C">
              <w:rPr>
                <w:rFonts w:ascii="Arial" w:hAnsi="Arial" w:cs="Arial"/>
                <w:noProof/>
                <w:webHidden/>
                <w:sz w:val="22"/>
                <w:szCs w:val="22"/>
              </w:rPr>
              <w:fldChar w:fldCharType="end"/>
            </w:r>
          </w:hyperlink>
        </w:p>
        <w:p w14:paraId="6A94C9FA" w14:textId="06C4E01A"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80" w:history="1">
            <w:r w:rsidR="0043734C" w:rsidRPr="0043734C">
              <w:rPr>
                <w:rStyle w:val="Hipervnculo"/>
                <w:rFonts w:ascii="Arial" w:eastAsia="Arial" w:hAnsi="Arial" w:cs="Arial"/>
                <w:noProof/>
                <w:sz w:val="22"/>
                <w:szCs w:val="22"/>
                <w:lang w:val="es-MX"/>
              </w:rPr>
              <w:t>3.5 Limitaciones</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_Toc93874080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25</w:t>
            </w:r>
            <w:r w:rsidR="0043734C" w:rsidRPr="0043734C">
              <w:rPr>
                <w:rFonts w:ascii="Arial" w:hAnsi="Arial" w:cs="Arial"/>
                <w:noProof/>
                <w:webHidden/>
                <w:sz w:val="22"/>
                <w:szCs w:val="22"/>
              </w:rPr>
              <w:fldChar w:fldCharType="end"/>
            </w:r>
          </w:hyperlink>
        </w:p>
        <w:p w14:paraId="69157221" w14:textId="306ACB07"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81" w:history="1">
            <w:r w:rsidR="0043734C" w:rsidRPr="0043734C">
              <w:rPr>
                <w:rStyle w:val="Hipervnculo"/>
                <w:rFonts w:ascii="Arial" w:eastAsia="Arial" w:hAnsi="Arial" w:cs="Arial"/>
                <w:noProof/>
                <w:sz w:val="22"/>
                <w:szCs w:val="22"/>
                <w:lang w:val="es-MX"/>
              </w:rPr>
              <w:t>3.6 Fuentes de información</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_Toc93874081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25</w:t>
            </w:r>
            <w:r w:rsidR="0043734C" w:rsidRPr="0043734C">
              <w:rPr>
                <w:rFonts w:ascii="Arial" w:hAnsi="Arial" w:cs="Arial"/>
                <w:noProof/>
                <w:webHidden/>
                <w:sz w:val="22"/>
                <w:szCs w:val="22"/>
              </w:rPr>
              <w:fldChar w:fldCharType="end"/>
            </w:r>
          </w:hyperlink>
        </w:p>
        <w:p w14:paraId="76C854EB" w14:textId="4FFEB288"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82" w:history="1">
            <w:r w:rsidR="0043734C" w:rsidRPr="0043734C">
              <w:rPr>
                <w:rStyle w:val="Hipervnculo"/>
                <w:rFonts w:ascii="Arial" w:eastAsia="Arial" w:hAnsi="Arial" w:cs="Arial"/>
                <w:noProof/>
                <w:sz w:val="22"/>
                <w:szCs w:val="22"/>
                <w:lang w:val="es-MX"/>
              </w:rPr>
              <w:t>3.6.1 Fuentes de datos primarios.</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_Toc93874082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25</w:t>
            </w:r>
            <w:r w:rsidR="0043734C" w:rsidRPr="0043734C">
              <w:rPr>
                <w:rFonts w:ascii="Arial" w:hAnsi="Arial" w:cs="Arial"/>
                <w:noProof/>
                <w:webHidden/>
                <w:sz w:val="22"/>
                <w:szCs w:val="22"/>
              </w:rPr>
              <w:fldChar w:fldCharType="end"/>
            </w:r>
          </w:hyperlink>
        </w:p>
        <w:p w14:paraId="7E6EC204" w14:textId="0C79661D"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83" w:history="1">
            <w:r w:rsidR="0043734C" w:rsidRPr="0043734C">
              <w:rPr>
                <w:rStyle w:val="Hipervnculo"/>
                <w:rFonts w:ascii="Arial" w:eastAsia="Arial" w:hAnsi="Arial" w:cs="Arial"/>
                <w:noProof/>
                <w:sz w:val="22"/>
                <w:szCs w:val="22"/>
                <w:lang w:val="es-MX"/>
              </w:rPr>
              <w:t>3.6.2 Dato primario</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_Toc93874083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25</w:t>
            </w:r>
            <w:r w:rsidR="0043734C" w:rsidRPr="0043734C">
              <w:rPr>
                <w:rFonts w:ascii="Arial" w:hAnsi="Arial" w:cs="Arial"/>
                <w:noProof/>
                <w:webHidden/>
                <w:sz w:val="22"/>
                <w:szCs w:val="22"/>
              </w:rPr>
              <w:fldChar w:fldCharType="end"/>
            </w:r>
          </w:hyperlink>
        </w:p>
        <w:p w14:paraId="7A15FD06" w14:textId="7C9D42A8"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84" w:history="1">
            <w:r w:rsidR="0043734C" w:rsidRPr="0043734C">
              <w:rPr>
                <w:rStyle w:val="Hipervnculo"/>
                <w:rFonts w:ascii="Arial" w:eastAsia="Arial" w:hAnsi="Arial" w:cs="Arial"/>
                <w:noProof/>
                <w:sz w:val="22"/>
                <w:szCs w:val="22"/>
                <w:lang w:val="es-MX"/>
              </w:rPr>
              <w:t>3.6.3 Fuentes de datos secundarios</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_Toc93874084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25</w:t>
            </w:r>
            <w:r w:rsidR="0043734C" w:rsidRPr="0043734C">
              <w:rPr>
                <w:rFonts w:ascii="Arial" w:hAnsi="Arial" w:cs="Arial"/>
                <w:noProof/>
                <w:webHidden/>
                <w:sz w:val="22"/>
                <w:szCs w:val="22"/>
              </w:rPr>
              <w:fldChar w:fldCharType="end"/>
            </w:r>
          </w:hyperlink>
        </w:p>
        <w:p w14:paraId="3898CCD6" w14:textId="51174314"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85" w:history="1">
            <w:r w:rsidR="0043734C" w:rsidRPr="0043734C">
              <w:rPr>
                <w:rStyle w:val="Hipervnculo"/>
                <w:rFonts w:ascii="Arial" w:hAnsi="Arial" w:cs="Arial"/>
                <w:noProof/>
                <w:sz w:val="22"/>
                <w:szCs w:val="22"/>
              </w:rPr>
              <w:t>3.6.4 Datos secundarios</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_Toc93874085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26</w:t>
            </w:r>
            <w:r w:rsidR="0043734C" w:rsidRPr="0043734C">
              <w:rPr>
                <w:rFonts w:ascii="Arial" w:hAnsi="Arial" w:cs="Arial"/>
                <w:noProof/>
                <w:webHidden/>
                <w:sz w:val="22"/>
                <w:szCs w:val="22"/>
              </w:rPr>
              <w:fldChar w:fldCharType="end"/>
            </w:r>
          </w:hyperlink>
        </w:p>
        <w:p w14:paraId="58F6F8BF" w14:textId="20419C48"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86" w:history="1">
            <w:r w:rsidR="0043734C" w:rsidRPr="0043734C">
              <w:rPr>
                <w:rStyle w:val="Hipervnculo"/>
                <w:rFonts w:ascii="Arial" w:eastAsia="Arial" w:hAnsi="Arial" w:cs="Arial"/>
                <w:noProof/>
                <w:sz w:val="22"/>
                <w:szCs w:val="22"/>
                <w:lang w:val="es-MX"/>
              </w:rPr>
              <w:t>3.8 Métodos de recolección de información primaria y secundaria</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_Toc93874086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26</w:t>
            </w:r>
            <w:r w:rsidR="0043734C" w:rsidRPr="0043734C">
              <w:rPr>
                <w:rFonts w:ascii="Arial" w:hAnsi="Arial" w:cs="Arial"/>
                <w:noProof/>
                <w:webHidden/>
                <w:sz w:val="22"/>
                <w:szCs w:val="22"/>
              </w:rPr>
              <w:fldChar w:fldCharType="end"/>
            </w:r>
          </w:hyperlink>
        </w:p>
        <w:p w14:paraId="15B18A69" w14:textId="1AF2EF19"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87" w:history="1">
            <w:r w:rsidR="0043734C" w:rsidRPr="0043734C">
              <w:rPr>
                <w:rStyle w:val="Hipervnculo"/>
                <w:rFonts w:ascii="Arial" w:eastAsia="Arial" w:hAnsi="Arial" w:cs="Arial"/>
                <w:iCs/>
                <w:noProof/>
                <w:sz w:val="22"/>
                <w:szCs w:val="22"/>
                <w:lang w:val="es-MX"/>
              </w:rPr>
              <w:t>3.8.1 Herramientas de investigación</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_Toc93874087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26</w:t>
            </w:r>
            <w:r w:rsidR="0043734C" w:rsidRPr="0043734C">
              <w:rPr>
                <w:rFonts w:ascii="Arial" w:hAnsi="Arial" w:cs="Arial"/>
                <w:noProof/>
                <w:webHidden/>
                <w:sz w:val="22"/>
                <w:szCs w:val="22"/>
              </w:rPr>
              <w:fldChar w:fldCharType="end"/>
            </w:r>
          </w:hyperlink>
        </w:p>
        <w:p w14:paraId="57179B82" w14:textId="37A8148F"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88" w:history="1">
            <w:r w:rsidR="0043734C" w:rsidRPr="0043734C">
              <w:rPr>
                <w:rStyle w:val="Hipervnculo"/>
                <w:rFonts w:ascii="Arial" w:eastAsia="Arial" w:hAnsi="Arial" w:cs="Arial"/>
                <w:iCs/>
                <w:noProof/>
                <w:sz w:val="22"/>
                <w:szCs w:val="22"/>
                <w:lang w:val="es-MX"/>
              </w:rPr>
              <w:t>3.9 Determinación del universo</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_Toc93874088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26</w:t>
            </w:r>
            <w:r w:rsidR="0043734C" w:rsidRPr="0043734C">
              <w:rPr>
                <w:rFonts w:ascii="Arial" w:hAnsi="Arial" w:cs="Arial"/>
                <w:noProof/>
                <w:webHidden/>
                <w:sz w:val="22"/>
                <w:szCs w:val="22"/>
              </w:rPr>
              <w:fldChar w:fldCharType="end"/>
            </w:r>
          </w:hyperlink>
        </w:p>
        <w:p w14:paraId="3FB5C15D" w14:textId="410D2B44"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89" w:history="1">
            <w:r w:rsidR="0043734C" w:rsidRPr="0043734C">
              <w:rPr>
                <w:rStyle w:val="Hipervnculo"/>
                <w:rFonts w:ascii="Arial" w:hAnsi="Arial" w:cs="Arial"/>
                <w:noProof/>
                <w:sz w:val="22"/>
                <w:szCs w:val="22"/>
              </w:rPr>
              <w:t>3.9.1 Elemento de análisis:</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_Toc93874089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26</w:t>
            </w:r>
            <w:r w:rsidR="0043734C" w:rsidRPr="0043734C">
              <w:rPr>
                <w:rFonts w:ascii="Arial" w:hAnsi="Arial" w:cs="Arial"/>
                <w:noProof/>
                <w:webHidden/>
                <w:sz w:val="22"/>
                <w:szCs w:val="22"/>
              </w:rPr>
              <w:fldChar w:fldCharType="end"/>
            </w:r>
          </w:hyperlink>
        </w:p>
        <w:p w14:paraId="3AC7DF48" w14:textId="3CCD654B"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90" w:history="1">
            <w:r w:rsidR="0043734C" w:rsidRPr="0043734C">
              <w:rPr>
                <w:rStyle w:val="Hipervnculo"/>
                <w:rFonts w:ascii="Arial" w:hAnsi="Arial" w:cs="Arial"/>
                <w:noProof/>
                <w:sz w:val="22"/>
                <w:szCs w:val="22"/>
              </w:rPr>
              <w:t>3.9.2 Unidad de análisis</w:t>
            </w:r>
            <w:r w:rsidR="0043734C" w:rsidRPr="0043734C">
              <w:rPr>
                <w:rStyle w:val="Hipervnculo"/>
                <w:rFonts w:ascii="Arial" w:hAnsi="Arial" w:cs="Arial"/>
                <w:noProof/>
                <w:sz w:val="22"/>
                <w:szCs w:val="22"/>
                <w:lang w:val="es-MX"/>
              </w:rPr>
              <w:t xml:space="preserve">: </w:t>
            </w:r>
            <w:r w:rsidR="0043734C" w:rsidRPr="0043734C">
              <w:rPr>
                <w:rStyle w:val="Hipervnculo"/>
                <w:rFonts w:ascii="Arial" w:hAnsi="Arial" w:cs="Arial"/>
                <w:bCs/>
                <w:iCs/>
                <w:noProof/>
                <w:sz w:val="22"/>
                <w:szCs w:val="22"/>
              </w:rPr>
              <w:t>Emprendedores de los departamentos de San Salvador y La Libertad</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_Toc93874090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26</w:t>
            </w:r>
            <w:r w:rsidR="0043734C" w:rsidRPr="0043734C">
              <w:rPr>
                <w:rFonts w:ascii="Arial" w:hAnsi="Arial" w:cs="Arial"/>
                <w:noProof/>
                <w:webHidden/>
                <w:sz w:val="22"/>
                <w:szCs w:val="22"/>
              </w:rPr>
              <w:fldChar w:fldCharType="end"/>
            </w:r>
          </w:hyperlink>
        </w:p>
        <w:p w14:paraId="20CDA679" w14:textId="4043DA5B"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91" w:history="1">
            <w:r w:rsidR="0043734C" w:rsidRPr="0043734C">
              <w:rPr>
                <w:rStyle w:val="Hipervnculo"/>
                <w:rFonts w:ascii="Arial" w:hAnsi="Arial" w:cs="Arial"/>
                <w:noProof/>
                <w:sz w:val="22"/>
                <w:szCs w:val="22"/>
              </w:rPr>
              <w:t>3.9.3 Ámbito:</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_Toc93874091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26</w:t>
            </w:r>
            <w:r w:rsidR="0043734C" w:rsidRPr="0043734C">
              <w:rPr>
                <w:rFonts w:ascii="Arial" w:hAnsi="Arial" w:cs="Arial"/>
                <w:noProof/>
                <w:webHidden/>
                <w:sz w:val="22"/>
                <w:szCs w:val="22"/>
              </w:rPr>
              <w:fldChar w:fldCharType="end"/>
            </w:r>
          </w:hyperlink>
        </w:p>
        <w:p w14:paraId="0C783738" w14:textId="16713397"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92" w:history="1">
            <w:r w:rsidR="0043734C" w:rsidRPr="0043734C">
              <w:rPr>
                <w:rStyle w:val="Hipervnculo"/>
                <w:rFonts w:ascii="Arial" w:hAnsi="Arial" w:cs="Arial"/>
                <w:noProof/>
                <w:sz w:val="22"/>
                <w:szCs w:val="22"/>
              </w:rPr>
              <w:t>3.9.4 Perfil:</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_Toc93874092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26</w:t>
            </w:r>
            <w:r w:rsidR="0043734C" w:rsidRPr="0043734C">
              <w:rPr>
                <w:rFonts w:ascii="Arial" w:hAnsi="Arial" w:cs="Arial"/>
                <w:noProof/>
                <w:webHidden/>
                <w:sz w:val="22"/>
                <w:szCs w:val="22"/>
              </w:rPr>
              <w:fldChar w:fldCharType="end"/>
            </w:r>
          </w:hyperlink>
        </w:p>
        <w:p w14:paraId="7AEB08DA" w14:textId="75C68857"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93" w:history="1">
            <w:r w:rsidR="0043734C" w:rsidRPr="0043734C">
              <w:rPr>
                <w:rStyle w:val="Hipervnculo"/>
                <w:rFonts w:ascii="Arial" w:hAnsi="Arial" w:cs="Arial"/>
                <w:noProof/>
                <w:sz w:val="22"/>
                <w:szCs w:val="22"/>
                <w:lang w:val="es-MX"/>
              </w:rPr>
              <w:t>3.10 Muestra</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_Toc93874093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26</w:t>
            </w:r>
            <w:r w:rsidR="0043734C" w:rsidRPr="0043734C">
              <w:rPr>
                <w:rFonts w:ascii="Arial" w:hAnsi="Arial" w:cs="Arial"/>
                <w:noProof/>
                <w:webHidden/>
                <w:sz w:val="22"/>
                <w:szCs w:val="22"/>
              </w:rPr>
              <w:fldChar w:fldCharType="end"/>
            </w:r>
          </w:hyperlink>
        </w:p>
        <w:p w14:paraId="25BF852A" w14:textId="50A24D97" w:rsidR="0043734C" w:rsidRPr="0043734C" w:rsidRDefault="00BE7916">
          <w:pPr>
            <w:pStyle w:val="TDC3"/>
            <w:tabs>
              <w:tab w:val="right" w:leader="dot" w:pos="9350"/>
            </w:tabs>
            <w:rPr>
              <w:rFonts w:ascii="Arial" w:eastAsiaTheme="minorEastAsia" w:hAnsi="Arial" w:cs="Arial"/>
              <w:noProof/>
              <w:sz w:val="22"/>
              <w:szCs w:val="22"/>
              <w:lang w:eastAsia="es-SV"/>
            </w:rPr>
          </w:pPr>
          <w:hyperlink w:anchor="_Toc93874094" w:history="1">
            <w:r w:rsidR="0043734C" w:rsidRPr="0043734C">
              <w:rPr>
                <w:rStyle w:val="Hipervnculo"/>
                <w:rFonts w:ascii="Arial" w:eastAsia="Arial" w:hAnsi="Arial" w:cs="Arial"/>
                <w:noProof/>
                <w:sz w:val="22"/>
                <w:szCs w:val="22"/>
                <w:lang w:val="es-MX"/>
              </w:rPr>
              <w:t>3.10.1Distribución muestral</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_Toc93874094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27</w:t>
            </w:r>
            <w:r w:rsidR="0043734C" w:rsidRPr="0043734C">
              <w:rPr>
                <w:rFonts w:ascii="Arial" w:hAnsi="Arial" w:cs="Arial"/>
                <w:noProof/>
                <w:webHidden/>
                <w:sz w:val="22"/>
                <w:szCs w:val="22"/>
              </w:rPr>
              <w:fldChar w:fldCharType="end"/>
            </w:r>
          </w:hyperlink>
        </w:p>
        <w:p w14:paraId="3F645A60" w14:textId="4F0CB53E" w:rsidR="0043734C" w:rsidRPr="0043734C" w:rsidRDefault="00BE7916">
          <w:pPr>
            <w:pStyle w:val="TDC1"/>
            <w:tabs>
              <w:tab w:val="right" w:leader="dot" w:pos="9350"/>
            </w:tabs>
            <w:rPr>
              <w:rFonts w:ascii="Arial" w:eastAsiaTheme="minorEastAsia" w:hAnsi="Arial" w:cs="Arial"/>
              <w:noProof/>
              <w:sz w:val="22"/>
              <w:szCs w:val="22"/>
              <w:lang w:eastAsia="es-SV"/>
            </w:rPr>
          </w:pPr>
          <w:hyperlink w:anchor="_Toc93874095" w:history="1">
            <w:r w:rsidR="0043734C" w:rsidRPr="0043734C">
              <w:rPr>
                <w:rStyle w:val="Hipervnculo"/>
                <w:rFonts w:ascii="Arial" w:eastAsia="Arial" w:hAnsi="Arial" w:cs="Arial"/>
                <w:noProof/>
                <w:sz w:val="22"/>
                <w:szCs w:val="22"/>
                <w:lang w:val="es-MX"/>
              </w:rPr>
              <w:t>CAPÍTULO IV: ANÁLISIS DE RESULTADOS.</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_Toc93874095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28</w:t>
            </w:r>
            <w:r w:rsidR="0043734C" w:rsidRPr="0043734C">
              <w:rPr>
                <w:rFonts w:ascii="Arial" w:hAnsi="Arial" w:cs="Arial"/>
                <w:noProof/>
                <w:webHidden/>
                <w:sz w:val="22"/>
                <w:szCs w:val="22"/>
              </w:rPr>
              <w:fldChar w:fldCharType="end"/>
            </w:r>
          </w:hyperlink>
        </w:p>
        <w:p w14:paraId="07EBDE9C" w14:textId="3A43E502" w:rsidR="0043734C" w:rsidRPr="0043734C" w:rsidRDefault="00BE7916">
          <w:pPr>
            <w:pStyle w:val="TDC1"/>
            <w:tabs>
              <w:tab w:val="right" w:leader="dot" w:pos="9350"/>
            </w:tabs>
            <w:rPr>
              <w:rFonts w:ascii="Arial" w:eastAsiaTheme="minorEastAsia" w:hAnsi="Arial" w:cs="Arial"/>
              <w:noProof/>
              <w:sz w:val="22"/>
              <w:szCs w:val="22"/>
              <w:lang w:eastAsia="es-SV"/>
            </w:rPr>
          </w:pPr>
          <w:hyperlink w:anchor="_Toc93874096" w:history="1">
            <w:r w:rsidR="0043734C" w:rsidRPr="0043734C">
              <w:rPr>
                <w:rStyle w:val="Hipervnculo"/>
                <w:rFonts w:ascii="Arial" w:eastAsia="Arial" w:hAnsi="Arial" w:cs="Arial"/>
                <w:noProof/>
                <w:sz w:val="22"/>
                <w:szCs w:val="22"/>
                <w:lang w:val="es-MX"/>
              </w:rPr>
              <w:t>CAPÍTULO V: CONCLUSIONES Y RECOMENDACIONES</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_Toc93874096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52</w:t>
            </w:r>
            <w:r w:rsidR="0043734C" w:rsidRPr="0043734C">
              <w:rPr>
                <w:rFonts w:ascii="Arial" w:hAnsi="Arial" w:cs="Arial"/>
                <w:noProof/>
                <w:webHidden/>
                <w:sz w:val="22"/>
                <w:szCs w:val="22"/>
              </w:rPr>
              <w:fldChar w:fldCharType="end"/>
            </w:r>
          </w:hyperlink>
        </w:p>
        <w:p w14:paraId="7EC7AFF4" w14:textId="1BDEF382"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97" w:history="1">
            <w:r w:rsidR="0043734C" w:rsidRPr="0043734C">
              <w:rPr>
                <w:rStyle w:val="Hipervnculo"/>
                <w:rFonts w:ascii="Arial" w:eastAsia="Arial" w:hAnsi="Arial" w:cs="Arial"/>
                <w:noProof/>
                <w:sz w:val="22"/>
                <w:szCs w:val="22"/>
                <w:lang w:val="es-MX"/>
              </w:rPr>
              <w:t>Conclusiones</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_Toc93874097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53</w:t>
            </w:r>
            <w:r w:rsidR="0043734C" w:rsidRPr="0043734C">
              <w:rPr>
                <w:rFonts w:ascii="Arial" w:hAnsi="Arial" w:cs="Arial"/>
                <w:noProof/>
                <w:webHidden/>
                <w:sz w:val="22"/>
                <w:szCs w:val="22"/>
              </w:rPr>
              <w:fldChar w:fldCharType="end"/>
            </w:r>
          </w:hyperlink>
        </w:p>
        <w:p w14:paraId="4DB62710" w14:textId="059EC660"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098" w:history="1">
            <w:r w:rsidR="0043734C" w:rsidRPr="0043734C">
              <w:rPr>
                <w:rStyle w:val="Hipervnculo"/>
                <w:rFonts w:ascii="Arial" w:hAnsi="Arial" w:cs="Arial"/>
                <w:noProof/>
                <w:sz w:val="22"/>
                <w:szCs w:val="22"/>
                <w:lang w:val="es-MX"/>
              </w:rPr>
              <w:t>Recomendaciones</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_Toc93874098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54</w:t>
            </w:r>
            <w:r w:rsidR="0043734C" w:rsidRPr="0043734C">
              <w:rPr>
                <w:rFonts w:ascii="Arial" w:hAnsi="Arial" w:cs="Arial"/>
                <w:noProof/>
                <w:webHidden/>
                <w:sz w:val="22"/>
                <w:szCs w:val="22"/>
              </w:rPr>
              <w:fldChar w:fldCharType="end"/>
            </w:r>
          </w:hyperlink>
        </w:p>
        <w:p w14:paraId="600581BA" w14:textId="568DF109" w:rsidR="0043734C" w:rsidRPr="0043734C" w:rsidRDefault="00BE7916">
          <w:pPr>
            <w:pStyle w:val="TDC1"/>
            <w:tabs>
              <w:tab w:val="right" w:leader="dot" w:pos="9350"/>
            </w:tabs>
            <w:rPr>
              <w:rFonts w:ascii="Arial" w:eastAsiaTheme="minorEastAsia" w:hAnsi="Arial" w:cs="Arial"/>
              <w:noProof/>
              <w:sz w:val="22"/>
              <w:szCs w:val="22"/>
              <w:lang w:eastAsia="es-SV"/>
            </w:rPr>
          </w:pPr>
          <w:hyperlink w:anchor="_Toc93874099" w:history="1">
            <w:r w:rsidR="0043734C" w:rsidRPr="0043734C">
              <w:rPr>
                <w:rStyle w:val="Hipervnculo"/>
                <w:rFonts w:ascii="Arial" w:eastAsia="Arial" w:hAnsi="Arial" w:cs="Arial"/>
                <w:noProof/>
                <w:sz w:val="22"/>
                <w:szCs w:val="22"/>
                <w:lang w:val="es-MX"/>
              </w:rPr>
              <w:t>ANEXOS</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_Toc93874099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55</w:t>
            </w:r>
            <w:r w:rsidR="0043734C" w:rsidRPr="0043734C">
              <w:rPr>
                <w:rFonts w:ascii="Arial" w:hAnsi="Arial" w:cs="Arial"/>
                <w:noProof/>
                <w:webHidden/>
                <w:sz w:val="22"/>
                <w:szCs w:val="22"/>
              </w:rPr>
              <w:fldChar w:fldCharType="end"/>
            </w:r>
          </w:hyperlink>
        </w:p>
        <w:p w14:paraId="4E4EB282" w14:textId="1D949C88"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100" w:history="1">
            <w:r w:rsidR="0043734C" w:rsidRPr="0043734C">
              <w:rPr>
                <w:rStyle w:val="Hipervnculo"/>
                <w:rFonts w:ascii="Arial" w:hAnsi="Arial" w:cs="Arial"/>
                <w:noProof/>
                <w:sz w:val="22"/>
                <w:szCs w:val="22"/>
              </w:rPr>
              <w:t>Glosario</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_Toc93874100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55</w:t>
            </w:r>
            <w:r w:rsidR="0043734C" w:rsidRPr="0043734C">
              <w:rPr>
                <w:rFonts w:ascii="Arial" w:hAnsi="Arial" w:cs="Arial"/>
                <w:noProof/>
                <w:webHidden/>
                <w:sz w:val="22"/>
                <w:szCs w:val="22"/>
              </w:rPr>
              <w:fldChar w:fldCharType="end"/>
            </w:r>
          </w:hyperlink>
        </w:p>
        <w:p w14:paraId="3C22FB52" w14:textId="35EE19CA" w:rsidR="0043734C" w:rsidRPr="0043734C" w:rsidRDefault="00BE7916">
          <w:pPr>
            <w:pStyle w:val="TDC2"/>
            <w:tabs>
              <w:tab w:val="right" w:leader="dot" w:pos="9350"/>
            </w:tabs>
            <w:rPr>
              <w:rFonts w:ascii="Arial" w:eastAsiaTheme="minorEastAsia" w:hAnsi="Arial" w:cs="Arial"/>
              <w:noProof/>
              <w:sz w:val="22"/>
              <w:szCs w:val="22"/>
              <w:lang w:eastAsia="es-SV"/>
            </w:rPr>
          </w:pPr>
          <w:hyperlink w:anchor="_Toc93874101" w:history="1">
            <w:r w:rsidR="0043734C" w:rsidRPr="0043734C">
              <w:rPr>
                <w:rStyle w:val="Hipervnculo"/>
                <w:rFonts w:ascii="Arial" w:hAnsi="Arial" w:cs="Arial"/>
                <w:noProof/>
                <w:sz w:val="22"/>
                <w:szCs w:val="22"/>
              </w:rPr>
              <w:t>Datos de clasificación</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_Toc93874101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56</w:t>
            </w:r>
            <w:r w:rsidR="0043734C" w:rsidRPr="0043734C">
              <w:rPr>
                <w:rFonts w:ascii="Arial" w:hAnsi="Arial" w:cs="Arial"/>
                <w:noProof/>
                <w:webHidden/>
                <w:sz w:val="22"/>
                <w:szCs w:val="22"/>
              </w:rPr>
              <w:fldChar w:fldCharType="end"/>
            </w:r>
          </w:hyperlink>
        </w:p>
        <w:p w14:paraId="25104751" w14:textId="262DD27D" w:rsidR="0043734C" w:rsidRDefault="00BE7916">
          <w:pPr>
            <w:pStyle w:val="TDC1"/>
            <w:tabs>
              <w:tab w:val="right" w:leader="dot" w:pos="9350"/>
            </w:tabs>
            <w:rPr>
              <w:rFonts w:asciiTheme="minorHAnsi" w:eastAsiaTheme="minorEastAsia" w:hAnsiTheme="minorHAnsi" w:cstheme="minorBidi"/>
              <w:noProof/>
              <w:sz w:val="22"/>
              <w:szCs w:val="22"/>
              <w:lang w:eastAsia="es-SV"/>
            </w:rPr>
          </w:pPr>
          <w:hyperlink w:anchor="_Toc93874102" w:history="1">
            <w:r w:rsidR="0043734C" w:rsidRPr="0043734C">
              <w:rPr>
                <w:rStyle w:val="Hipervnculo"/>
                <w:rFonts w:ascii="Arial" w:hAnsi="Arial" w:cs="Arial"/>
                <w:noProof/>
                <w:sz w:val="22"/>
                <w:szCs w:val="22"/>
              </w:rPr>
              <w:t>REFERENCIAS BIBLIOGRÁFICAS</w:t>
            </w:r>
            <w:r w:rsidR="0043734C" w:rsidRPr="0043734C">
              <w:rPr>
                <w:rFonts w:ascii="Arial" w:hAnsi="Arial" w:cs="Arial"/>
                <w:noProof/>
                <w:webHidden/>
                <w:sz w:val="22"/>
                <w:szCs w:val="22"/>
              </w:rPr>
              <w:tab/>
            </w:r>
            <w:r w:rsidR="0043734C" w:rsidRPr="0043734C">
              <w:rPr>
                <w:rFonts w:ascii="Arial" w:hAnsi="Arial" w:cs="Arial"/>
                <w:noProof/>
                <w:webHidden/>
                <w:sz w:val="22"/>
                <w:szCs w:val="22"/>
              </w:rPr>
              <w:fldChar w:fldCharType="begin"/>
            </w:r>
            <w:r w:rsidR="0043734C" w:rsidRPr="0043734C">
              <w:rPr>
                <w:rFonts w:ascii="Arial" w:hAnsi="Arial" w:cs="Arial"/>
                <w:noProof/>
                <w:webHidden/>
                <w:sz w:val="22"/>
                <w:szCs w:val="22"/>
              </w:rPr>
              <w:instrText xml:space="preserve"> PAGEREF _Toc93874102 \h </w:instrText>
            </w:r>
            <w:r w:rsidR="0043734C" w:rsidRPr="0043734C">
              <w:rPr>
                <w:rFonts w:ascii="Arial" w:hAnsi="Arial" w:cs="Arial"/>
                <w:noProof/>
                <w:webHidden/>
                <w:sz w:val="22"/>
                <w:szCs w:val="22"/>
              </w:rPr>
            </w:r>
            <w:r w:rsidR="0043734C" w:rsidRPr="0043734C">
              <w:rPr>
                <w:rFonts w:ascii="Arial" w:hAnsi="Arial" w:cs="Arial"/>
                <w:noProof/>
                <w:webHidden/>
                <w:sz w:val="22"/>
                <w:szCs w:val="22"/>
              </w:rPr>
              <w:fldChar w:fldCharType="separate"/>
            </w:r>
            <w:r w:rsidR="00984648">
              <w:rPr>
                <w:rFonts w:ascii="Arial" w:hAnsi="Arial" w:cs="Arial"/>
                <w:noProof/>
                <w:webHidden/>
                <w:sz w:val="22"/>
                <w:szCs w:val="22"/>
              </w:rPr>
              <w:t>73</w:t>
            </w:r>
            <w:r w:rsidR="0043734C" w:rsidRPr="0043734C">
              <w:rPr>
                <w:rFonts w:ascii="Arial" w:hAnsi="Arial" w:cs="Arial"/>
                <w:noProof/>
                <w:webHidden/>
                <w:sz w:val="22"/>
                <w:szCs w:val="22"/>
              </w:rPr>
              <w:fldChar w:fldCharType="end"/>
            </w:r>
          </w:hyperlink>
        </w:p>
        <w:p w14:paraId="775C9F54" w14:textId="7C8CAFAF" w:rsidR="0030547C" w:rsidRPr="00A47E4D" w:rsidRDefault="0030547C" w:rsidP="0030547C">
          <w:pPr>
            <w:spacing w:line="360" w:lineRule="auto"/>
            <w:rPr>
              <w:rFonts w:ascii="Arial" w:hAnsi="Arial" w:cs="Arial"/>
              <w:sz w:val="22"/>
              <w:szCs w:val="22"/>
            </w:rPr>
            <w:sectPr w:rsidR="0030547C" w:rsidRPr="00A47E4D">
              <w:footerReference w:type="default" r:id="rId10"/>
              <w:pgSz w:w="12240" w:h="15840"/>
              <w:pgMar w:top="1440" w:right="1440" w:bottom="1440" w:left="1440" w:header="708" w:footer="708" w:gutter="0"/>
              <w:pgNumType w:start="1"/>
              <w:cols w:space="720"/>
            </w:sectPr>
          </w:pPr>
          <w:r w:rsidRPr="007B5B17">
            <w:rPr>
              <w:rFonts w:ascii="Arial" w:hAnsi="Arial" w:cs="Arial"/>
              <w:sz w:val="22"/>
              <w:szCs w:val="22"/>
              <w:lang w:val="es-ES"/>
            </w:rPr>
            <w:fldChar w:fldCharType="end"/>
          </w:r>
        </w:p>
      </w:sdtContent>
    </w:sdt>
    <w:p w14:paraId="6836AD76" w14:textId="7F11C871" w:rsidR="000B489B" w:rsidRDefault="00C10914" w:rsidP="000330B1">
      <w:pPr>
        <w:spacing w:line="360" w:lineRule="auto"/>
        <w:rPr>
          <w:rFonts w:ascii="Arial" w:hAnsi="Arial" w:cs="Arial"/>
          <w:b/>
          <w:bCs/>
          <w:sz w:val="22"/>
          <w:szCs w:val="22"/>
          <w:lang w:val="es-MX"/>
        </w:rPr>
      </w:pPr>
      <w:r>
        <w:rPr>
          <w:rFonts w:ascii="Arial" w:hAnsi="Arial" w:cs="Arial"/>
          <w:b/>
          <w:bCs/>
          <w:sz w:val="22"/>
          <w:szCs w:val="22"/>
          <w:lang w:val="es-MX"/>
        </w:rPr>
        <w:lastRenderedPageBreak/>
        <w:t xml:space="preserve">ÍNDICE DE GRÁFICOS </w:t>
      </w:r>
    </w:p>
    <w:p w14:paraId="6C18586D" w14:textId="43BA748F" w:rsidR="00FF48F9" w:rsidRDefault="000D7585">
      <w:pPr>
        <w:pStyle w:val="Tabladeilustraciones"/>
        <w:tabs>
          <w:tab w:val="right" w:leader="dot" w:pos="9350"/>
        </w:tabs>
        <w:rPr>
          <w:rFonts w:asciiTheme="minorHAnsi" w:eastAsiaTheme="minorEastAsia" w:hAnsiTheme="minorHAnsi" w:cstheme="minorBidi"/>
          <w:noProof/>
          <w:szCs w:val="22"/>
          <w:lang w:eastAsia="es-SV"/>
        </w:rPr>
      </w:pPr>
      <w:r>
        <w:rPr>
          <w:rFonts w:cs="Arial"/>
          <w:b/>
          <w:bCs/>
          <w:szCs w:val="22"/>
          <w:lang w:val="es-MX"/>
        </w:rPr>
        <w:fldChar w:fldCharType="begin"/>
      </w:r>
      <w:r>
        <w:rPr>
          <w:rFonts w:cs="Arial"/>
          <w:b/>
          <w:bCs/>
          <w:szCs w:val="22"/>
          <w:lang w:val="es-MX"/>
        </w:rPr>
        <w:instrText xml:space="preserve"> TOC \h \z \c "Gráfico" </w:instrText>
      </w:r>
      <w:r>
        <w:rPr>
          <w:rFonts w:cs="Arial"/>
          <w:b/>
          <w:bCs/>
          <w:szCs w:val="22"/>
          <w:lang w:val="es-MX"/>
        </w:rPr>
        <w:fldChar w:fldCharType="separate"/>
      </w:r>
      <w:hyperlink w:anchor="_Toc93874103" w:history="1">
        <w:r w:rsidR="00FF48F9" w:rsidRPr="009C1956">
          <w:rPr>
            <w:rStyle w:val="Hipervnculo"/>
            <w:rFonts w:cs="Arial"/>
            <w:noProof/>
          </w:rPr>
          <w:t>Gráfico 1: Utilización de Bitcoin</w:t>
        </w:r>
        <w:r w:rsidR="00FF48F9">
          <w:rPr>
            <w:noProof/>
            <w:webHidden/>
          </w:rPr>
          <w:tab/>
        </w:r>
        <w:r w:rsidR="00FF48F9">
          <w:rPr>
            <w:noProof/>
            <w:webHidden/>
          </w:rPr>
          <w:fldChar w:fldCharType="begin"/>
        </w:r>
        <w:r w:rsidR="00FF48F9">
          <w:rPr>
            <w:noProof/>
            <w:webHidden/>
          </w:rPr>
          <w:instrText xml:space="preserve"> PAGEREF _Toc93874103 \h </w:instrText>
        </w:r>
        <w:r w:rsidR="00FF48F9">
          <w:rPr>
            <w:noProof/>
            <w:webHidden/>
          </w:rPr>
        </w:r>
        <w:r w:rsidR="00FF48F9">
          <w:rPr>
            <w:noProof/>
            <w:webHidden/>
          </w:rPr>
          <w:fldChar w:fldCharType="separate"/>
        </w:r>
        <w:r w:rsidR="00984648">
          <w:rPr>
            <w:noProof/>
            <w:webHidden/>
          </w:rPr>
          <w:t>28</w:t>
        </w:r>
        <w:r w:rsidR="00FF48F9">
          <w:rPr>
            <w:noProof/>
            <w:webHidden/>
          </w:rPr>
          <w:fldChar w:fldCharType="end"/>
        </w:r>
      </w:hyperlink>
    </w:p>
    <w:p w14:paraId="7D053140" w14:textId="6DDBB9EF"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04" w:history="1">
        <w:r w:rsidR="00FF48F9" w:rsidRPr="009C1956">
          <w:rPr>
            <w:rStyle w:val="Hipervnculo"/>
            <w:rFonts w:cs="Arial"/>
            <w:noProof/>
          </w:rPr>
          <w:t>Gráfico 2</w:t>
        </w:r>
        <w:r w:rsidR="00FF48F9" w:rsidRPr="009C1956">
          <w:rPr>
            <w:rStyle w:val="Hipervnculo"/>
            <w:rFonts w:cs="Arial"/>
            <w:noProof/>
            <w:lang w:val="es-MX"/>
          </w:rPr>
          <w:t>: Adaptación de Bitcoin como forma de recibir pagos en emprendimientos.</w:t>
        </w:r>
        <w:r w:rsidR="00FF48F9">
          <w:rPr>
            <w:noProof/>
            <w:webHidden/>
          </w:rPr>
          <w:tab/>
        </w:r>
        <w:r w:rsidR="00FF48F9">
          <w:rPr>
            <w:noProof/>
            <w:webHidden/>
          </w:rPr>
          <w:fldChar w:fldCharType="begin"/>
        </w:r>
        <w:r w:rsidR="00FF48F9">
          <w:rPr>
            <w:noProof/>
            <w:webHidden/>
          </w:rPr>
          <w:instrText xml:space="preserve"> PAGEREF _Toc93874104 \h </w:instrText>
        </w:r>
        <w:r w:rsidR="00FF48F9">
          <w:rPr>
            <w:noProof/>
            <w:webHidden/>
          </w:rPr>
        </w:r>
        <w:r w:rsidR="00FF48F9">
          <w:rPr>
            <w:noProof/>
            <w:webHidden/>
          </w:rPr>
          <w:fldChar w:fldCharType="separate"/>
        </w:r>
        <w:r w:rsidR="00984648">
          <w:rPr>
            <w:noProof/>
            <w:webHidden/>
          </w:rPr>
          <w:t>30</w:t>
        </w:r>
        <w:r w:rsidR="00FF48F9">
          <w:rPr>
            <w:noProof/>
            <w:webHidden/>
          </w:rPr>
          <w:fldChar w:fldCharType="end"/>
        </w:r>
      </w:hyperlink>
    </w:p>
    <w:p w14:paraId="4B3F5491" w14:textId="365FC08A"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05" w:history="1">
        <w:r w:rsidR="00FF48F9" w:rsidRPr="009C1956">
          <w:rPr>
            <w:rStyle w:val="Hipervnculo"/>
            <w:rFonts w:cs="Arial"/>
            <w:noProof/>
          </w:rPr>
          <w:t xml:space="preserve">Gráfico 3: </w:t>
        </w:r>
        <w:r w:rsidR="00FF48F9" w:rsidRPr="009C1956">
          <w:rPr>
            <w:rStyle w:val="Hipervnculo"/>
            <w:rFonts w:cs="Arial"/>
            <w:noProof/>
            <w:lang w:val="es-MX"/>
          </w:rPr>
          <w:t>Gastos incurridos por los emprendedores para la adopción de Bitcoin en su negocio</w:t>
        </w:r>
        <w:r w:rsidR="00FF48F9">
          <w:rPr>
            <w:noProof/>
            <w:webHidden/>
          </w:rPr>
          <w:tab/>
        </w:r>
        <w:r w:rsidR="00FF48F9">
          <w:rPr>
            <w:noProof/>
            <w:webHidden/>
          </w:rPr>
          <w:fldChar w:fldCharType="begin"/>
        </w:r>
        <w:r w:rsidR="00FF48F9">
          <w:rPr>
            <w:noProof/>
            <w:webHidden/>
          </w:rPr>
          <w:instrText xml:space="preserve"> PAGEREF _Toc93874105 \h </w:instrText>
        </w:r>
        <w:r w:rsidR="00FF48F9">
          <w:rPr>
            <w:noProof/>
            <w:webHidden/>
          </w:rPr>
        </w:r>
        <w:r w:rsidR="00FF48F9">
          <w:rPr>
            <w:noProof/>
            <w:webHidden/>
          </w:rPr>
          <w:fldChar w:fldCharType="separate"/>
        </w:r>
        <w:r w:rsidR="00984648">
          <w:rPr>
            <w:noProof/>
            <w:webHidden/>
          </w:rPr>
          <w:t>31</w:t>
        </w:r>
        <w:r w:rsidR="00FF48F9">
          <w:rPr>
            <w:noProof/>
            <w:webHidden/>
          </w:rPr>
          <w:fldChar w:fldCharType="end"/>
        </w:r>
      </w:hyperlink>
    </w:p>
    <w:p w14:paraId="579C234E" w14:textId="0FDCA9B7"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06" w:history="1">
        <w:r w:rsidR="00FF48F9" w:rsidRPr="009C1956">
          <w:rPr>
            <w:rStyle w:val="Hipervnculo"/>
            <w:rFonts w:cs="Arial"/>
            <w:noProof/>
          </w:rPr>
          <w:t xml:space="preserve">Gráfico 4: </w:t>
        </w:r>
        <w:r w:rsidR="00FF48F9" w:rsidRPr="009C1956">
          <w:rPr>
            <w:rStyle w:val="Hipervnculo"/>
            <w:rFonts w:cs="Arial"/>
            <w:noProof/>
            <w:lang w:val="es-MX"/>
          </w:rPr>
          <w:t>Gastos incurridos por los emprendedores para la adopción de Bitcoin en su negocio</w:t>
        </w:r>
        <w:r w:rsidR="00FF48F9">
          <w:rPr>
            <w:noProof/>
            <w:webHidden/>
          </w:rPr>
          <w:tab/>
        </w:r>
        <w:r w:rsidR="00FF48F9">
          <w:rPr>
            <w:noProof/>
            <w:webHidden/>
          </w:rPr>
          <w:fldChar w:fldCharType="begin"/>
        </w:r>
        <w:r w:rsidR="00FF48F9">
          <w:rPr>
            <w:noProof/>
            <w:webHidden/>
          </w:rPr>
          <w:instrText xml:space="preserve"> PAGEREF _Toc93874106 \h </w:instrText>
        </w:r>
        <w:r w:rsidR="00FF48F9">
          <w:rPr>
            <w:noProof/>
            <w:webHidden/>
          </w:rPr>
        </w:r>
        <w:r w:rsidR="00FF48F9">
          <w:rPr>
            <w:noProof/>
            <w:webHidden/>
          </w:rPr>
          <w:fldChar w:fldCharType="separate"/>
        </w:r>
        <w:r w:rsidR="00984648">
          <w:rPr>
            <w:noProof/>
            <w:webHidden/>
          </w:rPr>
          <w:t>32</w:t>
        </w:r>
        <w:r w:rsidR="00FF48F9">
          <w:rPr>
            <w:noProof/>
            <w:webHidden/>
          </w:rPr>
          <w:fldChar w:fldCharType="end"/>
        </w:r>
      </w:hyperlink>
    </w:p>
    <w:p w14:paraId="1C033F01" w14:textId="5FD4EEA7"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07" w:history="1">
        <w:r w:rsidR="00FF48F9" w:rsidRPr="009C1956">
          <w:rPr>
            <w:rStyle w:val="Hipervnculo"/>
            <w:rFonts w:cs="Arial"/>
            <w:noProof/>
          </w:rPr>
          <w:t>Gráfico 5: Cambios para adaptar Bitcoin como forma de pago</w:t>
        </w:r>
        <w:r w:rsidR="00FF48F9">
          <w:rPr>
            <w:noProof/>
            <w:webHidden/>
          </w:rPr>
          <w:tab/>
        </w:r>
        <w:r w:rsidR="00FF48F9">
          <w:rPr>
            <w:noProof/>
            <w:webHidden/>
          </w:rPr>
          <w:fldChar w:fldCharType="begin"/>
        </w:r>
        <w:r w:rsidR="00FF48F9">
          <w:rPr>
            <w:noProof/>
            <w:webHidden/>
          </w:rPr>
          <w:instrText xml:space="preserve"> PAGEREF _Toc93874107 \h </w:instrText>
        </w:r>
        <w:r w:rsidR="00FF48F9">
          <w:rPr>
            <w:noProof/>
            <w:webHidden/>
          </w:rPr>
        </w:r>
        <w:r w:rsidR="00FF48F9">
          <w:rPr>
            <w:noProof/>
            <w:webHidden/>
          </w:rPr>
          <w:fldChar w:fldCharType="separate"/>
        </w:r>
        <w:r w:rsidR="00984648">
          <w:rPr>
            <w:noProof/>
            <w:webHidden/>
          </w:rPr>
          <w:t>33</w:t>
        </w:r>
        <w:r w:rsidR="00FF48F9">
          <w:rPr>
            <w:noProof/>
            <w:webHidden/>
          </w:rPr>
          <w:fldChar w:fldCharType="end"/>
        </w:r>
      </w:hyperlink>
    </w:p>
    <w:p w14:paraId="4394D0C5" w14:textId="1A91B034"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08" w:history="1">
        <w:r w:rsidR="00FF48F9" w:rsidRPr="009C1956">
          <w:rPr>
            <w:rStyle w:val="Hipervnculo"/>
            <w:rFonts w:cs="Arial"/>
            <w:noProof/>
          </w:rPr>
          <w:t>Gráfico 6: Cambios para adaptar Bitcoin como forma de pago</w:t>
        </w:r>
        <w:r w:rsidR="00FF48F9">
          <w:rPr>
            <w:noProof/>
            <w:webHidden/>
          </w:rPr>
          <w:tab/>
        </w:r>
        <w:r w:rsidR="00FF48F9">
          <w:rPr>
            <w:noProof/>
            <w:webHidden/>
          </w:rPr>
          <w:fldChar w:fldCharType="begin"/>
        </w:r>
        <w:r w:rsidR="00FF48F9">
          <w:rPr>
            <w:noProof/>
            <w:webHidden/>
          </w:rPr>
          <w:instrText xml:space="preserve"> PAGEREF _Toc93874108 \h </w:instrText>
        </w:r>
        <w:r w:rsidR="00FF48F9">
          <w:rPr>
            <w:noProof/>
            <w:webHidden/>
          </w:rPr>
        </w:r>
        <w:r w:rsidR="00FF48F9">
          <w:rPr>
            <w:noProof/>
            <w:webHidden/>
          </w:rPr>
          <w:fldChar w:fldCharType="separate"/>
        </w:r>
        <w:r w:rsidR="00984648">
          <w:rPr>
            <w:noProof/>
            <w:webHidden/>
          </w:rPr>
          <w:t>34</w:t>
        </w:r>
        <w:r w:rsidR="00FF48F9">
          <w:rPr>
            <w:noProof/>
            <w:webHidden/>
          </w:rPr>
          <w:fldChar w:fldCharType="end"/>
        </w:r>
      </w:hyperlink>
    </w:p>
    <w:p w14:paraId="3F19F361" w14:textId="39D5A3D4"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09" w:history="1">
        <w:r w:rsidR="00FF48F9" w:rsidRPr="009C1956">
          <w:rPr>
            <w:rStyle w:val="Hipervnculo"/>
            <w:rFonts w:cs="Arial"/>
            <w:noProof/>
          </w:rPr>
          <w:t xml:space="preserve">Gráfico 7: </w:t>
        </w:r>
        <w:r w:rsidR="00FF48F9" w:rsidRPr="009C1956">
          <w:rPr>
            <w:rStyle w:val="Hipervnculo"/>
            <w:rFonts w:cs="Arial"/>
            <w:noProof/>
            <w:lang w:val="es-MX"/>
          </w:rPr>
          <w:t>Identificación de los beneficios derivados de las modificaciones realizadas para aceptar pagos en Bitcoin.</w:t>
        </w:r>
        <w:r w:rsidR="00FF48F9">
          <w:rPr>
            <w:noProof/>
            <w:webHidden/>
          </w:rPr>
          <w:tab/>
        </w:r>
        <w:r w:rsidR="00FF48F9">
          <w:rPr>
            <w:noProof/>
            <w:webHidden/>
          </w:rPr>
          <w:fldChar w:fldCharType="begin"/>
        </w:r>
        <w:r w:rsidR="00FF48F9">
          <w:rPr>
            <w:noProof/>
            <w:webHidden/>
          </w:rPr>
          <w:instrText xml:space="preserve"> PAGEREF _Toc93874109 \h </w:instrText>
        </w:r>
        <w:r w:rsidR="00FF48F9">
          <w:rPr>
            <w:noProof/>
            <w:webHidden/>
          </w:rPr>
        </w:r>
        <w:r w:rsidR="00FF48F9">
          <w:rPr>
            <w:noProof/>
            <w:webHidden/>
          </w:rPr>
          <w:fldChar w:fldCharType="separate"/>
        </w:r>
        <w:r w:rsidR="00984648">
          <w:rPr>
            <w:noProof/>
            <w:webHidden/>
          </w:rPr>
          <w:t>35</w:t>
        </w:r>
        <w:r w:rsidR="00FF48F9">
          <w:rPr>
            <w:noProof/>
            <w:webHidden/>
          </w:rPr>
          <w:fldChar w:fldCharType="end"/>
        </w:r>
      </w:hyperlink>
    </w:p>
    <w:p w14:paraId="619A9399" w14:textId="5572CC31"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10" w:history="1">
        <w:r w:rsidR="00FF48F9" w:rsidRPr="009C1956">
          <w:rPr>
            <w:rStyle w:val="Hipervnculo"/>
            <w:rFonts w:cs="Arial"/>
            <w:noProof/>
          </w:rPr>
          <w:t>Gráfico 8: Ajustes en los salarios de empleados por el uso de Bitcoin</w:t>
        </w:r>
        <w:r w:rsidR="00FF48F9">
          <w:rPr>
            <w:noProof/>
            <w:webHidden/>
          </w:rPr>
          <w:tab/>
        </w:r>
        <w:r w:rsidR="00FF48F9">
          <w:rPr>
            <w:noProof/>
            <w:webHidden/>
          </w:rPr>
          <w:fldChar w:fldCharType="begin"/>
        </w:r>
        <w:r w:rsidR="00FF48F9">
          <w:rPr>
            <w:noProof/>
            <w:webHidden/>
          </w:rPr>
          <w:instrText xml:space="preserve"> PAGEREF _Toc93874110 \h </w:instrText>
        </w:r>
        <w:r w:rsidR="00FF48F9">
          <w:rPr>
            <w:noProof/>
            <w:webHidden/>
          </w:rPr>
        </w:r>
        <w:r w:rsidR="00FF48F9">
          <w:rPr>
            <w:noProof/>
            <w:webHidden/>
          </w:rPr>
          <w:fldChar w:fldCharType="separate"/>
        </w:r>
        <w:r w:rsidR="00984648">
          <w:rPr>
            <w:noProof/>
            <w:webHidden/>
          </w:rPr>
          <w:t>36</w:t>
        </w:r>
        <w:r w:rsidR="00FF48F9">
          <w:rPr>
            <w:noProof/>
            <w:webHidden/>
          </w:rPr>
          <w:fldChar w:fldCharType="end"/>
        </w:r>
      </w:hyperlink>
    </w:p>
    <w:p w14:paraId="021D39BD" w14:textId="7D8AB238"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11" w:history="1">
        <w:r w:rsidR="00FF48F9" w:rsidRPr="009C1956">
          <w:rPr>
            <w:rStyle w:val="Hipervnculo"/>
            <w:rFonts w:cs="Arial"/>
            <w:noProof/>
          </w:rPr>
          <w:t>Gráfico 9:</w:t>
        </w:r>
        <w:r w:rsidR="00FF48F9" w:rsidRPr="009C1956">
          <w:rPr>
            <w:rStyle w:val="Hipervnculo"/>
            <w:rFonts w:cs="Arial"/>
            <w:noProof/>
            <w:lang w:val="es-MX"/>
          </w:rPr>
          <w:t xml:space="preserve"> Utilización de Wallet para recibir pagos en Bitcoin</w:t>
        </w:r>
        <w:r w:rsidR="00FF48F9">
          <w:rPr>
            <w:noProof/>
            <w:webHidden/>
          </w:rPr>
          <w:tab/>
        </w:r>
        <w:r w:rsidR="00FF48F9">
          <w:rPr>
            <w:noProof/>
            <w:webHidden/>
          </w:rPr>
          <w:fldChar w:fldCharType="begin"/>
        </w:r>
        <w:r w:rsidR="00FF48F9">
          <w:rPr>
            <w:noProof/>
            <w:webHidden/>
          </w:rPr>
          <w:instrText xml:space="preserve"> PAGEREF _Toc93874111 \h </w:instrText>
        </w:r>
        <w:r w:rsidR="00FF48F9">
          <w:rPr>
            <w:noProof/>
            <w:webHidden/>
          </w:rPr>
        </w:r>
        <w:r w:rsidR="00FF48F9">
          <w:rPr>
            <w:noProof/>
            <w:webHidden/>
          </w:rPr>
          <w:fldChar w:fldCharType="separate"/>
        </w:r>
        <w:r w:rsidR="00984648">
          <w:rPr>
            <w:noProof/>
            <w:webHidden/>
          </w:rPr>
          <w:t>37</w:t>
        </w:r>
        <w:r w:rsidR="00FF48F9">
          <w:rPr>
            <w:noProof/>
            <w:webHidden/>
          </w:rPr>
          <w:fldChar w:fldCharType="end"/>
        </w:r>
      </w:hyperlink>
    </w:p>
    <w:p w14:paraId="363CC361" w14:textId="640C02CF"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12" w:history="1">
        <w:r w:rsidR="00FF48F9" w:rsidRPr="009C1956">
          <w:rPr>
            <w:rStyle w:val="Hipervnculo"/>
            <w:rFonts w:cs="Arial"/>
            <w:noProof/>
          </w:rPr>
          <w:t>Gráfico 10: Wallets</w:t>
        </w:r>
        <w:r w:rsidR="00FF48F9">
          <w:rPr>
            <w:noProof/>
            <w:webHidden/>
          </w:rPr>
          <w:tab/>
        </w:r>
        <w:r w:rsidR="00FF48F9">
          <w:rPr>
            <w:noProof/>
            <w:webHidden/>
          </w:rPr>
          <w:fldChar w:fldCharType="begin"/>
        </w:r>
        <w:r w:rsidR="00FF48F9">
          <w:rPr>
            <w:noProof/>
            <w:webHidden/>
          </w:rPr>
          <w:instrText xml:space="preserve"> PAGEREF _Toc93874112 \h </w:instrText>
        </w:r>
        <w:r w:rsidR="00FF48F9">
          <w:rPr>
            <w:noProof/>
            <w:webHidden/>
          </w:rPr>
        </w:r>
        <w:r w:rsidR="00FF48F9">
          <w:rPr>
            <w:noProof/>
            <w:webHidden/>
          </w:rPr>
          <w:fldChar w:fldCharType="separate"/>
        </w:r>
        <w:r w:rsidR="00984648">
          <w:rPr>
            <w:noProof/>
            <w:webHidden/>
          </w:rPr>
          <w:t>38</w:t>
        </w:r>
        <w:r w:rsidR="00FF48F9">
          <w:rPr>
            <w:noProof/>
            <w:webHidden/>
          </w:rPr>
          <w:fldChar w:fldCharType="end"/>
        </w:r>
      </w:hyperlink>
    </w:p>
    <w:p w14:paraId="5420312A" w14:textId="68A367E9"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13" w:history="1">
        <w:r w:rsidR="00FF48F9" w:rsidRPr="009C1956">
          <w:rPr>
            <w:rStyle w:val="Hipervnculo"/>
            <w:rFonts w:cs="Arial"/>
            <w:noProof/>
          </w:rPr>
          <w:t>Gráfico 11: Cambios en las funciones de empleados para gestionar la Wallet</w:t>
        </w:r>
        <w:r w:rsidR="00FF48F9">
          <w:rPr>
            <w:noProof/>
            <w:webHidden/>
          </w:rPr>
          <w:tab/>
        </w:r>
        <w:r w:rsidR="00FF48F9">
          <w:rPr>
            <w:noProof/>
            <w:webHidden/>
          </w:rPr>
          <w:fldChar w:fldCharType="begin"/>
        </w:r>
        <w:r w:rsidR="00FF48F9">
          <w:rPr>
            <w:noProof/>
            <w:webHidden/>
          </w:rPr>
          <w:instrText xml:space="preserve"> PAGEREF _Toc93874113 \h </w:instrText>
        </w:r>
        <w:r w:rsidR="00FF48F9">
          <w:rPr>
            <w:noProof/>
            <w:webHidden/>
          </w:rPr>
        </w:r>
        <w:r w:rsidR="00FF48F9">
          <w:rPr>
            <w:noProof/>
            <w:webHidden/>
          </w:rPr>
          <w:fldChar w:fldCharType="separate"/>
        </w:r>
        <w:r w:rsidR="00984648">
          <w:rPr>
            <w:noProof/>
            <w:webHidden/>
          </w:rPr>
          <w:t>39</w:t>
        </w:r>
        <w:r w:rsidR="00FF48F9">
          <w:rPr>
            <w:noProof/>
            <w:webHidden/>
          </w:rPr>
          <w:fldChar w:fldCharType="end"/>
        </w:r>
      </w:hyperlink>
    </w:p>
    <w:p w14:paraId="720AE954" w14:textId="3B2FA872"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14" w:history="1">
        <w:r w:rsidR="00FF48F9" w:rsidRPr="009C1956">
          <w:rPr>
            <w:rStyle w:val="Hipervnculo"/>
            <w:rFonts w:cs="Arial"/>
            <w:noProof/>
          </w:rPr>
          <w:t>Gráfico 12: Riesgos con la implementación de Bitcoin</w:t>
        </w:r>
        <w:r w:rsidR="00FF48F9">
          <w:rPr>
            <w:noProof/>
            <w:webHidden/>
          </w:rPr>
          <w:tab/>
        </w:r>
        <w:r w:rsidR="00FF48F9">
          <w:rPr>
            <w:noProof/>
            <w:webHidden/>
          </w:rPr>
          <w:fldChar w:fldCharType="begin"/>
        </w:r>
        <w:r w:rsidR="00FF48F9">
          <w:rPr>
            <w:noProof/>
            <w:webHidden/>
          </w:rPr>
          <w:instrText xml:space="preserve"> PAGEREF _Toc93874114 \h </w:instrText>
        </w:r>
        <w:r w:rsidR="00FF48F9">
          <w:rPr>
            <w:noProof/>
            <w:webHidden/>
          </w:rPr>
        </w:r>
        <w:r w:rsidR="00FF48F9">
          <w:rPr>
            <w:noProof/>
            <w:webHidden/>
          </w:rPr>
          <w:fldChar w:fldCharType="separate"/>
        </w:r>
        <w:r w:rsidR="00984648">
          <w:rPr>
            <w:noProof/>
            <w:webHidden/>
          </w:rPr>
          <w:t>40</w:t>
        </w:r>
        <w:r w:rsidR="00FF48F9">
          <w:rPr>
            <w:noProof/>
            <w:webHidden/>
          </w:rPr>
          <w:fldChar w:fldCharType="end"/>
        </w:r>
      </w:hyperlink>
    </w:p>
    <w:p w14:paraId="27A629E3" w14:textId="663C6646"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15" w:history="1">
        <w:r w:rsidR="00FF48F9" w:rsidRPr="009C1956">
          <w:rPr>
            <w:rStyle w:val="Hipervnculo"/>
            <w:rFonts w:cs="Arial"/>
            <w:i/>
            <w:iCs/>
            <w:noProof/>
          </w:rPr>
          <w:t>Gráfico 13: Riesgos con la implementación de Bitcoin</w:t>
        </w:r>
        <w:r w:rsidR="00FF48F9">
          <w:rPr>
            <w:noProof/>
            <w:webHidden/>
          </w:rPr>
          <w:tab/>
        </w:r>
        <w:r w:rsidR="00FF48F9">
          <w:rPr>
            <w:noProof/>
            <w:webHidden/>
          </w:rPr>
          <w:fldChar w:fldCharType="begin"/>
        </w:r>
        <w:r w:rsidR="00FF48F9">
          <w:rPr>
            <w:noProof/>
            <w:webHidden/>
          </w:rPr>
          <w:instrText xml:space="preserve"> PAGEREF _Toc93874115 \h </w:instrText>
        </w:r>
        <w:r w:rsidR="00FF48F9">
          <w:rPr>
            <w:noProof/>
            <w:webHidden/>
          </w:rPr>
        </w:r>
        <w:r w:rsidR="00FF48F9">
          <w:rPr>
            <w:noProof/>
            <w:webHidden/>
          </w:rPr>
          <w:fldChar w:fldCharType="separate"/>
        </w:r>
        <w:r w:rsidR="00984648">
          <w:rPr>
            <w:noProof/>
            <w:webHidden/>
          </w:rPr>
          <w:t>40</w:t>
        </w:r>
        <w:r w:rsidR="00FF48F9">
          <w:rPr>
            <w:noProof/>
            <w:webHidden/>
          </w:rPr>
          <w:fldChar w:fldCharType="end"/>
        </w:r>
      </w:hyperlink>
    </w:p>
    <w:p w14:paraId="2CA1B25F" w14:textId="63FE8E27"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16" w:history="1">
        <w:r w:rsidR="00FF48F9" w:rsidRPr="009C1956">
          <w:rPr>
            <w:rStyle w:val="Hipervnculo"/>
            <w:rFonts w:cs="Arial"/>
            <w:noProof/>
          </w:rPr>
          <w:t xml:space="preserve">Gráfico 14 </w:t>
        </w:r>
        <w:r w:rsidR="00FF48F9" w:rsidRPr="009C1956">
          <w:rPr>
            <w:rStyle w:val="Hipervnculo"/>
            <w:rFonts w:cs="Arial"/>
            <w:noProof/>
            <w:lang w:val="es-MX"/>
          </w:rPr>
          <w:t>Uso de Bitcoin</w:t>
        </w:r>
        <w:r w:rsidR="00FF48F9">
          <w:rPr>
            <w:noProof/>
            <w:webHidden/>
          </w:rPr>
          <w:tab/>
        </w:r>
        <w:r w:rsidR="00FF48F9">
          <w:rPr>
            <w:noProof/>
            <w:webHidden/>
          </w:rPr>
          <w:fldChar w:fldCharType="begin"/>
        </w:r>
        <w:r w:rsidR="00FF48F9">
          <w:rPr>
            <w:noProof/>
            <w:webHidden/>
          </w:rPr>
          <w:instrText xml:space="preserve"> PAGEREF _Toc93874116 \h </w:instrText>
        </w:r>
        <w:r w:rsidR="00FF48F9">
          <w:rPr>
            <w:noProof/>
            <w:webHidden/>
          </w:rPr>
        </w:r>
        <w:r w:rsidR="00FF48F9">
          <w:rPr>
            <w:noProof/>
            <w:webHidden/>
          </w:rPr>
          <w:fldChar w:fldCharType="separate"/>
        </w:r>
        <w:r w:rsidR="00984648">
          <w:rPr>
            <w:noProof/>
            <w:webHidden/>
          </w:rPr>
          <w:t>42</w:t>
        </w:r>
        <w:r w:rsidR="00FF48F9">
          <w:rPr>
            <w:noProof/>
            <w:webHidden/>
          </w:rPr>
          <w:fldChar w:fldCharType="end"/>
        </w:r>
      </w:hyperlink>
    </w:p>
    <w:p w14:paraId="5244B63C" w14:textId="1F7DB248"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17" w:history="1">
        <w:r w:rsidR="00FF48F9" w:rsidRPr="009C1956">
          <w:rPr>
            <w:rStyle w:val="Hipervnculo"/>
            <w:rFonts w:cs="Arial"/>
            <w:noProof/>
          </w:rPr>
          <w:t xml:space="preserve">Gráfico 15 </w:t>
        </w:r>
        <w:r w:rsidR="00FF48F9" w:rsidRPr="009C1956">
          <w:rPr>
            <w:rStyle w:val="Hipervnculo"/>
            <w:rFonts w:cs="Arial"/>
            <w:noProof/>
            <w:lang w:val="es-MX"/>
          </w:rPr>
          <w:t>Velocidad de transacciones con el uso de Bitcoin</w:t>
        </w:r>
        <w:r w:rsidR="00FF48F9">
          <w:rPr>
            <w:noProof/>
            <w:webHidden/>
          </w:rPr>
          <w:tab/>
        </w:r>
        <w:r w:rsidR="00FF48F9">
          <w:rPr>
            <w:noProof/>
            <w:webHidden/>
          </w:rPr>
          <w:fldChar w:fldCharType="begin"/>
        </w:r>
        <w:r w:rsidR="00FF48F9">
          <w:rPr>
            <w:noProof/>
            <w:webHidden/>
          </w:rPr>
          <w:instrText xml:space="preserve"> PAGEREF _Toc93874117 \h </w:instrText>
        </w:r>
        <w:r w:rsidR="00FF48F9">
          <w:rPr>
            <w:noProof/>
            <w:webHidden/>
          </w:rPr>
        </w:r>
        <w:r w:rsidR="00FF48F9">
          <w:rPr>
            <w:noProof/>
            <w:webHidden/>
          </w:rPr>
          <w:fldChar w:fldCharType="separate"/>
        </w:r>
        <w:r w:rsidR="00984648">
          <w:rPr>
            <w:noProof/>
            <w:webHidden/>
          </w:rPr>
          <w:t>43</w:t>
        </w:r>
        <w:r w:rsidR="00FF48F9">
          <w:rPr>
            <w:noProof/>
            <w:webHidden/>
          </w:rPr>
          <w:fldChar w:fldCharType="end"/>
        </w:r>
      </w:hyperlink>
    </w:p>
    <w:p w14:paraId="310FFFD4" w14:textId="4758755B"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18" w:history="1">
        <w:r w:rsidR="00FF48F9" w:rsidRPr="009C1956">
          <w:rPr>
            <w:rStyle w:val="Hipervnculo"/>
            <w:rFonts w:cs="Arial"/>
            <w:noProof/>
          </w:rPr>
          <w:t xml:space="preserve">Gráfico 16 </w:t>
        </w:r>
        <w:r w:rsidR="00FF48F9" w:rsidRPr="009C1956">
          <w:rPr>
            <w:rStyle w:val="Hipervnculo"/>
            <w:rFonts w:cs="Arial"/>
            <w:noProof/>
            <w:lang w:val="es-MX"/>
          </w:rPr>
          <w:t>Afectaciones derivadas de las fluctuaciones de Bitcoin</w:t>
        </w:r>
        <w:r w:rsidR="00FF48F9">
          <w:rPr>
            <w:noProof/>
            <w:webHidden/>
          </w:rPr>
          <w:tab/>
        </w:r>
        <w:r w:rsidR="00FF48F9">
          <w:rPr>
            <w:noProof/>
            <w:webHidden/>
          </w:rPr>
          <w:fldChar w:fldCharType="begin"/>
        </w:r>
        <w:r w:rsidR="00FF48F9">
          <w:rPr>
            <w:noProof/>
            <w:webHidden/>
          </w:rPr>
          <w:instrText xml:space="preserve"> PAGEREF _Toc93874118 \h </w:instrText>
        </w:r>
        <w:r w:rsidR="00FF48F9">
          <w:rPr>
            <w:noProof/>
            <w:webHidden/>
          </w:rPr>
        </w:r>
        <w:r w:rsidR="00FF48F9">
          <w:rPr>
            <w:noProof/>
            <w:webHidden/>
          </w:rPr>
          <w:fldChar w:fldCharType="separate"/>
        </w:r>
        <w:r w:rsidR="00984648">
          <w:rPr>
            <w:noProof/>
            <w:webHidden/>
          </w:rPr>
          <w:t>44</w:t>
        </w:r>
        <w:r w:rsidR="00FF48F9">
          <w:rPr>
            <w:noProof/>
            <w:webHidden/>
          </w:rPr>
          <w:fldChar w:fldCharType="end"/>
        </w:r>
      </w:hyperlink>
    </w:p>
    <w:p w14:paraId="4DD62E4C" w14:textId="7DF76A26"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19" w:history="1">
        <w:r w:rsidR="00FF48F9" w:rsidRPr="009C1956">
          <w:rPr>
            <w:rStyle w:val="Hipervnculo"/>
            <w:rFonts w:cs="Arial"/>
            <w:noProof/>
          </w:rPr>
          <w:t xml:space="preserve">Gráfico 17 </w:t>
        </w:r>
        <w:r w:rsidR="00FF48F9" w:rsidRPr="009C1956">
          <w:rPr>
            <w:rStyle w:val="Hipervnculo"/>
            <w:rFonts w:cs="Arial"/>
            <w:noProof/>
            <w:lang w:val="es-MX"/>
          </w:rPr>
          <w:t>Afectaciones derivadas de las fluctuaciones de Bitcoin</w:t>
        </w:r>
        <w:r w:rsidR="00FF48F9">
          <w:rPr>
            <w:noProof/>
            <w:webHidden/>
          </w:rPr>
          <w:tab/>
        </w:r>
        <w:r w:rsidR="00FF48F9">
          <w:rPr>
            <w:noProof/>
            <w:webHidden/>
          </w:rPr>
          <w:fldChar w:fldCharType="begin"/>
        </w:r>
        <w:r w:rsidR="00FF48F9">
          <w:rPr>
            <w:noProof/>
            <w:webHidden/>
          </w:rPr>
          <w:instrText xml:space="preserve"> PAGEREF _Toc93874119 \h </w:instrText>
        </w:r>
        <w:r w:rsidR="00FF48F9">
          <w:rPr>
            <w:noProof/>
            <w:webHidden/>
          </w:rPr>
        </w:r>
        <w:r w:rsidR="00FF48F9">
          <w:rPr>
            <w:noProof/>
            <w:webHidden/>
          </w:rPr>
          <w:fldChar w:fldCharType="separate"/>
        </w:r>
        <w:r w:rsidR="00984648">
          <w:rPr>
            <w:noProof/>
            <w:webHidden/>
          </w:rPr>
          <w:t>45</w:t>
        </w:r>
        <w:r w:rsidR="00FF48F9">
          <w:rPr>
            <w:noProof/>
            <w:webHidden/>
          </w:rPr>
          <w:fldChar w:fldCharType="end"/>
        </w:r>
      </w:hyperlink>
    </w:p>
    <w:p w14:paraId="2CBB01FC" w14:textId="5CFBEB94"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20" w:history="1">
        <w:r w:rsidR="00FF48F9" w:rsidRPr="009C1956">
          <w:rPr>
            <w:rStyle w:val="Hipervnculo"/>
            <w:rFonts w:cs="Arial"/>
            <w:noProof/>
          </w:rPr>
          <w:t>Gráfico 18: Uso de Bitcoin para cumplimiento de obligaciones</w:t>
        </w:r>
        <w:r w:rsidR="00FF48F9">
          <w:rPr>
            <w:noProof/>
            <w:webHidden/>
          </w:rPr>
          <w:tab/>
        </w:r>
        <w:r w:rsidR="00FF48F9">
          <w:rPr>
            <w:noProof/>
            <w:webHidden/>
          </w:rPr>
          <w:fldChar w:fldCharType="begin"/>
        </w:r>
        <w:r w:rsidR="00FF48F9">
          <w:rPr>
            <w:noProof/>
            <w:webHidden/>
          </w:rPr>
          <w:instrText xml:space="preserve"> PAGEREF _Toc93874120 \h </w:instrText>
        </w:r>
        <w:r w:rsidR="00FF48F9">
          <w:rPr>
            <w:noProof/>
            <w:webHidden/>
          </w:rPr>
        </w:r>
        <w:r w:rsidR="00FF48F9">
          <w:rPr>
            <w:noProof/>
            <w:webHidden/>
          </w:rPr>
          <w:fldChar w:fldCharType="separate"/>
        </w:r>
        <w:r w:rsidR="00984648">
          <w:rPr>
            <w:noProof/>
            <w:webHidden/>
          </w:rPr>
          <w:t>46</w:t>
        </w:r>
        <w:r w:rsidR="00FF48F9">
          <w:rPr>
            <w:noProof/>
            <w:webHidden/>
          </w:rPr>
          <w:fldChar w:fldCharType="end"/>
        </w:r>
      </w:hyperlink>
    </w:p>
    <w:p w14:paraId="1D47FB5D" w14:textId="00BB913F"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21" w:history="1">
        <w:r w:rsidR="00FF48F9" w:rsidRPr="009C1956">
          <w:rPr>
            <w:rStyle w:val="Hipervnculo"/>
            <w:rFonts w:cs="Arial"/>
            <w:noProof/>
          </w:rPr>
          <w:t>Gráfico 19: Motivaciones para el uso de Bitcoin</w:t>
        </w:r>
        <w:r w:rsidR="00FF48F9">
          <w:rPr>
            <w:noProof/>
            <w:webHidden/>
          </w:rPr>
          <w:tab/>
        </w:r>
        <w:r w:rsidR="00FF48F9">
          <w:rPr>
            <w:noProof/>
            <w:webHidden/>
          </w:rPr>
          <w:fldChar w:fldCharType="begin"/>
        </w:r>
        <w:r w:rsidR="00FF48F9">
          <w:rPr>
            <w:noProof/>
            <w:webHidden/>
          </w:rPr>
          <w:instrText xml:space="preserve"> PAGEREF _Toc93874121 \h </w:instrText>
        </w:r>
        <w:r w:rsidR="00FF48F9">
          <w:rPr>
            <w:noProof/>
            <w:webHidden/>
          </w:rPr>
        </w:r>
        <w:r w:rsidR="00FF48F9">
          <w:rPr>
            <w:noProof/>
            <w:webHidden/>
          </w:rPr>
          <w:fldChar w:fldCharType="separate"/>
        </w:r>
        <w:r w:rsidR="00984648">
          <w:rPr>
            <w:noProof/>
            <w:webHidden/>
          </w:rPr>
          <w:t>47</w:t>
        </w:r>
        <w:r w:rsidR="00FF48F9">
          <w:rPr>
            <w:noProof/>
            <w:webHidden/>
          </w:rPr>
          <w:fldChar w:fldCharType="end"/>
        </w:r>
      </w:hyperlink>
    </w:p>
    <w:p w14:paraId="6D82D7F4" w14:textId="78AD047F"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22" w:history="1">
        <w:r w:rsidR="00FF48F9" w:rsidRPr="009C1956">
          <w:rPr>
            <w:rStyle w:val="Hipervnculo"/>
            <w:rFonts w:cs="Arial"/>
            <w:noProof/>
          </w:rPr>
          <w:t>Gráfico 20: Dominio por parte de los emprendedores de la ley Bitcoin</w:t>
        </w:r>
        <w:r w:rsidR="00FF48F9">
          <w:rPr>
            <w:noProof/>
            <w:webHidden/>
          </w:rPr>
          <w:tab/>
        </w:r>
        <w:r w:rsidR="00FF48F9">
          <w:rPr>
            <w:noProof/>
            <w:webHidden/>
          </w:rPr>
          <w:fldChar w:fldCharType="begin"/>
        </w:r>
        <w:r w:rsidR="00FF48F9">
          <w:rPr>
            <w:noProof/>
            <w:webHidden/>
          </w:rPr>
          <w:instrText xml:space="preserve"> PAGEREF _Toc93874122 \h </w:instrText>
        </w:r>
        <w:r w:rsidR="00FF48F9">
          <w:rPr>
            <w:noProof/>
            <w:webHidden/>
          </w:rPr>
        </w:r>
        <w:r w:rsidR="00FF48F9">
          <w:rPr>
            <w:noProof/>
            <w:webHidden/>
          </w:rPr>
          <w:fldChar w:fldCharType="separate"/>
        </w:r>
        <w:r w:rsidR="00984648">
          <w:rPr>
            <w:noProof/>
            <w:webHidden/>
          </w:rPr>
          <w:t>48</w:t>
        </w:r>
        <w:r w:rsidR="00FF48F9">
          <w:rPr>
            <w:noProof/>
            <w:webHidden/>
          </w:rPr>
          <w:fldChar w:fldCharType="end"/>
        </w:r>
      </w:hyperlink>
    </w:p>
    <w:p w14:paraId="4FA39C2F" w14:textId="2ECFE652"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23" w:history="1">
        <w:r w:rsidR="00FF48F9" w:rsidRPr="009C1956">
          <w:rPr>
            <w:rStyle w:val="Hipervnculo"/>
            <w:rFonts w:cs="Arial"/>
            <w:noProof/>
          </w:rPr>
          <w:t>Gráfico 21: Recursos con los que cuenta actualmente el emprendimiento</w:t>
        </w:r>
        <w:r w:rsidR="00FF48F9">
          <w:rPr>
            <w:noProof/>
            <w:webHidden/>
          </w:rPr>
          <w:tab/>
        </w:r>
        <w:r w:rsidR="00FF48F9">
          <w:rPr>
            <w:noProof/>
            <w:webHidden/>
          </w:rPr>
          <w:fldChar w:fldCharType="begin"/>
        </w:r>
        <w:r w:rsidR="00FF48F9">
          <w:rPr>
            <w:noProof/>
            <w:webHidden/>
          </w:rPr>
          <w:instrText xml:space="preserve"> PAGEREF _Toc93874123 \h </w:instrText>
        </w:r>
        <w:r w:rsidR="00FF48F9">
          <w:rPr>
            <w:noProof/>
            <w:webHidden/>
          </w:rPr>
        </w:r>
        <w:r w:rsidR="00FF48F9">
          <w:rPr>
            <w:noProof/>
            <w:webHidden/>
          </w:rPr>
          <w:fldChar w:fldCharType="separate"/>
        </w:r>
        <w:r w:rsidR="00984648">
          <w:rPr>
            <w:noProof/>
            <w:webHidden/>
          </w:rPr>
          <w:t>49</w:t>
        </w:r>
        <w:r w:rsidR="00FF48F9">
          <w:rPr>
            <w:noProof/>
            <w:webHidden/>
          </w:rPr>
          <w:fldChar w:fldCharType="end"/>
        </w:r>
      </w:hyperlink>
    </w:p>
    <w:p w14:paraId="52AB8A52" w14:textId="028B8CD1"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24" w:history="1">
        <w:r w:rsidR="00FF48F9" w:rsidRPr="009C1956">
          <w:rPr>
            <w:rStyle w:val="Hipervnculo"/>
            <w:rFonts w:cs="Arial"/>
            <w:noProof/>
          </w:rPr>
          <w:t>Gráfico 22: Aceptación de la ley Bitcoin por parte de los emprendimientos</w:t>
        </w:r>
        <w:r w:rsidR="00FF48F9">
          <w:rPr>
            <w:noProof/>
            <w:webHidden/>
          </w:rPr>
          <w:tab/>
        </w:r>
        <w:r w:rsidR="00FF48F9">
          <w:rPr>
            <w:noProof/>
            <w:webHidden/>
          </w:rPr>
          <w:fldChar w:fldCharType="begin"/>
        </w:r>
        <w:r w:rsidR="00FF48F9">
          <w:rPr>
            <w:noProof/>
            <w:webHidden/>
          </w:rPr>
          <w:instrText xml:space="preserve"> PAGEREF _Toc93874124 \h </w:instrText>
        </w:r>
        <w:r w:rsidR="00FF48F9">
          <w:rPr>
            <w:noProof/>
            <w:webHidden/>
          </w:rPr>
        </w:r>
        <w:r w:rsidR="00FF48F9">
          <w:rPr>
            <w:noProof/>
            <w:webHidden/>
          </w:rPr>
          <w:fldChar w:fldCharType="separate"/>
        </w:r>
        <w:r w:rsidR="00984648">
          <w:rPr>
            <w:noProof/>
            <w:webHidden/>
          </w:rPr>
          <w:t>50</w:t>
        </w:r>
        <w:r w:rsidR="00FF48F9">
          <w:rPr>
            <w:noProof/>
            <w:webHidden/>
          </w:rPr>
          <w:fldChar w:fldCharType="end"/>
        </w:r>
      </w:hyperlink>
    </w:p>
    <w:p w14:paraId="19E63E10" w14:textId="7C40C40A"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25" w:history="1">
        <w:r w:rsidR="00FF48F9" w:rsidRPr="009C1956">
          <w:rPr>
            <w:rStyle w:val="Hipervnculo"/>
            <w:rFonts w:cs="Arial"/>
            <w:noProof/>
          </w:rPr>
          <w:t>Gráfico 23: Razones por las cuales el emprendedor no acepto Bitcoin como método de pago</w:t>
        </w:r>
        <w:r w:rsidR="00FF48F9">
          <w:rPr>
            <w:noProof/>
            <w:webHidden/>
          </w:rPr>
          <w:tab/>
        </w:r>
        <w:r w:rsidR="00FF48F9">
          <w:rPr>
            <w:noProof/>
            <w:webHidden/>
          </w:rPr>
          <w:fldChar w:fldCharType="begin"/>
        </w:r>
        <w:r w:rsidR="00FF48F9">
          <w:rPr>
            <w:noProof/>
            <w:webHidden/>
          </w:rPr>
          <w:instrText xml:space="preserve"> PAGEREF _Toc93874125 \h </w:instrText>
        </w:r>
        <w:r w:rsidR="00FF48F9">
          <w:rPr>
            <w:noProof/>
            <w:webHidden/>
          </w:rPr>
        </w:r>
        <w:r w:rsidR="00FF48F9">
          <w:rPr>
            <w:noProof/>
            <w:webHidden/>
          </w:rPr>
          <w:fldChar w:fldCharType="separate"/>
        </w:r>
        <w:r w:rsidR="00984648">
          <w:rPr>
            <w:noProof/>
            <w:webHidden/>
          </w:rPr>
          <w:t>51</w:t>
        </w:r>
        <w:r w:rsidR="00FF48F9">
          <w:rPr>
            <w:noProof/>
            <w:webHidden/>
          </w:rPr>
          <w:fldChar w:fldCharType="end"/>
        </w:r>
      </w:hyperlink>
    </w:p>
    <w:p w14:paraId="30E7B039" w14:textId="2F2429BC"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26" w:history="1">
        <w:r w:rsidR="00FF48F9" w:rsidRPr="009C1956">
          <w:rPr>
            <w:rStyle w:val="Hipervnculo"/>
            <w:rFonts w:cs="Arial"/>
            <w:noProof/>
          </w:rPr>
          <w:t xml:space="preserve">Gráfico 24 </w:t>
        </w:r>
        <w:r w:rsidR="00FF48F9" w:rsidRPr="009C1956">
          <w:rPr>
            <w:rStyle w:val="Hipervnculo"/>
            <w:rFonts w:cs="Arial"/>
            <w:bCs/>
            <w:noProof/>
          </w:rPr>
          <w:t>Clasificación de emprendimientos por sector</w:t>
        </w:r>
        <w:r w:rsidR="00FF48F9">
          <w:rPr>
            <w:noProof/>
            <w:webHidden/>
          </w:rPr>
          <w:tab/>
        </w:r>
        <w:r w:rsidR="00FF48F9">
          <w:rPr>
            <w:noProof/>
            <w:webHidden/>
          </w:rPr>
          <w:fldChar w:fldCharType="begin"/>
        </w:r>
        <w:r w:rsidR="00FF48F9">
          <w:rPr>
            <w:noProof/>
            <w:webHidden/>
          </w:rPr>
          <w:instrText xml:space="preserve"> PAGEREF _Toc93874126 \h </w:instrText>
        </w:r>
        <w:r w:rsidR="00FF48F9">
          <w:rPr>
            <w:noProof/>
            <w:webHidden/>
          </w:rPr>
        </w:r>
        <w:r w:rsidR="00FF48F9">
          <w:rPr>
            <w:noProof/>
            <w:webHidden/>
          </w:rPr>
          <w:fldChar w:fldCharType="separate"/>
        </w:r>
        <w:r w:rsidR="00984648">
          <w:rPr>
            <w:noProof/>
            <w:webHidden/>
          </w:rPr>
          <w:t>56</w:t>
        </w:r>
        <w:r w:rsidR="00FF48F9">
          <w:rPr>
            <w:noProof/>
            <w:webHidden/>
          </w:rPr>
          <w:fldChar w:fldCharType="end"/>
        </w:r>
      </w:hyperlink>
    </w:p>
    <w:p w14:paraId="43604E54" w14:textId="582841B1"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27" w:history="1">
        <w:r w:rsidR="00FF48F9" w:rsidRPr="009C1956">
          <w:rPr>
            <w:rStyle w:val="Hipervnculo"/>
            <w:rFonts w:cs="Arial"/>
            <w:noProof/>
          </w:rPr>
          <w:t xml:space="preserve">Gráfico 25 </w:t>
        </w:r>
        <w:r w:rsidR="00FF48F9" w:rsidRPr="009C1956">
          <w:rPr>
            <w:rStyle w:val="Hipervnculo"/>
            <w:rFonts w:cs="Arial"/>
            <w:bCs/>
            <w:noProof/>
          </w:rPr>
          <w:t>Clasificación de emprendimientos por registro</w:t>
        </w:r>
        <w:r w:rsidR="00FF48F9">
          <w:rPr>
            <w:noProof/>
            <w:webHidden/>
          </w:rPr>
          <w:tab/>
        </w:r>
        <w:r w:rsidR="00FF48F9">
          <w:rPr>
            <w:noProof/>
            <w:webHidden/>
          </w:rPr>
          <w:fldChar w:fldCharType="begin"/>
        </w:r>
        <w:r w:rsidR="00FF48F9">
          <w:rPr>
            <w:noProof/>
            <w:webHidden/>
          </w:rPr>
          <w:instrText xml:space="preserve"> PAGEREF _Toc93874127 \h </w:instrText>
        </w:r>
        <w:r w:rsidR="00FF48F9">
          <w:rPr>
            <w:noProof/>
            <w:webHidden/>
          </w:rPr>
        </w:r>
        <w:r w:rsidR="00FF48F9">
          <w:rPr>
            <w:noProof/>
            <w:webHidden/>
          </w:rPr>
          <w:fldChar w:fldCharType="separate"/>
        </w:r>
        <w:r w:rsidR="00984648">
          <w:rPr>
            <w:noProof/>
            <w:webHidden/>
          </w:rPr>
          <w:t>57</w:t>
        </w:r>
        <w:r w:rsidR="00FF48F9">
          <w:rPr>
            <w:noProof/>
            <w:webHidden/>
          </w:rPr>
          <w:fldChar w:fldCharType="end"/>
        </w:r>
      </w:hyperlink>
    </w:p>
    <w:p w14:paraId="60A9BB43" w14:textId="43AD4C68"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28" w:history="1">
        <w:r w:rsidR="00FF48F9" w:rsidRPr="009C1956">
          <w:rPr>
            <w:rStyle w:val="Hipervnculo"/>
            <w:rFonts w:cs="Arial"/>
            <w:noProof/>
          </w:rPr>
          <w:t xml:space="preserve">Gráfico 26 </w:t>
        </w:r>
        <w:r w:rsidR="00FF48F9" w:rsidRPr="009C1956">
          <w:rPr>
            <w:rStyle w:val="Hipervnculo"/>
            <w:rFonts w:cs="Arial"/>
            <w:bCs/>
            <w:noProof/>
          </w:rPr>
          <w:t>Clasificación de emprendimiento según estado jurídico</w:t>
        </w:r>
        <w:r w:rsidR="00FF48F9">
          <w:rPr>
            <w:noProof/>
            <w:webHidden/>
          </w:rPr>
          <w:tab/>
        </w:r>
        <w:r w:rsidR="00FF48F9">
          <w:rPr>
            <w:noProof/>
            <w:webHidden/>
          </w:rPr>
          <w:fldChar w:fldCharType="begin"/>
        </w:r>
        <w:r w:rsidR="00FF48F9">
          <w:rPr>
            <w:noProof/>
            <w:webHidden/>
          </w:rPr>
          <w:instrText xml:space="preserve"> PAGEREF _Toc93874128 \h </w:instrText>
        </w:r>
        <w:r w:rsidR="00FF48F9">
          <w:rPr>
            <w:noProof/>
            <w:webHidden/>
          </w:rPr>
        </w:r>
        <w:r w:rsidR="00FF48F9">
          <w:rPr>
            <w:noProof/>
            <w:webHidden/>
          </w:rPr>
          <w:fldChar w:fldCharType="separate"/>
        </w:r>
        <w:r w:rsidR="00984648">
          <w:rPr>
            <w:noProof/>
            <w:webHidden/>
          </w:rPr>
          <w:t>58</w:t>
        </w:r>
        <w:r w:rsidR="00FF48F9">
          <w:rPr>
            <w:noProof/>
            <w:webHidden/>
          </w:rPr>
          <w:fldChar w:fldCharType="end"/>
        </w:r>
      </w:hyperlink>
    </w:p>
    <w:p w14:paraId="6A81F5DE" w14:textId="7716ADCC"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29" w:history="1">
        <w:r w:rsidR="00FF48F9" w:rsidRPr="009C1956">
          <w:rPr>
            <w:rStyle w:val="Hipervnculo"/>
            <w:rFonts w:cs="Arial"/>
            <w:noProof/>
          </w:rPr>
          <w:t xml:space="preserve">Gráfico 27 </w:t>
        </w:r>
        <w:r w:rsidR="00FF48F9" w:rsidRPr="009C1956">
          <w:rPr>
            <w:rStyle w:val="Hipervnculo"/>
            <w:rFonts w:cs="Arial"/>
            <w:bCs/>
            <w:noProof/>
          </w:rPr>
          <w:t>Clasificación por años de operación</w:t>
        </w:r>
        <w:r w:rsidR="00FF48F9">
          <w:rPr>
            <w:noProof/>
            <w:webHidden/>
          </w:rPr>
          <w:tab/>
        </w:r>
        <w:r w:rsidR="00FF48F9">
          <w:rPr>
            <w:noProof/>
            <w:webHidden/>
          </w:rPr>
          <w:fldChar w:fldCharType="begin"/>
        </w:r>
        <w:r w:rsidR="00FF48F9">
          <w:rPr>
            <w:noProof/>
            <w:webHidden/>
          </w:rPr>
          <w:instrText xml:space="preserve"> PAGEREF _Toc93874129 \h </w:instrText>
        </w:r>
        <w:r w:rsidR="00FF48F9">
          <w:rPr>
            <w:noProof/>
            <w:webHidden/>
          </w:rPr>
        </w:r>
        <w:r w:rsidR="00FF48F9">
          <w:rPr>
            <w:noProof/>
            <w:webHidden/>
          </w:rPr>
          <w:fldChar w:fldCharType="separate"/>
        </w:r>
        <w:r w:rsidR="00984648">
          <w:rPr>
            <w:noProof/>
            <w:webHidden/>
          </w:rPr>
          <w:t>60</w:t>
        </w:r>
        <w:r w:rsidR="00FF48F9">
          <w:rPr>
            <w:noProof/>
            <w:webHidden/>
          </w:rPr>
          <w:fldChar w:fldCharType="end"/>
        </w:r>
      </w:hyperlink>
    </w:p>
    <w:p w14:paraId="16C24182" w14:textId="44368131"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30" w:history="1">
        <w:r w:rsidR="00FF48F9" w:rsidRPr="009C1956">
          <w:rPr>
            <w:rStyle w:val="Hipervnculo"/>
            <w:rFonts w:cs="Arial"/>
            <w:noProof/>
          </w:rPr>
          <w:t>Gráfico 28</w:t>
        </w:r>
        <w:r w:rsidR="00FF48F9" w:rsidRPr="009C1956">
          <w:rPr>
            <w:rStyle w:val="Hipervnculo"/>
            <w:rFonts w:cs="Arial"/>
            <w:b/>
            <w:bCs/>
            <w:noProof/>
            <w:lang w:val="es-MX" w:eastAsia="es-MX"/>
          </w:rPr>
          <w:t xml:space="preserve"> </w:t>
        </w:r>
        <w:r w:rsidR="00FF48F9" w:rsidRPr="009C1956">
          <w:rPr>
            <w:rStyle w:val="Hipervnculo"/>
            <w:rFonts w:cs="Arial"/>
            <w:noProof/>
            <w:lang w:val="es-MX" w:eastAsia="es-MX"/>
          </w:rPr>
          <w:t>Clasificacion de emprendimietnos por numero de empleados</w:t>
        </w:r>
        <w:r w:rsidR="00FF48F9">
          <w:rPr>
            <w:noProof/>
            <w:webHidden/>
          </w:rPr>
          <w:tab/>
        </w:r>
        <w:r w:rsidR="00FF48F9">
          <w:rPr>
            <w:noProof/>
            <w:webHidden/>
          </w:rPr>
          <w:fldChar w:fldCharType="begin"/>
        </w:r>
        <w:r w:rsidR="00FF48F9">
          <w:rPr>
            <w:noProof/>
            <w:webHidden/>
          </w:rPr>
          <w:instrText xml:space="preserve"> PAGEREF _Toc93874130 \h </w:instrText>
        </w:r>
        <w:r w:rsidR="00FF48F9">
          <w:rPr>
            <w:noProof/>
            <w:webHidden/>
          </w:rPr>
        </w:r>
        <w:r w:rsidR="00FF48F9">
          <w:rPr>
            <w:noProof/>
            <w:webHidden/>
          </w:rPr>
          <w:fldChar w:fldCharType="separate"/>
        </w:r>
        <w:r w:rsidR="00984648">
          <w:rPr>
            <w:noProof/>
            <w:webHidden/>
          </w:rPr>
          <w:t>61</w:t>
        </w:r>
        <w:r w:rsidR="00FF48F9">
          <w:rPr>
            <w:noProof/>
            <w:webHidden/>
          </w:rPr>
          <w:fldChar w:fldCharType="end"/>
        </w:r>
      </w:hyperlink>
    </w:p>
    <w:p w14:paraId="3557D55E" w14:textId="794E37D4"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31" w:history="1">
        <w:r w:rsidR="00FF48F9" w:rsidRPr="009C1956">
          <w:rPr>
            <w:rStyle w:val="Hipervnculo"/>
            <w:rFonts w:cs="Arial"/>
            <w:bCs/>
            <w:noProof/>
          </w:rPr>
          <w:t>Gráfico 29 E</w:t>
        </w:r>
        <w:r w:rsidR="00FF48F9" w:rsidRPr="009C1956">
          <w:rPr>
            <w:rStyle w:val="Hipervnculo"/>
            <w:rFonts w:cs="Arial"/>
            <w:bCs/>
            <w:noProof/>
            <w:lang w:val="es-MX" w:eastAsia="es-MX"/>
          </w:rPr>
          <w:t>mprendimientos que utilizan Bitcoin</w:t>
        </w:r>
        <w:r w:rsidR="00FF48F9">
          <w:rPr>
            <w:noProof/>
            <w:webHidden/>
          </w:rPr>
          <w:tab/>
        </w:r>
        <w:r w:rsidR="00FF48F9">
          <w:rPr>
            <w:noProof/>
            <w:webHidden/>
          </w:rPr>
          <w:fldChar w:fldCharType="begin"/>
        </w:r>
        <w:r w:rsidR="00FF48F9">
          <w:rPr>
            <w:noProof/>
            <w:webHidden/>
          </w:rPr>
          <w:instrText xml:space="preserve"> PAGEREF _Toc93874131 \h </w:instrText>
        </w:r>
        <w:r w:rsidR="00FF48F9">
          <w:rPr>
            <w:noProof/>
            <w:webHidden/>
          </w:rPr>
        </w:r>
        <w:r w:rsidR="00FF48F9">
          <w:rPr>
            <w:noProof/>
            <w:webHidden/>
          </w:rPr>
          <w:fldChar w:fldCharType="separate"/>
        </w:r>
        <w:r w:rsidR="00984648">
          <w:rPr>
            <w:noProof/>
            <w:webHidden/>
          </w:rPr>
          <w:t>62</w:t>
        </w:r>
        <w:r w:rsidR="00FF48F9">
          <w:rPr>
            <w:noProof/>
            <w:webHidden/>
          </w:rPr>
          <w:fldChar w:fldCharType="end"/>
        </w:r>
      </w:hyperlink>
    </w:p>
    <w:p w14:paraId="05A15962" w14:textId="240E47F1"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32" w:history="1">
        <w:r w:rsidR="00FF48F9" w:rsidRPr="009C1956">
          <w:rPr>
            <w:rStyle w:val="Hipervnculo"/>
            <w:rFonts w:cs="Arial"/>
            <w:noProof/>
          </w:rPr>
          <w:t xml:space="preserve">Gráfico 30 Clasificación por zona geográfica  </w:t>
        </w:r>
        <w:r w:rsidR="00FF48F9">
          <w:rPr>
            <w:noProof/>
            <w:webHidden/>
          </w:rPr>
          <w:tab/>
        </w:r>
        <w:r w:rsidR="00FF48F9">
          <w:rPr>
            <w:noProof/>
            <w:webHidden/>
          </w:rPr>
          <w:fldChar w:fldCharType="begin"/>
        </w:r>
        <w:r w:rsidR="00FF48F9">
          <w:rPr>
            <w:noProof/>
            <w:webHidden/>
          </w:rPr>
          <w:instrText xml:space="preserve"> PAGEREF _Toc93874132 \h </w:instrText>
        </w:r>
        <w:r w:rsidR="00FF48F9">
          <w:rPr>
            <w:noProof/>
            <w:webHidden/>
          </w:rPr>
        </w:r>
        <w:r w:rsidR="00FF48F9">
          <w:rPr>
            <w:noProof/>
            <w:webHidden/>
          </w:rPr>
          <w:fldChar w:fldCharType="separate"/>
        </w:r>
        <w:r w:rsidR="00984648">
          <w:rPr>
            <w:noProof/>
            <w:webHidden/>
          </w:rPr>
          <w:t>63</w:t>
        </w:r>
        <w:r w:rsidR="00FF48F9">
          <w:rPr>
            <w:noProof/>
            <w:webHidden/>
          </w:rPr>
          <w:fldChar w:fldCharType="end"/>
        </w:r>
      </w:hyperlink>
    </w:p>
    <w:p w14:paraId="19EEBD1A" w14:textId="0D67EA9B"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33" w:history="1">
        <w:r w:rsidR="00FF48F9" w:rsidRPr="009C1956">
          <w:rPr>
            <w:rStyle w:val="Hipervnculo"/>
            <w:rFonts w:cs="Arial"/>
            <w:noProof/>
          </w:rPr>
          <w:t>Gráfico 31</w:t>
        </w:r>
        <w:r w:rsidR="00FF48F9" w:rsidRPr="009C1956">
          <w:rPr>
            <w:rStyle w:val="Hipervnculo"/>
            <w:rFonts w:cs="Arial"/>
            <w:b/>
            <w:i/>
            <w:iCs/>
            <w:noProof/>
            <w:lang w:val="es-US"/>
          </w:rPr>
          <w:t xml:space="preserve"> </w:t>
        </w:r>
        <w:r w:rsidR="00FF48F9" w:rsidRPr="009C1956">
          <w:rPr>
            <w:rStyle w:val="Hipervnculo"/>
            <w:rFonts w:cs="Arial"/>
            <w:noProof/>
          </w:rPr>
          <w:t>Clasificación por Organización Empresarial.</w:t>
        </w:r>
        <w:r w:rsidR="00FF48F9">
          <w:rPr>
            <w:noProof/>
            <w:webHidden/>
          </w:rPr>
          <w:tab/>
        </w:r>
        <w:r w:rsidR="00FF48F9">
          <w:rPr>
            <w:noProof/>
            <w:webHidden/>
          </w:rPr>
          <w:fldChar w:fldCharType="begin"/>
        </w:r>
        <w:r w:rsidR="00FF48F9">
          <w:rPr>
            <w:noProof/>
            <w:webHidden/>
          </w:rPr>
          <w:instrText xml:space="preserve"> PAGEREF _Toc93874133 \h </w:instrText>
        </w:r>
        <w:r w:rsidR="00FF48F9">
          <w:rPr>
            <w:noProof/>
            <w:webHidden/>
          </w:rPr>
        </w:r>
        <w:r w:rsidR="00FF48F9">
          <w:rPr>
            <w:noProof/>
            <w:webHidden/>
          </w:rPr>
          <w:fldChar w:fldCharType="separate"/>
        </w:r>
        <w:r w:rsidR="00984648">
          <w:rPr>
            <w:noProof/>
            <w:webHidden/>
          </w:rPr>
          <w:t>64</w:t>
        </w:r>
        <w:r w:rsidR="00FF48F9">
          <w:rPr>
            <w:noProof/>
            <w:webHidden/>
          </w:rPr>
          <w:fldChar w:fldCharType="end"/>
        </w:r>
      </w:hyperlink>
    </w:p>
    <w:p w14:paraId="45A7304D" w14:textId="76D94045" w:rsidR="00A47E4D" w:rsidRDefault="000D7585" w:rsidP="008516AC">
      <w:r>
        <w:fldChar w:fldCharType="end"/>
      </w:r>
    </w:p>
    <w:p w14:paraId="619CBAFE" w14:textId="77777777" w:rsidR="00A47E4D" w:rsidRDefault="00A47E4D" w:rsidP="008516AC">
      <w:pPr>
        <w:rPr>
          <w:rFonts w:ascii="Arial" w:hAnsi="Arial" w:cs="Arial"/>
          <w:b/>
          <w:bCs/>
          <w:sz w:val="22"/>
          <w:szCs w:val="22"/>
          <w:lang w:val="es-MX"/>
        </w:rPr>
      </w:pPr>
    </w:p>
    <w:p w14:paraId="300D1843" w14:textId="77777777" w:rsidR="00A47E4D" w:rsidRDefault="00A47E4D" w:rsidP="008516AC">
      <w:pPr>
        <w:rPr>
          <w:rFonts w:ascii="Arial" w:hAnsi="Arial" w:cs="Arial"/>
          <w:b/>
          <w:bCs/>
          <w:sz w:val="22"/>
          <w:szCs w:val="22"/>
          <w:lang w:val="es-MX"/>
        </w:rPr>
      </w:pPr>
    </w:p>
    <w:p w14:paraId="228D614B" w14:textId="77777777" w:rsidR="00A47E4D" w:rsidRDefault="00A47E4D" w:rsidP="008516AC">
      <w:pPr>
        <w:rPr>
          <w:rFonts w:ascii="Arial" w:hAnsi="Arial" w:cs="Arial"/>
          <w:b/>
          <w:bCs/>
          <w:sz w:val="22"/>
          <w:szCs w:val="22"/>
          <w:lang w:val="es-MX"/>
        </w:rPr>
      </w:pPr>
    </w:p>
    <w:p w14:paraId="64E76389" w14:textId="77777777" w:rsidR="00A47E4D" w:rsidRDefault="00A47E4D" w:rsidP="008516AC">
      <w:pPr>
        <w:rPr>
          <w:rFonts w:ascii="Arial" w:hAnsi="Arial" w:cs="Arial"/>
          <w:b/>
          <w:bCs/>
          <w:sz w:val="22"/>
          <w:szCs w:val="22"/>
          <w:lang w:val="es-MX"/>
        </w:rPr>
      </w:pPr>
    </w:p>
    <w:p w14:paraId="5AEA5B21" w14:textId="77777777" w:rsidR="00A47E4D" w:rsidRDefault="00A47E4D" w:rsidP="008516AC">
      <w:pPr>
        <w:rPr>
          <w:rFonts w:ascii="Arial" w:hAnsi="Arial" w:cs="Arial"/>
          <w:b/>
          <w:bCs/>
          <w:sz w:val="22"/>
          <w:szCs w:val="22"/>
          <w:lang w:val="es-MX"/>
        </w:rPr>
      </w:pPr>
    </w:p>
    <w:p w14:paraId="6362ACC0" w14:textId="77777777" w:rsidR="00A47E4D" w:rsidRDefault="00A47E4D" w:rsidP="008516AC">
      <w:pPr>
        <w:rPr>
          <w:rFonts w:ascii="Arial" w:hAnsi="Arial" w:cs="Arial"/>
          <w:b/>
          <w:bCs/>
          <w:sz w:val="22"/>
          <w:szCs w:val="22"/>
          <w:lang w:val="es-MX"/>
        </w:rPr>
      </w:pPr>
    </w:p>
    <w:p w14:paraId="60DA8D47" w14:textId="77777777" w:rsidR="00A47E4D" w:rsidRDefault="00A47E4D" w:rsidP="008516AC">
      <w:pPr>
        <w:rPr>
          <w:rFonts w:ascii="Arial" w:hAnsi="Arial" w:cs="Arial"/>
          <w:b/>
          <w:bCs/>
          <w:sz w:val="22"/>
          <w:szCs w:val="22"/>
          <w:lang w:val="es-MX"/>
        </w:rPr>
      </w:pPr>
    </w:p>
    <w:p w14:paraId="0B514F78" w14:textId="77777777" w:rsidR="00A47E4D" w:rsidRDefault="00A47E4D" w:rsidP="008516AC">
      <w:pPr>
        <w:rPr>
          <w:rFonts w:ascii="Arial" w:hAnsi="Arial" w:cs="Arial"/>
          <w:b/>
          <w:bCs/>
          <w:sz w:val="22"/>
          <w:szCs w:val="22"/>
          <w:lang w:val="es-MX"/>
        </w:rPr>
      </w:pPr>
    </w:p>
    <w:p w14:paraId="617DF9FF" w14:textId="77777777" w:rsidR="00A47E4D" w:rsidRDefault="00A47E4D" w:rsidP="008516AC">
      <w:pPr>
        <w:rPr>
          <w:rFonts w:ascii="Arial" w:hAnsi="Arial" w:cs="Arial"/>
          <w:b/>
          <w:bCs/>
          <w:sz w:val="22"/>
          <w:szCs w:val="22"/>
          <w:lang w:val="es-MX"/>
        </w:rPr>
      </w:pPr>
    </w:p>
    <w:p w14:paraId="6A04EEB9" w14:textId="77777777" w:rsidR="00A47E4D" w:rsidRDefault="00A47E4D" w:rsidP="008516AC">
      <w:pPr>
        <w:rPr>
          <w:rFonts w:ascii="Arial" w:hAnsi="Arial" w:cs="Arial"/>
          <w:b/>
          <w:bCs/>
          <w:sz w:val="22"/>
          <w:szCs w:val="22"/>
          <w:lang w:val="es-MX"/>
        </w:rPr>
      </w:pPr>
    </w:p>
    <w:p w14:paraId="778B2578" w14:textId="77777777" w:rsidR="00A47E4D" w:rsidRDefault="00A47E4D" w:rsidP="008516AC">
      <w:pPr>
        <w:rPr>
          <w:rFonts w:ascii="Arial" w:hAnsi="Arial" w:cs="Arial"/>
          <w:b/>
          <w:bCs/>
          <w:sz w:val="22"/>
          <w:szCs w:val="22"/>
          <w:lang w:val="es-MX"/>
        </w:rPr>
      </w:pPr>
    </w:p>
    <w:p w14:paraId="3F6AE96D" w14:textId="77777777" w:rsidR="00A47E4D" w:rsidRDefault="00A47E4D" w:rsidP="008516AC">
      <w:pPr>
        <w:rPr>
          <w:rFonts w:ascii="Arial" w:hAnsi="Arial" w:cs="Arial"/>
          <w:b/>
          <w:bCs/>
          <w:sz w:val="22"/>
          <w:szCs w:val="22"/>
          <w:lang w:val="es-MX"/>
        </w:rPr>
      </w:pPr>
    </w:p>
    <w:p w14:paraId="5A56F678" w14:textId="77777777" w:rsidR="00A47E4D" w:rsidRDefault="00A47E4D" w:rsidP="008516AC">
      <w:pPr>
        <w:rPr>
          <w:rFonts w:ascii="Arial" w:hAnsi="Arial" w:cs="Arial"/>
          <w:b/>
          <w:bCs/>
          <w:sz w:val="22"/>
          <w:szCs w:val="22"/>
          <w:lang w:val="es-MX"/>
        </w:rPr>
      </w:pPr>
    </w:p>
    <w:p w14:paraId="3754FE28" w14:textId="77777777" w:rsidR="00A47E4D" w:rsidRDefault="00A47E4D" w:rsidP="008516AC">
      <w:pPr>
        <w:rPr>
          <w:rFonts w:ascii="Arial" w:hAnsi="Arial" w:cs="Arial"/>
          <w:b/>
          <w:bCs/>
          <w:sz w:val="22"/>
          <w:szCs w:val="22"/>
          <w:lang w:val="es-MX"/>
        </w:rPr>
      </w:pPr>
    </w:p>
    <w:p w14:paraId="1D8B7801" w14:textId="553A4424" w:rsidR="008516AC" w:rsidRPr="008516AC" w:rsidRDefault="008516AC" w:rsidP="008516AC">
      <w:pPr>
        <w:rPr>
          <w:rFonts w:ascii="Arial" w:hAnsi="Arial" w:cs="Arial"/>
          <w:b/>
          <w:bCs/>
          <w:sz w:val="22"/>
          <w:szCs w:val="22"/>
          <w:lang w:val="es-SV"/>
        </w:rPr>
      </w:pPr>
      <w:r w:rsidRPr="008516AC">
        <w:rPr>
          <w:rFonts w:ascii="Arial" w:hAnsi="Arial" w:cs="Arial"/>
          <w:b/>
          <w:bCs/>
          <w:sz w:val="22"/>
          <w:szCs w:val="22"/>
          <w:lang w:val="es-MX"/>
        </w:rPr>
        <w:lastRenderedPageBreak/>
        <w:t>ÍNDICE DE TABLAS</w:t>
      </w:r>
    </w:p>
    <w:p w14:paraId="642BFBDB" w14:textId="0669E7D0" w:rsidR="008516AC" w:rsidRDefault="008516AC" w:rsidP="008516AC">
      <w:pPr>
        <w:rPr>
          <w:rFonts w:ascii="Arial" w:hAnsi="Arial" w:cs="Arial"/>
          <w:b/>
          <w:bCs/>
          <w:sz w:val="22"/>
          <w:szCs w:val="22"/>
          <w:lang w:val="es-MX"/>
        </w:rPr>
      </w:pPr>
    </w:p>
    <w:p w14:paraId="5BB9947A" w14:textId="2287CF21" w:rsidR="00FF48F9" w:rsidRDefault="008516AC">
      <w:pPr>
        <w:pStyle w:val="Tabladeilustraciones"/>
        <w:tabs>
          <w:tab w:val="right" w:leader="dot" w:pos="9350"/>
        </w:tabs>
        <w:rPr>
          <w:rFonts w:asciiTheme="minorHAnsi" w:eastAsiaTheme="minorEastAsia" w:hAnsiTheme="minorHAnsi" w:cstheme="minorBidi"/>
          <w:noProof/>
          <w:szCs w:val="22"/>
          <w:lang w:eastAsia="es-SV"/>
        </w:rPr>
      </w:pPr>
      <w:r>
        <w:fldChar w:fldCharType="begin"/>
      </w:r>
      <w:r>
        <w:instrText xml:space="preserve"> TOC \h \z \c "Tabla" </w:instrText>
      </w:r>
      <w:r>
        <w:fldChar w:fldCharType="separate"/>
      </w:r>
      <w:hyperlink w:anchor="_Toc93874134" w:history="1">
        <w:r w:rsidR="00FF48F9" w:rsidRPr="00ED7156">
          <w:rPr>
            <w:rStyle w:val="Hipervnculo"/>
            <w:rFonts w:cs="Arial"/>
            <w:noProof/>
          </w:rPr>
          <w:t>Tabla 1: Utilización de Bitcoin</w:t>
        </w:r>
        <w:r w:rsidR="00FF48F9">
          <w:rPr>
            <w:noProof/>
            <w:webHidden/>
          </w:rPr>
          <w:tab/>
        </w:r>
        <w:r w:rsidR="00FF48F9">
          <w:rPr>
            <w:noProof/>
            <w:webHidden/>
          </w:rPr>
          <w:fldChar w:fldCharType="begin"/>
        </w:r>
        <w:r w:rsidR="00FF48F9">
          <w:rPr>
            <w:noProof/>
            <w:webHidden/>
          </w:rPr>
          <w:instrText xml:space="preserve"> PAGEREF _Toc93874134 \h </w:instrText>
        </w:r>
        <w:r w:rsidR="00FF48F9">
          <w:rPr>
            <w:noProof/>
            <w:webHidden/>
          </w:rPr>
        </w:r>
        <w:r w:rsidR="00FF48F9">
          <w:rPr>
            <w:noProof/>
            <w:webHidden/>
          </w:rPr>
          <w:fldChar w:fldCharType="separate"/>
        </w:r>
        <w:r w:rsidR="00984648">
          <w:rPr>
            <w:noProof/>
            <w:webHidden/>
          </w:rPr>
          <w:t>29</w:t>
        </w:r>
        <w:r w:rsidR="00FF48F9">
          <w:rPr>
            <w:noProof/>
            <w:webHidden/>
          </w:rPr>
          <w:fldChar w:fldCharType="end"/>
        </w:r>
      </w:hyperlink>
    </w:p>
    <w:p w14:paraId="7981F0B9" w14:textId="65B2C2C4"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35" w:history="1">
        <w:r w:rsidR="00FF48F9" w:rsidRPr="00ED7156">
          <w:rPr>
            <w:rStyle w:val="Hipervnculo"/>
            <w:rFonts w:cs="Arial"/>
            <w:noProof/>
          </w:rPr>
          <w:t>Tabla 2</w:t>
        </w:r>
        <w:r w:rsidR="00FF48F9" w:rsidRPr="00ED7156">
          <w:rPr>
            <w:rStyle w:val="Hipervnculo"/>
            <w:rFonts w:cs="Arial"/>
            <w:bCs/>
            <w:noProof/>
          </w:rPr>
          <w:t xml:space="preserve"> Clasificación de emprendimientos por sector</w:t>
        </w:r>
        <w:r w:rsidR="00FF48F9">
          <w:rPr>
            <w:noProof/>
            <w:webHidden/>
          </w:rPr>
          <w:tab/>
        </w:r>
        <w:r w:rsidR="00FF48F9">
          <w:rPr>
            <w:noProof/>
            <w:webHidden/>
          </w:rPr>
          <w:fldChar w:fldCharType="begin"/>
        </w:r>
        <w:r w:rsidR="00FF48F9">
          <w:rPr>
            <w:noProof/>
            <w:webHidden/>
          </w:rPr>
          <w:instrText xml:space="preserve"> PAGEREF _Toc93874135 \h </w:instrText>
        </w:r>
        <w:r w:rsidR="00FF48F9">
          <w:rPr>
            <w:noProof/>
            <w:webHidden/>
          </w:rPr>
        </w:r>
        <w:r w:rsidR="00FF48F9">
          <w:rPr>
            <w:noProof/>
            <w:webHidden/>
          </w:rPr>
          <w:fldChar w:fldCharType="separate"/>
        </w:r>
        <w:r w:rsidR="00984648">
          <w:rPr>
            <w:noProof/>
            <w:webHidden/>
          </w:rPr>
          <w:t>57</w:t>
        </w:r>
        <w:r w:rsidR="00FF48F9">
          <w:rPr>
            <w:noProof/>
            <w:webHidden/>
          </w:rPr>
          <w:fldChar w:fldCharType="end"/>
        </w:r>
      </w:hyperlink>
    </w:p>
    <w:p w14:paraId="08FCD256" w14:textId="4EA61C36"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36" w:history="1">
        <w:r w:rsidR="00FF48F9" w:rsidRPr="00ED7156">
          <w:rPr>
            <w:rStyle w:val="Hipervnculo"/>
            <w:rFonts w:cs="Arial"/>
            <w:noProof/>
          </w:rPr>
          <w:t xml:space="preserve">Tabla 3 </w:t>
        </w:r>
        <w:r w:rsidR="00FF48F9" w:rsidRPr="00ED7156">
          <w:rPr>
            <w:rStyle w:val="Hipervnculo"/>
            <w:rFonts w:cs="Arial"/>
            <w:bCs/>
            <w:noProof/>
          </w:rPr>
          <w:t>Clasificación de emprendimientos por registro</w:t>
        </w:r>
        <w:r w:rsidR="00FF48F9">
          <w:rPr>
            <w:noProof/>
            <w:webHidden/>
          </w:rPr>
          <w:tab/>
        </w:r>
        <w:r w:rsidR="00FF48F9">
          <w:rPr>
            <w:noProof/>
            <w:webHidden/>
          </w:rPr>
          <w:fldChar w:fldCharType="begin"/>
        </w:r>
        <w:r w:rsidR="00FF48F9">
          <w:rPr>
            <w:noProof/>
            <w:webHidden/>
          </w:rPr>
          <w:instrText xml:space="preserve"> PAGEREF _Toc93874136 \h </w:instrText>
        </w:r>
        <w:r w:rsidR="00FF48F9">
          <w:rPr>
            <w:noProof/>
            <w:webHidden/>
          </w:rPr>
        </w:r>
        <w:r w:rsidR="00FF48F9">
          <w:rPr>
            <w:noProof/>
            <w:webHidden/>
          </w:rPr>
          <w:fldChar w:fldCharType="separate"/>
        </w:r>
        <w:r w:rsidR="00984648">
          <w:rPr>
            <w:noProof/>
            <w:webHidden/>
          </w:rPr>
          <w:t>58</w:t>
        </w:r>
        <w:r w:rsidR="00FF48F9">
          <w:rPr>
            <w:noProof/>
            <w:webHidden/>
          </w:rPr>
          <w:fldChar w:fldCharType="end"/>
        </w:r>
      </w:hyperlink>
    </w:p>
    <w:p w14:paraId="661DDAB9" w14:textId="544A46AB"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37" w:history="1">
        <w:r w:rsidR="00FF48F9" w:rsidRPr="00ED7156">
          <w:rPr>
            <w:rStyle w:val="Hipervnculo"/>
            <w:rFonts w:cs="Arial"/>
            <w:noProof/>
          </w:rPr>
          <w:t xml:space="preserve">Tabla 4 </w:t>
        </w:r>
        <w:r w:rsidR="00FF48F9" w:rsidRPr="00ED7156">
          <w:rPr>
            <w:rStyle w:val="Hipervnculo"/>
            <w:rFonts w:cs="Arial"/>
            <w:bCs/>
            <w:noProof/>
          </w:rPr>
          <w:t>Clasificación de emprendimiento según estado jurídico</w:t>
        </w:r>
        <w:r w:rsidR="00FF48F9">
          <w:rPr>
            <w:noProof/>
            <w:webHidden/>
          </w:rPr>
          <w:tab/>
        </w:r>
        <w:r w:rsidR="00FF48F9">
          <w:rPr>
            <w:noProof/>
            <w:webHidden/>
          </w:rPr>
          <w:fldChar w:fldCharType="begin"/>
        </w:r>
        <w:r w:rsidR="00FF48F9">
          <w:rPr>
            <w:noProof/>
            <w:webHidden/>
          </w:rPr>
          <w:instrText xml:space="preserve"> PAGEREF _Toc93874137 \h </w:instrText>
        </w:r>
        <w:r w:rsidR="00FF48F9">
          <w:rPr>
            <w:noProof/>
            <w:webHidden/>
          </w:rPr>
        </w:r>
        <w:r w:rsidR="00FF48F9">
          <w:rPr>
            <w:noProof/>
            <w:webHidden/>
          </w:rPr>
          <w:fldChar w:fldCharType="separate"/>
        </w:r>
        <w:r w:rsidR="00984648">
          <w:rPr>
            <w:noProof/>
            <w:webHidden/>
          </w:rPr>
          <w:t>59</w:t>
        </w:r>
        <w:r w:rsidR="00FF48F9">
          <w:rPr>
            <w:noProof/>
            <w:webHidden/>
          </w:rPr>
          <w:fldChar w:fldCharType="end"/>
        </w:r>
      </w:hyperlink>
    </w:p>
    <w:p w14:paraId="225CCEDD" w14:textId="6B7CC169"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38" w:history="1">
        <w:r w:rsidR="00FF48F9" w:rsidRPr="00ED7156">
          <w:rPr>
            <w:rStyle w:val="Hipervnculo"/>
            <w:rFonts w:cs="Arial"/>
            <w:noProof/>
          </w:rPr>
          <w:t xml:space="preserve">Tabla 5 </w:t>
        </w:r>
        <w:r w:rsidR="00FF48F9" w:rsidRPr="00ED7156">
          <w:rPr>
            <w:rStyle w:val="Hipervnculo"/>
            <w:rFonts w:cs="Arial"/>
            <w:bCs/>
            <w:noProof/>
          </w:rPr>
          <w:t>Clasificación por años de operación</w:t>
        </w:r>
        <w:r w:rsidR="00FF48F9">
          <w:rPr>
            <w:noProof/>
            <w:webHidden/>
          </w:rPr>
          <w:tab/>
        </w:r>
        <w:r w:rsidR="00FF48F9">
          <w:rPr>
            <w:noProof/>
            <w:webHidden/>
          </w:rPr>
          <w:fldChar w:fldCharType="begin"/>
        </w:r>
        <w:r w:rsidR="00FF48F9">
          <w:rPr>
            <w:noProof/>
            <w:webHidden/>
          </w:rPr>
          <w:instrText xml:space="preserve"> PAGEREF _Toc93874138 \h </w:instrText>
        </w:r>
        <w:r w:rsidR="00FF48F9">
          <w:rPr>
            <w:noProof/>
            <w:webHidden/>
          </w:rPr>
        </w:r>
        <w:r w:rsidR="00FF48F9">
          <w:rPr>
            <w:noProof/>
            <w:webHidden/>
          </w:rPr>
          <w:fldChar w:fldCharType="separate"/>
        </w:r>
        <w:r w:rsidR="00984648">
          <w:rPr>
            <w:noProof/>
            <w:webHidden/>
          </w:rPr>
          <w:t>60</w:t>
        </w:r>
        <w:r w:rsidR="00FF48F9">
          <w:rPr>
            <w:noProof/>
            <w:webHidden/>
          </w:rPr>
          <w:fldChar w:fldCharType="end"/>
        </w:r>
      </w:hyperlink>
    </w:p>
    <w:p w14:paraId="5D78BE17" w14:textId="31C717D9"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39" w:history="1">
        <w:r w:rsidR="00FF48F9" w:rsidRPr="00ED7156">
          <w:rPr>
            <w:rStyle w:val="Hipervnculo"/>
            <w:rFonts w:cs="Arial"/>
            <w:noProof/>
          </w:rPr>
          <w:t xml:space="preserve">Tabla 6 </w:t>
        </w:r>
        <w:r w:rsidR="00FF48F9" w:rsidRPr="00ED7156">
          <w:rPr>
            <w:rStyle w:val="Hipervnculo"/>
            <w:rFonts w:cs="Arial"/>
            <w:noProof/>
            <w:lang w:val="es-MX" w:eastAsia="es-MX"/>
          </w:rPr>
          <w:t>Clasificacion de emprendimietnos por numero de empleados</w:t>
        </w:r>
        <w:r w:rsidR="00FF48F9">
          <w:rPr>
            <w:noProof/>
            <w:webHidden/>
          </w:rPr>
          <w:tab/>
        </w:r>
        <w:r w:rsidR="00FF48F9">
          <w:rPr>
            <w:noProof/>
            <w:webHidden/>
          </w:rPr>
          <w:fldChar w:fldCharType="begin"/>
        </w:r>
        <w:r w:rsidR="00FF48F9">
          <w:rPr>
            <w:noProof/>
            <w:webHidden/>
          </w:rPr>
          <w:instrText xml:space="preserve"> PAGEREF _Toc93874139 \h </w:instrText>
        </w:r>
        <w:r w:rsidR="00FF48F9">
          <w:rPr>
            <w:noProof/>
            <w:webHidden/>
          </w:rPr>
        </w:r>
        <w:r w:rsidR="00FF48F9">
          <w:rPr>
            <w:noProof/>
            <w:webHidden/>
          </w:rPr>
          <w:fldChar w:fldCharType="separate"/>
        </w:r>
        <w:r w:rsidR="00984648">
          <w:rPr>
            <w:noProof/>
            <w:webHidden/>
          </w:rPr>
          <w:t>61</w:t>
        </w:r>
        <w:r w:rsidR="00FF48F9">
          <w:rPr>
            <w:noProof/>
            <w:webHidden/>
          </w:rPr>
          <w:fldChar w:fldCharType="end"/>
        </w:r>
      </w:hyperlink>
    </w:p>
    <w:p w14:paraId="7C214EF8" w14:textId="701B7614"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40" w:history="1">
        <w:r w:rsidR="00FF48F9" w:rsidRPr="00ED7156">
          <w:rPr>
            <w:rStyle w:val="Hipervnculo"/>
            <w:rFonts w:cs="Arial"/>
            <w:noProof/>
          </w:rPr>
          <w:t xml:space="preserve">Tabla 7 </w:t>
        </w:r>
        <w:r w:rsidR="00FF48F9" w:rsidRPr="00ED7156">
          <w:rPr>
            <w:rStyle w:val="Hipervnculo"/>
            <w:rFonts w:cs="Arial"/>
            <w:bCs/>
            <w:noProof/>
          </w:rPr>
          <w:t>E</w:t>
        </w:r>
        <w:r w:rsidR="00FF48F9" w:rsidRPr="00ED7156">
          <w:rPr>
            <w:rStyle w:val="Hipervnculo"/>
            <w:rFonts w:cs="Arial"/>
            <w:bCs/>
            <w:noProof/>
            <w:lang w:val="es-MX" w:eastAsia="es-MX"/>
          </w:rPr>
          <w:t>mprendimientos que utilizan Bitcoin</w:t>
        </w:r>
        <w:r w:rsidR="00FF48F9">
          <w:rPr>
            <w:noProof/>
            <w:webHidden/>
          </w:rPr>
          <w:tab/>
        </w:r>
        <w:r w:rsidR="00FF48F9">
          <w:rPr>
            <w:noProof/>
            <w:webHidden/>
          </w:rPr>
          <w:fldChar w:fldCharType="begin"/>
        </w:r>
        <w:r w:rsidR="00FF48F9">
          <w:rPr>
            <w:noProof/>
            <w:webHidden/>
          </w:rPr>
          <w:instrText xml:space="preserve"> PAGEREF _Toc93874140 \h </w:instrText>
        </w:r>
        <w:r w:rsidR="00FF48F9">
          <w:rPr>
            <w:noProof/>
            <w:webHidden/>
          </w:rPr>
        </w:r>
        <w:r w:rsidR="00FF48F9">
          <w:rPr>
            <w:noProof/>
            <w:webHidden/>
          </w:rPr>
          <w:fldChar w:fldCharType="separate"/>
        </w:r>
        <w:r w:rsidR="00984648">
          <w:rPr>
            <w:noProof/>
            <w:webHidden/>
          </w:rPr>
          <w:t>62</w:t>
        </w:r>
        <w:r w:rsidR="00FF48F9">
          <w:rPr>
            <w:noProof/>
            <w:webHidden/>
          </w:rPr>
          <w:fldChar w:fldCharType="end"/>
        </w:r>
      </w:hyperlink>
    </w:p>
    <w:p w14:paraId="24DF7F66" w14:textId="22039DF9" w:rsidR="00FF48F9" w:rsidRDefault="00BE7916">
      <w:pPr>
        <w:pStyle w:val="Tabladeilustraciones"/>
        <w:tabs>
          <w:tab w:val="right" w:leader="dot" w:pos="9350"/>
        </w:tabs>
        <w:rPr>
          <w:rFonts w:asciiTheme="minorHAnsi" w:eastAsiaTheme="minorEastAsia" w:hAnsiTheme="minorHAnsi" w:cstheme="minorBidi"/>
          <w:noProof/>
          <w:szCs w:val="22"/>
          <w:lang w:eastAsia="es-SV"/>
        </w:rPr>
      </w:pPr>
      <w:hyperlink w:anchor="_Toc93874141" w:history="1">
        <w:r w:rsidR="00FF48F9" w:rsidRPr="00ED7156">
          <w:rPr>
            <w:rStyle w:val="Hipervnculo"/>
            <w:rFonts w:cs="Arial"/>
            <w:noProof/>
          </w:rPr>
          <w:t>Tabla 8 Clasificación por zona geográfica</w:t>
        </w:r>
        <w:r w:rsidR="00FF48F9">
          <w:rPr>
            <w:noProof/>
            <w:webHidden/>
          </w:rPr>
          <w:tab/>
        </w:r>
        <w:r w:rsidR="00FF48F9">
          <w:rPr>
            <w:noProof/>
            <w:webHidden/>
          </w:rPr>
          <w:fldChar w:fldCharType="begin"/>
        </w:r>
        <w:r w:rsidR="00FF48F9">
          <w:rPr>
            <w:noProof/>
            <w:webHidden/>
          </w:rPr>
          <w:instrText xml:space="preserve"> PAGEREF _Toc93874141 \h </w:instrText>
        </w:r>
        <w:r w:rsidR="00FF48F9">
          <w:rPr>
            <w:noProof/>
            <w:webHidden/>
          </w:rPr>
        </w:r>
        <w:r w:rsidR="00FF48F9">
          <w:rPr>
            <w:noProof/>
            <w:webHidden/>
          </w:rPr>
          <w:fldChar w:fldCharType="separate"/>
        </w:r>
        <w:r w:rsidR="00984648">
          <w:rPr>
            <w:noProof/>
            <w:webHidden/>
          </w:rPr>
          <w:t>63</w:t>
        </w:r>
        <w:r w:rsidR="00FF48F9">
          <w:rPr>
            <w:noProof/>
            <w:webHidden/>
          </w:rPr>
          <w:fldChar w:fldCharType="end"/>
        </w:r>
      </w:hyperlink>
    </w:p>
    <w:p w14:paraId="27EED594" w14:textId="2D2736E9" w:rsidR="008516AC" w:rsidRDefault="008516AC" w:rsidP="008516AC">
      <w:pPr>
        <w:spacing w:line="360" w:lineRule="auto"/>
        <w:rPr>
          <w:lang w:val="es-SV"/>
        </w:rPr>
      </w:pPr>
      <w:r>
        <w:rPr>
          <w:lang w:val="es-SV"/>
        </w:rPr>
        <w:fldChar w:fldCharType="end"/>
      </w:r>
    </w:p>
    <w:p w14:paraId="0AE1C2DD" w14:textId="11FD5CD9" w:rsidR="008516AC" w:rsidRDefault="008516AC" w:rsidP="008516AC">
      <w:pPr>
        <w:rPr>
          <w:lang w:val="es-SV"/>
        </w:rPr>
      </w:pPr>
    </w:p>
    <w:p w14:paraId="3FDFAC07" w14:textId="02D74F0E" w:rsidR="008516AC" w:rsidRDefault="008516AC" w:rsidP="008516AC">
      <w:pPr>
        <w:rPr>
          <w:lang w:val="es-SV"/>
        </w:rPr>
      </w:pPr>
    </w:p>
    <w:p w14:paraId="19007CA4" w14:textId="42BA6E08" w:rsidR="008516AC" w:rsidRDefault="008516AC" w:rsidP="008516AC">
      <w:pPr>
        <w:rPr>
          <w:lang w:val="es-SV"/>
        </w:rPr>
      </w:pPr>
    </w:p>
    <w:p w14:paraId="051BFA35" w14:textId="1D5A79CE" w:rsidR="008516AC" w:rsidRDefault="008516AC" w:rsidP="008516AC">
      <w:pPr>
        <w:rPr>
          <w:lang w:val="es-SV"/>
        </w:rPr>
      </w:pPr>
    </w:p>
    <w:p w14:paraId="32FF904E" w14:textId="114FCA38" w:rsidR="008516AC" w:rsidRDefault="008516AC" w:rsidP="008516AC">
      <w:pPr>
        <w:rPr>
          <w:lang w:val="es-SV"/>
        </w:rPr>
      </w:pPr>
    </w:p>
    <w:p w14:paraId="3D0D7D91" w14:textId="4996F87F" w:rsidR="008516AC" w:rsidRDefault="008516AC" w:rsidP="008516AC">
      <w:pPr>
        <w:rPr>
          <w:lang w:val="es-SV"/>
        </w:rPr>
      </w:pPr>
    </w:p>
    <w:p w14:paraId="3FC7EB4A" w14:textId="739A56D6" w:rsidR="008516AC" w:rsidRDefault="008516AC" w:rsidP="008516AC">
      <w:pPr>
        <w:rPr>
          <w:lang w:val="es-SV"/>
        </w:rPr>
      </w:pPr>
    </w:p>
    <w:p w14:paraId="03025199" w14:textId="0B0105D2" w:rsidR="008516AC" w:rsidRDefault="008516AC" w:rsidP="008516AC">
      <w:pPr>
        <w:rPr>
          <w:lang w:val="es-SV"/>
        </w:rPr>
      </w:pPr>
    </w:p>
    <w:p w14:paraId="4148F559" w14:textId="26F940AC" w:rsidR="008516AC" w:rsidRDefault="008516AC" w:rsidP="008516AC">
      <w:pPr>
        <w:rPr>
          <w:lang w:val="es-SV"/>
        </w:rPr>
      </w:pPr>
    </w:p>
    <w:p w14:paraId="4332DFE0" w14:textId="11C3629A" w:rsidR="008516AC" w:rsidRDefault="008516AC" w:rsidP="008516AC">
      <w:pPr>
        <w:rPr>
          <w:lang w:val="es-SV"/>
        </w:rPr>
      </w:pPr>
    </w:p>
    <w:p w14:paraId="0FAA79B3" w14:textId="1A0B9402" w:rsidR="008516AC" w:rsidRDefault="008516AC" w:rsidP="008516AC">
      <w:pPr>
        <w:rPr>
          <w:lang w:val="es-SV"/>
        </w:rPr>
      </w:pPr>
    </w:p>
    <w:p w14:paraId="4939CB3F" w14:textId="49370468" w:rsidR="008516AC" w:rsidRDefault="008516AC" w:rsidP="008516AC">
      <w:pPr>
        <w:rPr>
          <w:lang w:val="es-SV"/>
        </w:rPr>
      </w:pPr>
    </w:p>
    <w:p w14:paraId="5EB0DF6C" w14:textId="427823AD" w:rsidR="008516AC" w:rsidRDefault="008516AC" w:rsidP="008516AC">
      <w:pPr>
        <w:rPr>
          <w:lang w:val="es-SV"/>
        </w:rPr>
      </w:pPr>
    </w:p>
    <w:p w14:paraId="15FD7DD7" w14:textId="38D15A5A" w:rsidR="008516AC" w:rsidRDefault="008516AC" w:rsidP="008516AC">
      <w:pPr>
        <w:rPr>
          <w:lang w:val="es-SV"/>
        </w:rPr>
      </w:pPr>
    </w:p>
    <w:p w14:paraId="5283FFD8" w14:textId="2CFAD072" w:rsidR="008516AC" w:rsidRDefault="008516AC" w:rsidP="008516AC">
      <w:pPr>
        <w:rPr>
          <w:lang w:val="es-SV"/>
        </w:rPr>
      </w:pPr>
    </w:p>
    <w:p w14:paraId="2D1B6A20" w14:textId="0FC316C2" w:rsidR="008516AC" w:rsidRDefault="008516AC" w:rsidP="008516AC">
      <w:pPr>
        <w:rPr>
          <w:lang w:val="es-SV"/>
        </w:rPr>
      </w:pPr>
    </w:p>
    <w:p w14:paraId="4A4CCEBE" w14:textId="7FA426B0" w:rsidR="008516AC" w:rsidRDefault="008516AC" w:rsidP="008516AC">
      <w:pPr>
        <w:rPr>
          <w:lang w:val="es-SV"/>
        </w:rPr>
      </w:pPr>
    </w:p>
    <w:p w14:paraId="576D1BB5" w14:textId="0FCCCCA4" w:rsidR="008516AC" w:rsidRDefault="008516AC" w:rsidP="008516AC">
      <w:pPr>
        <w:rPr>
          <w:lang w:val="es-SV"/>
        </w:rPr>
      </w:pPr>
    </w:p>
    <w:p w14:paraId="3ED379E8" w14:textId="51F89A50" w:rsidR="008516AC" w:rsidRDefault="008516AC" w:rsidP="008516AC">
      <w:pPr>
        <w:rPr>
          <w:lang w:val="es-SV"/>
        </w:rPr>
      </w:pPr>
    </w:p>
    <w:p w14:paraId="4944D185" w14:textId="7026A8B7" w:rsidR="008516AC" w:rsidRDefault="008516AC" w:rsidP="008516AC">
      <w:pPr>
        <w:rPr>
          <w:lang w:val="es-SV"/>
        </w:rPr>
      </w:pPr>
    </w:p>
    <w:p w14:paraId="65DFF892" w14:textId="77777777" w:rsidR="008516AC" w:rsidRDefault="008516AC" w:rsidP="008516AC">
      <w:pPr>
        <w:rPr>
          <w:lang w:val="es-SV"/>
        </w:rPr>
        <w:sectPr w:rsidR="008516AC" w:rsidSect="00502DC9">
          <w:footerReference w:type="default" r:id="rId11"/>
          <w:pgSz w:w="12240" w:h="15840"/>
          <w:pgMar w:top="1440" w:right="1440" w:bottom="1440" w:left="1440" w:header="709" w:footer="709" w:gutter="0"/>
          <w:pgNumType w:start="1"/>
          <w:cols w:space="720"/>
        </w:sectPr>
      </w:pPr>
    </w:p>
    <w:p w14:paraId="3CB48496" w14:textId="77777777" w:rsidR="008516AC" w:rsidRPr="008516AC" w:rsidRDefault="008516AC" w:rsidP="008516AC">
      <w:pPr>
        <w:rPr>
          <w:lang w:val="es-SV"/>
        </w:rPr>
      </w:pPr>
    </w:p>
    <w:p w14:paraId="37594C9B" w14:textId="0FEAAACA" w:rsidR="0030547C" w:rsidRPr="00E17613" w:rsidRDefault="00247711" w:rsidP="00E17613">
      <w:pPr>
        <w:pStyle w:val="Ttulo1"/>
        <w:rPr>
          <w:color w:val="auto"/>
        </w:rPr>
      </w:pPr>
      <w:bookmarkStart w:id="1" w:name="_Toc93874053"/>
      <w:r w:rsidRPr="00907568">
        <w:t>INTRODUCCIÓN</w:t>
      </w:r>
      <w:bookmarkEnd w:id="1"/>
    </w:p>
    <w:p w14:paraId="63D9FFA7" w14:textId="77777777" w:rsidR="00870560" w:rsidRPr="00A47E4D" w:rsidRDefault="00870560" w:rsidP="00A47E4D">
      <w:pPr>
        <w:spacing w:line="360" w:lineRule="auto"/>
        <w:jc w:val="both"/>
        <w:rPr>
          <w:rFonts w:ascii="Arial" w:eastAsia="Arial" w:hAnsi="Arial" w:cs="Arial"/>
          <w:sz w:val="22"/>
          <w:szCs w:val="22"/>
          <w:lang w:val="es-MX"/>
        </w:rPr>
      </w:pPr>
    </w:p>
    <w:p w14:paraId="1B60396A" w14:textId="7B986507" w:rsidR="00EB191A" w:rsidRDefault="005E4BBA" w:rsidP="00A47E4D">
      <w:pPr>
        <w:spacing w:line="360" w:lineRule="auto"/>
        <w:jc w:val="both"/>
        <w:rPr>
          <w:rFonts w:ascii="Arial" w:hAnsi="Arial" w:cs="Arial"/>
          <w:sz w:val="22"/>
          <w:szCs w:val="22"/>
          <w:lang w:val="es-SV"/>
        </w:rPr>
      </w:pPr>
      <w:r>
        <w:rPr>
          <w:rFonts w:ascii="Arial" w:hAnsi="Arial" w:cs="Arial"/>
          <w:sz w:val="22"/>
          <w:szCs w:val="22"/>
          <w:lang w:val="es-SV"/>
        </w:rPr>
        <w:t xml:space="preserve">La Asamblea Legislativa aprobó la Ley Bitcoin el pasado 8 de junio, ésta </w:t>
      </w:r>
      <w:r w:rsidR="00EB191A">
        <w:rPr>
          <w:rFonts w:ascii="Arial" w:hAnsi="Arial" w:cs="Arial"/>
          <w:sz w:val="22"/>
          <w:szCs w:val="22"/>
          <w:lang w:val="es-SV"/>
        </w:rPr>
        <w:t xml:space="preserve">establece y reconoce dicha divisa digital como moneda de curso legal en El Salvador, amparando que la moneda sea con irrestricto poder liberatorio, además de uso ilimitado en cualquier transacción y con cualquier título. </w:t>
      </w:r>
    </w:p>
    <w:p w14:paraId="568CA7A5" w14:textId="77777777" w:rsidR="00EB191A" w:rsidRDefault="00EB191A" w:rsidP="00A47E4D">
      <w:pPr>
        <w:spacing w:line="360" w:lineRule="auto"/>
        <w:jc w:val="both"/>
        <w:rPr>
          <w:rFonts w:ascii="Arial" w:hAnsi="Arial" w:cs="Arial"/>
          <w:sz w:val="22"/>
          <w:szCs w:val="22"/>
          <w:lang w:val="es-SV"/>
        </w:rPr>
      </w:pPr>
    </w:p>
    <w:p w14:paraId="4B4098D1" w14:textId="5E3C9E2A" w:rsidR="00A47E4D" w:rsidRPr="00A47E4D" w:rsidRDefault="00A47E4D" w:rsidP="00A47E4D">
      <w:pPr>
        <w:spacing w:line="360" w:lineRule="auto"/>
        <w:jc w:val="both"/>
        <w:rPr>
          <w:rFonts w:ascii="Arial" w:hAnsi="Arial" w:cs="Arial"/>
          <w:sz w:val="22"/>
          <w:szCs w:val="22"/>
          <w:lang w:val="es-SV"/>
        </w:rPr>
      </w:pPr>
      <w:r w:rsidRPr="00A47E4D">
        <w:rPr>
          <w:rFonts w:ascii="Arial" w:hAnsi="Arial" w:cs="Arial"/>
          <w:sz w:val="22"/>
          <w:szCs w:val="22"/>
          <w:lang w:val="es-SV"/>
        </w:rPr>
        <w:t xml:space="preserve">El Salvador sería el primer país a nivel mundial que haría de bitcoin una moneda de curso legal, es decir, que se podrá adquirir productos, servicios y hacer diferentes transacciones como lo señala la </w:t>
      </w:r>
      <w:r>
        <w:rPr>
          <w:rFonts w:ascii="Arial" w:hAnsi="Arial" w:cs="Arial"/>
          <w:sz w:val="22"/>
          <w:szCs w:val="22"/>
          <w:lang w:val="es-SV"/>
        </w:rPr>
        <w:t>L</w:t>
      </w:r>
      <w:r w:rsidRPr="00A47E4D">
        <w:rPr>
          <w:rFonts w:ascii="Arial" w:hAnsi="Arial" w:cs="Arial"/>
          <w:sz w:val="22"/>
          <w:szCs w:val="22"/>
          <w:lang w:val="es-SV"/>
        </w:rPr>
        <w:t xml:space="preserve">ey </w:t>
      </w:r>
      <w:r>
        <w:rPr>
          <w:rFonts w:ascii="Arial" w:hAnsi="Arial" w:cs="Arial"/>
          <w:sz w:val="22"/>
          <w:szCs w:val="22"/>
          <w:lang w:val="es-SV"/>
        </w:rPr>
        <w:t>B</w:t>
      </w:r>
      <w:r w:rsidRPr="00A47E4D">
        <w:rPr>
          <w:rFonts w:ascii="Arial" w:hAnsi="Arial" w:cs="Arial"/>
          <w:sz w:val="22"/>
          <w:szCs w:val="22"/>
          <w:lang w:val="es-SV"/>
        </w:rPr>
        <w:t xml:space="preserve">itcoin anunciada por la Asamblea Legislativa en el mes de julio de 2021 y que entrara en vigor en el mes de septiembre de 2021. </w:t>
      </w:r>
    </w:p>
    <w:p w14:paraId="083379DF" w14:textId="77777777" w:rsidR="00A47E4D" w:rsidRPr="00A47E4D" w:rsidRDefault="00A47E4D" w:rsidP="00A47E4D">
      <w:pPr>
        <w:spacing w:line="360" w:lineRule="auto"/>
        <w:jc w:val="both"/>
        <w:rPr>
          <w:rFonts w:ascii="Arial" w:hAnsi="Arial" w:cs="Arial"/>
          <w:sz w:val="22"/>
          <w:szCs w:val="22"/>
          <w:lang w:val="es-SV"/>
        </w:rPr>
      </w:pPr>
    </w:p>
    <w:p w14:paraId="39D721B9" w14:textId="77777777" w:rsidR="00A47E4D" w:rsidRPr="00A47E4D" w:rsidRDefault="00A47E4D" w:rsidP="00A47E4D">
      <w:pPr>
        <w:spacing w:line="360" w:lineRule="auto"/>
        <w:jc w:val="both"/>
        <w:rPr>
          <w:rFonts w:ascii="Arial" w:hAnsi="Arial" w:cs="Arial"/>
          <w:sz w:val="22"/>
          <w:szCs w:val="22"/>
          <w:lang w:val="es-SV"/>
        </w:rPr>
      </w:pPr>
      <w:r w:rsidRPr="00A47E4D">
        <w:rPr>
          <w:rFonts w:ascii="Arial" w:hAnsi="Arial" w:cs="Arial"/>
          <w:sz w:val="22"/>
          <w:szCs w:val="22"/>
          <w:lang w:val="es-SV"/>
        </w:rPr>
        <w:t xml:space="preserve">Según el artículo 7 de esta ley “Todo agente económico deberá aceptar bitcoin como forma de pago cuando le sea así ofrecido por quien adquiere un bien o servicio” (Asamblea Legislativa, 2021), esto le permitiría a cualquier persona con un dispositivo móvil y acceso a internet poder hacer pagos sin necesidad de una tarjeta de débito o crédito emitida por una institución financiera. </w:t>
      </w:r>
    </w:p>
    <w:p w14:paraId="0D359B83" w14:textId="77777777" w:rsidR="00A47E4D" w:rsidRPr="00A47E4D" w:rsidRDefault="00A47E4D" w:rsidP="00A47E4D">
      <w:pPr>
        <w:spacing w:line="360" w:lineRule="auto"/>
        <w:jc w:val="both"/>
        <w:rPr>
          <w:rFonts w:ascii="Arial" w:hAnsi="Arial" w:cs="Arial"/>
          <w:sz w:val="22"/>
          <w:szCs w:val="22"/>
          <w:lang w:val="es-SV"/>
        </w:rPr>
      </w:pPr>
      <w:r w:rsidRPr="00A47E4D">
        <w:rPr>
          <w:rFonts w:ascii="Arial" w:hAnsi="Arial" w:cs="Arial"/>
          <w:sz w:val="22"/>
          <w:szCs w:val="22"/>
          <w:lang w:val="es-SV"/>
        </w:rPr>
        <w:t xml:space="preserve"> </w:t>
      </w:r>
    </w:p>
    <w:p w14:paraId="5C9BBA3E" w14:textId="6716C175" w:rsidR="00A47E4D" w:rsidRPr="00A47E4D" w:rsidRDefault="00A47E4D" w:rsidP="00A47E4D">
      <w:pPr>
        <w:spacing w:line="360" w:lineRule="auto"/>
        <w:jc w:val="both"/>
        <w:rPr>
          <w:rFonts w:ascii="Arial" w:hAnsi="Arial" w:cs="Arial"/>
          <w:sz w:val="22"/>
          <w:szCs w:val="22"/>
          <w:lang w:val="es-SV"/>
        </w:rPr>
      </w:pPr>
      <w:r w:rsidRPr="00A47E4D">
        <w:rPr>
          <w:rFonts w:ascii="Arial" w:hAnsi="Arial" w:cs="Arial"/>
          <w:sz w:val="22"/>
          <w:szCs w:val="22"/>
          <w:lang w:val="es-SV"/>
        </w:rPr>
        <w:t xml:space="preserve">Esto dispone una obligación a los emprendedores de recibir pagos en </w:t>
      </w:r>
      <w:r>
        <w:rPr>
          <w:rFonts w:ascii="Arial" w:hAnsi="Arial" w:cs="Arial"/>
          <w:sz w:val="22"/>
          <w:szCs w:val="22"/>
          <w:lang w:val="es-SV"/>
        </w:rPr>
        <w:t>B</w:t>
      </w:r>
      <w:r w:rsidRPr="00A47E4D">
        <w:rPr>
          <w:rFonts w:ascii="Arial" w:hAnsi="Arial" w:cs="Arial"/>
          <w:sz w:val="22"/>
          <w:szCs w:val="22"/>
          <w:lang w:val="es-SV"/>
        </w:rPr>
        <w:t>itcoin,</w:t>
      </w:r>
      <w:r>
        <w:rPr>
          <w:rFonts w:ascii="Arial" w:hAnsi="Arial" w:cs="Arial"/>
          <w:sz w:val="22"/>
          <w:szCs w:val="22"/>
          <w:lang w:val="es-SV"/>
        </w:rPr>
        <w:t xml:space="preserve"> sin embargo, es importante mencionar que hasta la fecha de finalización de este estudio no existen sanciones para todo aquel que no cumpla con esta obligatoriedad y </w:t>
      </w:r>
      <w:r w:rsidRPr="00A47E4D">
        <w:rPr>
          <w:rFonts w:ascii="Arial" w:hAnsi="Arial" w:cs="Arial"/>
          <w:sz w:val="22"/>
          <w:szCs w:val="22"/>
          <w:lang w:val="es-SV"/>
        </w:rPr>
        <w:t xml:space="preserve">se deberá analizar si </w:t>
      </w:r>
      <w:r>
        <w:rPr>
          <w:rFonts w:ascii="Arial" w:hAnsi="Arial" w:cs="Arial"/>
          <w:sz w:val="22"/>
          <w:szCs w:val="22"/>
          <w:lang w:val="es-SV"/>
        </w:rPr>
        <w:t xml:space="preserve">los emprendedores </w:t>
      </w:r>
      <w:r w:rsidRPr="00A47E4D">
        <w:rPr>
          <w:rFonts w:ascii="Arial" w:hAnsi="Arial" w:cs="Arial"/>
          <w:sz w:val="22"/>
          <w:szCs w:val="22"/>
          <w:lang w:val="es-SV"/>
        </w:rPr>
        <w:t>cuentan con los recursos tecnológicos y cuentan con conocimiento suficiente acerca</w:t>
      </w:r>
      <w:r w:rsidR="00EB191A">
        <w:rPr>
          <w:rFonts w:ascii="Arial" w:hAnsi="Arial" w:cs="Arial"/>
          <w:sz w:val="22"/>
          <w:szCs w:val="22"/>
          <w:lang w:val="es-SV"/>
        </w:rPr>
        <w:t xml:space="preserve"> de la criptomoneda y depositará</w:t>
      </w:r>
      <w:r w:rsidRPr="00A47E4D">
        <w:rPr>
          <w:rFonts w:ascii="Arial" w:hAnsi="Arial" w:cs="Arial"/>
          <w:sz w:val="22"/>
          <w:szCs w:val="22"/>
          <w:lang w:val="es-SV"/>
        </w:rPr>
        <w:t xml:space="preserve">n su confianza en ella. </w:t>
      </w:r>
    </w:p>
    <w:p w14:paraId="20BAD28A" w14:textId="70BAB10C" w:rsidR="000F4252" w:rsidRPr="00A47E4D" w:rsidRDefault="000F4252" w:rsidP="00A47E4D">
      <w:pPr>
        <w:spacing w:line="360" w:lineRule="auto"/>
        <w:jc w:val="both"/>
        <w:rPr>
          <w:rFonts w:ascii="Arial" w:eastAsia="Arial" w:hAnsi="Arial" w:cs="Arial"/>
          <w:sz w:val="22"/>
          <w:szCs w:val="22"/>
          <w:lang w:val="es-MX"/>
        </w:rPr>
      </w:pPr>
    </w:p>
    <w:p w14:paraId="42B0DF25" w14:textId="6FB2A8BB" w:rsidR="00A47E4D" w:rsidRPr="00A47E4D" w:rsidRDefault="00A47E4D" w:rsidP="005E4B1D">
      <w:pPr>
        <w:spacing w:line="360" w:lineRule="auto"/>
        <w:jc w:val="both"/>
        <w:rPr>
          <w:lang w:val="es-SV"/>
        </w:rPr>
      </w:pPr>
      <w:r w:rsidRPr="00A47E4D">
        <w:rPr>
          <w:rFonts w:ascii="Arial" w:hAnsi="Arial" w:cs="Arial"/>
          <w:sz w:val="22"/>
          <w:szCs w:val="22"/>
          <w:lang w:val="es-SV"/>
        </w:rPr>
        <w:t>Bitcoin es una moneda descentralizada</w:t>
      </w:r>
      <w:r w:rsidR="00EB191A">
        <w:rPr>
          <w:rFonts w:ascii="Arial" w:hAnsi="Arial" w:cs="Arial"/>
          <w:sz w:val="22"/>
          <w:szCs w:val="22"/>
          <w:lang w:val="es-SV"/>
        </w:rPr>
        <w:t>,</w:t>
      </w:r>
      <w:r w:rsidRPr="00A47E4D">
        <w:rPr>
          <w:rFonts w:ascii="Arial" w:hAnsi="Arial" w:cs="Arial"/>
          <w:sz w:val="22"/>
          <w:szCs w:val="22"/>
          <w:lang w:val="es-SV"/>
        </w:rPr>
        <w:t xml:space="preserve"> esto hace que no cuente con un respaldo de alguna institución </w:t>
      </w:r>
      <w:r w:rsidR="00EB191A">
        <w:rPr>
          <w:rFonts w:ascii="Arial" w:hAnsi="Arial" w:cs="Arial"/>
          <w:sz w:val="22"/>
          <w:szCs w:val="22"/>
          <w:lang w:val="es-SV"/>
        </w:rPr>
        <w:t>además de no</w:t>
      </w:r>
      <w:r w:rsidRPr="00A47E4D">
        <w:rPr>
          <w:rFonts w:ascii="Arial" w:hAnsi="Arial" w:cs="Arial"/>
          <w:sz w:val="22"/>
          <w:szCs w:val="22"/>
          <w:lang w:val="es-SV"/>
        </w:rPr>
        <w:t xml:space="preserve"> est</w:t>
      </w:r>
      <w:r w:rsidR="00EB191A">
        <w:rPr>
          <w:rFonts w:ascii="Arial" w:hAnsi="Arial" w:cs="Arial"/>
          <w:sz w:val="22"/>
          <w:szCs w:val="22"/>
          <w:lang w:val="es-SV"/>
        </w:rPr>
        <w:t>ar</w:t>
      </w:r>
      <w:r w:rsidRPr="00A47E4D">
        <w:rPr>
          <w:rFonts w:ascii="Arial" w:hAnsi="Arial" w:cs="Arial"/>
          <w:sz w:val="22"/>
          <w:szCs w:val="22"/>
          <w:lang w:val="es-SV"/>
        </w:rPr>
        <w:t xml:space="preserve"> regulada, su valor en el mercado depende de la oferta y demanda, </w:t>
      </w:r>
      <w:r w:rsidR="00EB191A">
        <w:rPr>
          <w:rFonts w:ascii="Arial" w:hAnsi="Arial" w:cs="Arial"/>
          <w:sz w:val="22"/>
          <w:szCs w:val="22"/>
          <w:lang w:val="es-SV"/>
        </w:rPr>
        <w:t>y hasta la fecha no se ha</w:t>
      </w:r>
      <w:r w:rsidRPr="00A47E4D">
        <w:rPr>
          <w:rFonts w:ascii="Arial" w:hAnsi="Arial" w:cs="Arial"/>
          <w:sz w:val="22"/>
          <w:szCs w:val="22"/>
          <w:lang w:val="es-SV"/>
        </w:rPr>
        <w:t xml:space="preserve"> legalizado oficialmente en ningún</w:t>
      </w:r>
      <w:r w:rsidR="00EB191A">
        <w:rPr>
          <w:rFonts w:ascii="Arial" w:hAnsi="Arial" w:cs="Arial"/>
          <w:sz w:val="22"/>
          <w:szCs w:val="22"/>
          <w:lang w:val="es-SV"/>
        </w:rPr>
        <w:t xml:space="preserve"> otro</w:t>
      </w:r>
      <w:r w:rsidRPr="00A47E4D">
        <w:rPr>
          <w:rFonts w:ascii="Arial" w:hAnsi="Arial" w:cs="Arial"/>
          <w:sz w:val="22"/>
          <w:szCs w:val="22"/>
          <w:lang w:val="es-SV"/>
        </w:rPr>
        <w:t xml:space="preserve"> país</w:t>
      </w:r>
      <w:r w:rsidR="005E4B1D">
        <w:rPr>
          <w:rFonts w:ascii="Arial" w:hAnsi="Arial" w:cs="Arial"/>
          <w:sz w:val="22"/>
          <w:szCs w:val="22"/>
          <w:lang w:val="es-SV"/>
        </w:rPr>
        <w:t>.</w:t>
      </w:r>
      <w:r w:rsidRPr="00A47E4D">
        <w:rPr>
          <w:rFonts w:ascii="Arial" w:hAnsi="Arial" w:cs="Arial"/>
          <w:sz w:val="22"/>
          <w:szCs w:val="22"/>
          <w:lang w:val="es-SV"/>
        </w:rPr>
        <w:t xml:space="preserve"> Es por ello </w:t>
      </w:r>
      <w:r w:rsidR="005E4B1D" w:rsidRPr="00A47E4D">
        <w:rPr>
          <w:rFonts w:ascii="Arial" w:hAnsi="Arial" w:cs="Arial"/>
          <w:sz w:val="22"/>
          <w:szCs w:val="22"/>
          <w:lang w:val="es-SV"/>
        </w:rPr>
        <w:t>que</w:t>
      </w:r>
      <w:r w:rsidRPr="00A47E4D">
        <w:rPr>
          <w:rFonts w:ascii="Arial" w:hAnsi="Arial" w:cs="Arial"/>
          <w:sz w:val="22"/>
          <w:szCs w:val="22"/>
          <w:lang w:val="es-SV"/>
        </w:rPr>
        <w:t xml:space="preserve"> se deberán estudiar las implicaciones que conlleva el uso de </w:t>
      </w:r>
      <w:r w:rsidR="005E4B1D">
        <w:rPr>
          <w:rFonts w:ascii="Arial" w:hAnsi="Arial" w:cs="Arial"/>
          <w:sz w:val="22"/>
          <w:szCs w:val="22"/>
          <w:lang w:val="es-SV"/>
        </w:rPr>
        <w:t>B</w:t>
      </w:r>
      <w:r w:rsidRPr="00A47E4D">
        <w:rPr>
          <w:rFonts w:ascii="Arial" w:hAnsi="Arial" w:cs="Arial"/>
          <w:sz w:val="22"/>
          <w:szCs w:val="22"/>
          <w:lang w:val="es-SV"/>
        </w:rPr>
        <w:t xml:space="preserve">itcoin en el país </w:t>
      </w:r>
      <w:r w:rsidR="00EB191A">
        <w:rPr>
          <w:rFonts w:ascii="Arial" w:hAnsi="Arial" w:cs="Arial"/>
          <w:sz w:val="22"/>
          <w:szCs w:val="22"/>
          <w:lang w:val="es-SV"/>
        </w:rPr>
        <w:t xml:space="preserve">con el fin de que el presente </w:t>
      </w:r>
      <w:r w:rsidR="00EB191A" w:rsidRPr="00A47E4D">
        <w:rPr>
          <w:rFonts w:ascii="Arial" w:hAnsi="Arial" w:cs="Arial"/>
          <w:sz w:val="22"/>
          <w:szCs w:val="22"/>
          <w:lang w:val="es-SV"/>
        </w:rPr>
        <w:t>estudio</w:t>
      </w:r>
      <w:r w:rsidRPr="00A47E4D">
        <w:rPr>
          <w:rFonts w:ascii="Arial" w:hAnsi="Arial" w:cs="Arial"/>
          <w:sz w:val="22"/>
          <w:szCs w:val="22"/>
          <w:lang w:val="es-SV"/>
        </w:rPr>
        <w:t xml:space="preserve"> sirva de apoyo en el proceso de su implementación</w:t>
      </w:r>
      <w:r w:rsidR="00EB191A">
        <w:rPr>
          <w:rFonts w:ascii="Arial" w:hAnsi="Arial" w:cs="Arial"/>
          <w:sz w:val="22"/>
          <w:szCs w:val="22"/>
          <w:lang w:val="es-SV"/>
        </w:rPr>
        <w:t xml:space="preserve"> pudiendo </w:t>
      </w:r>
      <w:r w:rsidRPr="00A47E4D">
        <w:rPr>
          <w:rFonts w:ascii="Arial" w:hAnsi="Arial" w:cs="Arial"/>
          <w:sz w:val="22"/>
          <w:szCs w:val="22"/>
          <w:lang w:val="es-SV"/>
        </w:rPr>
        <w:t xml:space="preserve">identificar mejoras a partir </w:t>
      </w:r>
      <w:r w:rsidR="005E4B1D">
        <w:rPr>
          <w:rFonts w:ascii="Arial" w:hAnsi="Arial" w:cs="Arial"/>
          <w:sz w:val="22"/>
          <w:szCs w:val="22"/>
          <w:lang w:val="es-SV"/>
        </w:rPr>
        <w:t xml:space="preserve">de los resultados </w:t>
      </w:r>
      <w:r w:rsidR="00EB191A">
        <w:rPr>
          <w:rFonts w:ascii="Arial" w:hAnsi="Arial" w:cs="Arial"/>
          <w:sz w:val="22"/>
          <w:szCs w:val="22"/>
          <w:lang w:val="es-SV"/>
        </w:rPr>
        <w:t>obtenidos en misma</w:t>
      </w:r>
      <w:r w:rsidR="005E4B1D">
        <w:rPr>
          <w:rFonts w:ascii="Arial" w:hAnsi="Arial" w:cs="Arial"/>
          <w:sz w:val="22"/>
          <w:szCs w:val="22"/>
          <w:lang w:val="es-SV"/>
        </w:rPr>
        <w:t xml:space="preserve">. </w:t>
      </w:r>
    </w:p>
    <w:p w14:paraId="1973F8FF" w14:textId="11241380" w:rsidR="00E02AF5" w:rsidRDefault="00E02AF5" w:rsidP="002D6265">
      <w:pPr>
        <w:spacing w:line="360" w:lineRule="auto"/>
        <w:jc w:val="both"/>
        <w:rPr>
          <w:rFonts w:ascii="Arial" w:eastAsia="Arial" w:hAnsi="Arial" w:cs="Arial"/>
          <w:sz w:val="22"/>
          <w:szCs w:val="22"/>
          <w:lang w:val="es-MX"/>
        </w:rPr>
      </w:pPr>
    </w:p>
    <w:p w14:paraId="2458D1B7" w14:textId="5061019F" w:rsidR="005E4B1D" w:rsidRDefault="005E4B1D" w:rsidP="005E4B1D">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Debido a lo poco explorado y desconocimiento generalizado sobre el Bitcoin, se ha optado por llevar a cabo una </w:t>
      </w:r>
      <w:r w:rsidRPr="000330B1">
        <w:rPr>
          <w:rFonts w:ascii="Arial" w:eastAsia="Arial" w:hAnsi="Arial" w:cs="Arial"/>
          <w:b/>
          <w:sz w:val="22"/>
          <w:szCs w:val="22"/>
          <w:lang w:val="es-MX"/>
        </w:rPr>
        <w:t xml:space="preserve">INVESTIGACIÓN CIENTÍFICA EXPLORATORIA. </w:t>
      </w:r>
      <w:r w:rsidRPr="000330B1">
        <w:rPr>
          <w:rFonts w:ascii="Arial" w:eastAsia="Arial" w:hAnsi="Arial" w:cs="Arial"/>
          <w:sz w:val="22"/>
          <w:szCs w:val="22"/>
          <w:lang w:val="es-MX"/>
        </w:rPr>
        <w:t xml:space="preserve">El Salvador se ha convertido el primer país a nivel mundial en adoptar Bitcoin como una moneda de curso legal, como tal, no </w:t>
      </w:r>
      <w:r w:rsidRPr="000330B1">
        <w:rPr>
          <w:rFonts w:ascii="Arial" w:eastAsia="Arial" w:hAnsi="Arial" w:cs="Arial"/>
          <w:sz w:val="22"/>
          <w:szCs w:val="22"/>
          <w:lang w:val="es-MX"/>
        </w:rPr>
        <w:lastRenderedPageBreak/>
        <w:t xml:space="preserve">existe información nacional tanto como internacional que brinde una visión exacta de su desarrollo. La información aquí presentada será una aproximación a la realidad corriente sobre el desarrollo del Bitcoin en El Salvador. </w:t>
      </w:r>
    </w:p>
    <w:p w14:paraId="34881218" w14:textId="632AFAAF" w:rsidR="009333E7" w:rsidRDefault="009333E7" w:rsidP="005E4B1D">
      <w:pPr>
        <w:spacing w:line="360" w:lineRule="auto"/>
        <w:jc w:val="both"/>
        <w:rPr>
          <w:rFonts w:ascii="Arial" w:eastAsia="Arial" w:hAnsi="Arial" w:cs="Arial"/>
          <w:sz w:val="22"/>
          <w:szCs w:val="22"/>
          <w:lang w:val="es-MX"/>
        </w:rPr>
      </w:pPr>
    </w:p>
    <w:p w14:paraId="4AA47415" w14:textId="5C825DF6" w:rsidR="009333E7" w:rsidRDefault="009333E7" w:rsidP="009333E7">
      <w:pPr>
        <w:spacing w:line="360" w:lineRule="auto"/>
        <w:jc w:val="both"/>
        <w:rPr>
          <w:rFonts w:ascii="Arial" w:eastAsia="Arial" w:hAnsi="Arial" w:cs="Arial"/>
          <w:color w:val="000000" w:themeColor="text1"/>
          <w:sz w:val="22"/>
          <w:szCs w:val="22"/>
          <w:lang w:val="es-MX"/>
        </w:rPr>
      </w:pPr>
      <w:r>
        <w:rPr>
          <w:rFonts w:ascii="Arial" w:eastAsia="Arial" w:hAnsi="Arial" w:cs="Arial"/>
          <w:sz w:val="22"/>
          <w:szCs w:val="22"/>
          <w:lang w:val="es-MX"/>
        </w:rPr>
        <w:t xml:space="preserve">A lo largo del </w:t>
      </w:r>
      <w:r w:rsidR="007B5B17">
        <w:rPr>
          <w:rFonts w:ascii="Arial" w:eastAsia="Arial" w:hAnsi="Arial" w:cs="Arial"/>
          <w:sz w:val="22"/>
          <w:szCs w:val="22"/>
          <w:lang w:val="es-MX"/>
        </w:rPr>
        <w:t>siguiente</w:t>
      </w:r>
      <w:r>
        <w:rPr>
          <w:rFonts w:ascii="Arial" w:eastAsia="Arial" w:hAnsi="Arial" w:cs="Arial"/>
          <w:sz w:val="22"/>
          <w:szCs w:val="22"/>
          <w:lang w:val="es-MX"/>
        </w:rPr>
        <w:t xml:space="preserve"> trabajo se </w:t>
      </w:r>
      <w:r w:rsidR="007B5B17">
        <w:rPr>
          <w:rFonts w:ascii="Arial" w:eastAsia="Arial" w:hAnsi="Arial" w:cs="Arial"/>
          <w:sz w:val="22"/>
          <w:szCs w:val="22"/>
          <w:lang w:val="es-MX"/>
        </w:rPr>
        <w:t>responderán</w:t>
      </w:r>
      <w:r>
        <w:rPr>
          <w:rFonts w:ascii="Arial" w:eastAsia="Arial" w:hAnsi="Arial" w:cs="Arial"/>
          <w:sz w:val="22"/>
          <w:szCs w:val="22"/>
          <w:lang w:val="es-MX"/>
        </w:rPr>
        <w:t xml:space="preserve"> las interrogantes que contemplan una base de desarrollo para la siguiente </w:t>
      </w:r>
      <w:r w:rsidR="007B5B17">
        <w:rPr>
          <w:rFonts w:ascii="Arial" w:eastAsia="Arial" w:hAnsi="Arial" w:cs="Arial"/>
          <w:sz w:val="22"/>
          <w:szCs w:val="22"/>
          <w:lang w:val="es-MX"/>
        </w:rPr>
        <w:t>investigación</w:t>
      </w:r>
      <w:r>
        <w:rPr>
          <w:rFonts w:ascii="Arial" w:eastAsia="Arial" w:hAnsi="Arial" w:cs="Arial"/>
          <w:sz w:val="22"/>
          <w:szCs w:val="22"/>
          <w:lang w:val="es-MX"/>
        </w:rPr>
        <w:t xml:space="preserve">, </w:t>
      </w:r>
      <w:r w:rsidRPr="009333E7">
        <w:rPr>
          <w:rFonts w:ascii="Arial" w:eastAsia="Arial" w:hAnsi="Arial" w:cs="Arial"/>
          <w:color w:val="000000" w:themeColor="text1"/>
          <w:sz w:val="22"/>
          <w:szCs w:val="22"/>
          <w:lang w:val="es-MX"/>
        </w:rPr>
        <w:t xml:space="preserve">¿Cómo la Ley Bitcoin afecta a los emprendedores de El Salvador? </w:t>
      </w:r>
      <w:r w:rsidR="00D03662" w:rsidRPr="00D03662">
        <w:rPr>
          <w:rFonts w:ascii="Arial" w:eastAsia="Arial" w:hAnsi="Arial" w:cs="Arial"/>
          <w:color w:val="000000" w:themeColor="text1"/>
          <w:sz w:val="22"/>
          <w:szCs w:val="22"/>
          <w:lang w:val="es-MX"/>
        </w:rPr>
        <w:t xml:space="preserve">¿Realmente la población salvadoreña está preparada para adaptarse al disruptivismo de la nueva modalidad de pago? </w:t>
      </w:r>
    </w:p>
    <w:p w14:paraId="105B7EC9" w14:textId="77777777" w:rsidR="00A52682" w:rsidRPr="009333E7" w:rsidRDefault="00A52682" w:rsidP="009333E7">
      <w:pPr>
        <w:spacing w:line="360" w:lineRule="auto"/>
        <w:jc w:val="both"/>
        <w:rPr>
          <w:rFonts w:ascii="Arial" w:eastAsia="Arial" w:hAnsi="Arial" w:cs="Arial"/>
          <w:color w:val="000000" w:themeColor="text1"/>
          <w:sz w:val="22"/>
          <w:szCs w:val="22"/>
          <w:lang w:val="es-MX"/>
        </w:rPr>
      </w:pPr>
    </w:p>
    <w:p w14:paraId="22063321" w14:textId="59927878" w:rsidR="009333E7" w:rsidRDefault="009333E7" w:rsidP="009333E7">
      <w:pPr>
        <w:spacing w:line="360" w:lineRule="auto"/>
        <w:jc w:val="both"/>
        <w:rPr>
          <w:rFonts w:ascii="Arial" w:eastAsia="Arial" w:hAnsi="Arial" w:cs="Arial"/>
          <w:color w:val="000000" w:themeColor="text1"/>
          <w:sz w:val="22"/>
          <w:szCs w:val="22"/>
          <w:lang w:val="es-MX"/>
        </w:rPr>
      </w:pPr>
      <w:r w:rsidRPr="009333E7">
        <w:rPr>
          <w:rFonts w:ascii="Arial" w:eastAsia="Arial" w:hAnsi="Arial" w:cs="Arial"/>
          <w:color w:val="000000" w:themeColor="text1"/>
          <w:sz w:val="22"/>
          <w:szCs w:val="22"/>
          <w:lang w:val="es-MX"/>
        </w:rPr>
        <w:t xml:space="preserve">Para responder a estas preguntas, se ha investigado mediante encuestas a diferentes propietarios de emprendimientos que actualmente </w:t>
      </w:r>
      <w:r w:rsidR="00A52682">
        <w:rPr>
          <w:rFonts w:ascii="Arial" w:eastAsia="Arial" w:hAnsi="Arial" w:cs="Arial"/>
          <w:color w:val="000000" w:themeColor="text1"/>
          <w:sz w:val="22"/>
          <w:szCs w:val="22"/>
          <w:lang w:val="es-MX"/>
        </w:rPr>
        <w:t>utilizan Bitcoin como</w:t>
      </w:r>
      <w:r w:rsidRPr="009333E7">
        <w:rPr>
          <w:rFonts w:ascii="Arial" w:eastAsia="Arial" w:hAnsi="Arial" w:cs="Arial"/>
          <w:color w:val="000000" w:themeColor="text1"/>
          <w:sz w:val="22"/>
          <w:szCs w:val="22"/>
          <w:lang w:val="es-MX"/>
        </w:rPr>
        <w:t xml:space="preserve"> método de pago, </w:t>
      </w:r>
      <w:r w:rsidR="00A52682">
        <w:rPr>
          <w:rFonts w:ascii="Arial" w:eastAsia="Arial" w:hAnsi="Arial" w:cs="Arial"/>
          <w:color w:val="000000" w:themeColor="text1"/>
          <w:sz w:val="22"/>
          <w:szCs w:val="22"/>
          <w:lang w:val="es-MX"/>
        </w:rPr>
        <w:t xml:space="preserve">con el fin de </w:t>
      </w:r>
      <w:r w:rsidRPr="009333E7">
        <w:rPr>
          <w:rFonts w:ascii="Arial" w:eastAsia="Arial" w:hAnsi="Arial" w:cs="Arial"/>
          <w:color w:val="000000" w:themeColor="text1"/>
          <w:sz w:val="22"/>
          <w:szCs w:val="22"/>
          <w:lang w:val="es-MX"/>
        </w:rPr>
        <w:t>conocer de primera mano cuál ha sido el beneficio a largo y corto plazo que Bitcoin provee en los comercios emprendedores.</w:t>
      </w:r>
    </w:p>
    <w:p w14:paraId="632480FD" w14:textId="77777777" w:rsidR="00A52682" w:rsidRPr="009333E7" w:rsidRDefault="00A52682" w:rsidP="009333E7">
      <w:pPr>
        <w:spacing w:line="360" w:lineRule="auto"/>
        <w:jc w:val="both"/>
        <w:rPr>
          <w:rFonts w:ascii="Arial" w:eastAsia="Arial" w:hAnsi="Arial" w:cs="Arial"/>
          <w:color w:val="000000" w:themeColor="text1"/>
          <w:sz w:val="22"/>
          <w:szCs w:val="22"/>
          <w:lang w:val="es-MX"/>
        </w:rPr>
      </w:pPr>
    </w:p>
    <w:p w14:paraId="62E4493C" w14:textId="56F8EAC0" w:rsidR="009333E7" w:rsidRPr="007230FE" w:rsidRDefault="009333E7" w:rsidP="009333E7">
      <w:pPr>
        <w:spacing w:line="360" w:lineRule="auto"/>
        <w:jc w:val="both"/>
        <w:rPr>
          <w:rFonts w:ascii="Arial" w:eastAsia="Arial" w:hAnsi="Arial" w:cs="Arial"/>
          <w:color w:val="000000" w:themeColor="text1"/>
          <w:sz w:val="22"/>
          <w:szCs w:val="22"/>
          <w:lang w:val="es-MX"/>
        </w:rPr>
      </w:pPr>
      <w:r w:rsidRPr="009333E7">
        <w:rPr>
          <w:rFonts w:ascii="Arial" w:eastAsia="Arial" w:hAnsi="Arial" w:cs="Arial"/>
          <w:color w:val="000000" w:themeColor="text1"/>
          <w:sz w:val="22"/>
          <w:szCs w:val="22"/>
          <w:lang w:val="es-MX"/>
        </w:rPr>
        <w:t>Finalmente, dentro de la investigación se encontraron a muchos emprendedores dispuestos a a</w:t>
      </w:r>
      <w:r w:rsidR="00A52682">
        <w:rPr>
          <w:rFonts w:ascii="Arial" w:eastAsia="Arial" w:hAnsi="Arial" w:cs="Arial"/>
          <w:color w:val="000000" w:themeColor="text1"/>
          <w:sz w:val="22"/>
          <w:szCs w:val="22"/>
          <w:lang w:val="es-MX"/>
        </w:rPr>
        <w:t xml:space="preserve">daptarse </w:t>
      </w:r>
      <w:r w:rsidRPr="009333E7">
        <w:rPr>
          <w:rFonts w:ascii="Arial" w:eastAsia="Arial" w:hAnsi="Arial" w:cs="Arial"/>
          <w:color w:val="000000" w:themeColor="text1"/>
          <w:sz w:val="22"/>
          <w:szCs w:val="22"/>
          <w:lang w:val="es-MX"/>
        </w:rPr>
        <w:t xml:space="preserve">al nuevo método de pago, como tal, también se investigará de cerca los motivos que impulsan a los emprendedores a </w:t>
      </w:r>
      <w:r w:rsidR="008447C1">
        <w:rPr>
          <w:rFonts w:ascii="Arial" w:eastAsia="Arial" w:hAnsi="Arial" w:cs="Arial"/>
          <w:color w:val="000000" w:themeColor="text1"/>
          <w:sz w:val="22"/>
          <w:szCs w:val="22"/>
          <w:lang w:val="es-MX"/>
        </w:rPr>
        <w:t>no</w:t>
      </w:r>
      <w:r w:rsidRPr="009333E7">
        <w:rPr>
          <w:rFonts w:ascii="Arial" w:eastAsia="Arial" w:hAnsi="Arial" w:cs="Arial"/>
          <w:color w:val="000000" w:themeColor="text1"/>
          <w:sz w:val="22"/>
          <w:szCs w:val="22"/>
          <w:lang w:val="es-MX"/>
        </w:rPr>
        <w:t xml:space="preserve"> aceptar Bitcoin en sus comercios</w:t>
      </w:r>
    </w:p>
    <w:p w14:paraId="6ADA713D" w14:textId="77777777" w:rsidR="009333E7" w:rsidRDefault="009333E7" w:rsidP="009333E7">
      <w:pPr>
        <w:spacing w:line="360" w:lineRule="auto"/>
        <w:jc w:val="both"/>
        <w:rPr>
          <w:rFonts w:ascii="Arial" w:eastAsia="Arial" w:hAnsi="Arial" w:cs="Arial"/>
          <w:sz w:val="22"/>
          <w:szCs w:val="22"/>
          <w:lang w:val="es-MX"/>
        </w:rPr>
      </w:pPr>
    </w:p>
    <w:p w14:paraId="02DFEEDC" w14:textId="59372752" w:rsidR="009333E7" w:rsidRPr="000330B1" w:rsidRDefault="009333E7" w:rsidP="005E4B1D">
      <w:pPr>
        <w:spacing w:line="360" w:lineRule="auto"/>
        <w:jc w:val="both"/>
        <w:rPr>
          <w:rFonts w:ascii="Arial" w:eastAsia="Arial" w:hAnsi="Arial" w:cs="Arial"/>
          <w:sz w:val="22"/>
          <w:szCs w:val="22"/>
          <w:lang w:val="es-MX"/>
        </w:rPr>
      </w:pPr>
    </w:p>
    <w:p w14:paraId="300CC634" w14:textId="751C9546" w:rsidR="00E02AF5" w:rsidRDefault="00E02AF5" w:rsidP="002D6265">
      <w:pPr>
        <w:spacing w:line="360" w:lineRule="auto"/>
        <w:jc w:val="both"/>
        <w:rPr>
          <w:rFonts w:ascii="Arial" w:eastAsia="Arial" w:hAnsi="Arial" w:cs="Arial"/>
          <w:sz w:val="22"/>
          <w:szCs w:val="22"/>
          <w:lang w:val="es-MX"/>
        </w:rPr>
      </w:pPr>
    </w:p>
    <w:p w14:paraId="64979D35" w14:textId="2776E0FB" w:rsidR="00E02AF5" w:rsidRDefault="00E02AF5" w:rsidP="002D6265">
      <w:pPr>
        <w:spacing w:line="360" w:lineRule="auto"/>
        <w:jc w:val="both"/>
        <w:rPr>
          <w:rFonts w:ascii="Arial" w:eastAsia="Arial" w:hAnsi="Arial" w:cs="Arial"/>
          <w:sz w:val="22"/>
          <w:szCs w:val="22"/>
          <w:lang w:val="es-MX"/>
        </w:rPr>
      </w:pPr>
    </w:p>
    <w:p w14:paraId="16A1D826" w14:textId="59EDF0E9" w:rsidR="00E02AF5" w:rsidRDefault="00E02AF5" w:rsidP="002D6265">
      <w:pPr>
        <w:spacing w:line="360" w:lineRule="auto"/>
        <w:jc w:val="both"/>
        <w:rPr>
          <w:rFonts w:ascii="Arial" w:eastAsia="Arial" w:hAnsi="Arial" w:cs="Arial"/>
          <w:sz w:val="22"/>
          <w:szCs w:val="22"/>
          <w:lang w:val="es-MX"/>
        </w:rPr>
      </w:pPr>
    </w:p>
    <w:p w14:paraId="184002F3" w14:textId="6ABDD1C2" w:rsidR="00E02AF5" w:rsidRDefault="00E02AF5" w:rsidP="002D6265">
      <w:pPr>
        <w:spacing w:line="360" w:lineRule="auto"/>
        <w:jc w:val="both"/>
        <w:rPr>
          <w:rFonts w:ascii="Arial" w:eastAsia="Arial" w:hAnsi="Arial" w:cs="Arial"/>
          <w:sz w:val="22"/>
          <w:szCs w:val="22"/>
          <w:lang w:val="es-MX"/>
        </w:rPr>
      </w:pPr>
    </w:p>
    <w:p w14:paraId="0F24E322" w14:textId="152A5929" w:rsidR="00E02AF5" w:rsidRDefault="00E02AF5" w:rsidP="002D6265">
      <w:pPr>
        <w:spacing w:line="360" w:lineRule="auto"/>
        <w:jc w:val="both"/>
        <w:rPr>
          <w:rFonts w:ascii="Arial" w:eastAsia="Arial" w:hAnsi="Arial" w:cs="Arial"/>
          <w:sz w:val="22"/>
          <w:szCs w:val="22"/>
          <w:lang w:val="es-MX"/>
        </w:rPr>
      </w:pPr>
    </w:p>
    <w:p w14:paraId="14AB2A27" w14:textId="057CCCC0" w:rsidR="00E02AF5" w:rsidRDefault="00E02AF5" w:rsidP="002D6265">
      <w:pPr>
        <w:spacing w:line="360" w:lineRule="auto"/>
        <w:jc w:val="both"/>
        <w:rPr>
          <w:rFonts w:ascii="Arial" w:eastAsia="Arial" w:hAnsi="Arial" w:cs="Arial"/>
          <w:sz w:val="22"/>
          <w:szCs w:val="22"/>
          <w:lang w:val="es-MX"/>
        </w:rPr>
      </w:pPr>
    </w:p>
    <w:p w14:paraId="54AEE1EF" w14:textId="77777777" w:rsidR="00C06DD5" w:rsidRDefault="00C06DD5" w:rsidP="00E17613">
      <w:pPr>
        <w:pStyle w:val="Ttulo1"/>
      </w:pPr>
    </w:p>
    <w:p w14:paraId="2E2565CE" w14:textId="77777777" w:rsidR="00C06DD5" w:rsidRDefault="00C06DD5" w:rsidP="00E17613">
      <w:pPr>
        <w:pStyle w:val="Ttulo1"/>
      </w:pPr>
    </w:p>
    <w:p w14:paraId="25E78A52" w14:textId="77777777" w:rsidR="00C06DD5" w:rsidRDefault="00C06DD5" w:rsidP="00E17613">
      <w:pPr>
        <w:pStyle w:val="Ttulo1"/>
      </w:pPr>
    </w:p>
    <w:p w14:paraId="53A836E4" w14:textId="77777777" w:rsidR="00C06DD5" w:rsidRDefault="00C06DD5" w:rsidP="00E17613">
      <w:pPr>
        <w:pStyle w:val="Ttulo1"/>
      </w:pPr>
    </w:p>
    <w:p w14:paraId="06596823" w14:textId="517DC103" w:rsidR="00D03662" w:rsidRDefault="00D03662" w:rsidP="00D03662">
      <w:pPr>
        <w:rPr>
          <w:rFonts w:ascii="Arial" w:eastAsiaTheme="majorEastAsia" w:hAnsi="Arial" w:cstheme="majorBidi"/>
          <w:b/>
          <w:color w:val="000000" w:themeColor="text1"/>
          <w:sz w:val="22"/>
          <w:szCs w:val="32"/>
          <w:lang w:val="es-SV"/>
        </w:rPr>
      </w:pPr>
    </w:p>
    <w:p w14:paraId="60626BF3" w14:textId="77777777" w:rsidR="00A52682" w:rsidRDefault="00A52682" w:rsidP="00D03662">
      <w:pPr>
        <w:rPr>
          <w:lang w:val="es-SV"/>
        </w:rPr>
      </w:pPr>
    </w:p>
    <w:p w14:paraId="32D5A093" w14:textId="77777777" w:rsidR="00D03662" w:rsidRPr="00D03662" w:rsidRDefault="00D03662" w:rsidP="00D03662">
      <w:pPr>
        <w:rPr>
          <w:lang w:val="es-SV"/>
        </w:rPr>
      </w:pPr>
    </w:p>
    <w:p w14:paraId="3A2BAA30" w14:textId="351F94B7" w:rsidR="000F4252" w:rsidRPr="000330B1" w:rsidRDefault="000F4252" w:rsidP="00E17613">
      <w:pPr>
        <w:pStyle w:val="Ttulo1"/>
      </w:pPr>
      <w:bookmarkStart w:id="2" w:name="_Toc93874054"/>
      <w:r w:rsidRPr="000330B1">
        <w:lastRenderedPageBreak/>
        <w:t>IMPORTANCIA</w:t>
      </w:r>
      <w:bookmarkEnd w:id="2"/>
      <w:r w:rsidRPr="000330B1">
        <w:t xml:space="preserve"> </w:t>
      </w:r>
    </w:p>
    <w:p w14:paraId="382CB3CD" w14:textId="77777777" w:rsidR="000F4252" w:rsidRPr="000330B1" w:rsidRDefault="000F4252" w:rsidP="00067F28">
      <w:pPr>
        <w:spacing w:line="360" w:lineRule="auto"/>
        <w:jc w:val="both"/>
        <w:rPr>
          <w:rFonts w:ascii="Arial" w:eastAsia="Arial" w:hAnsi="Arial" w:cs="Arial"/>
          <w:sz w:val="22"/>
          <w:szCs w:val="22"/>
          <w:lang w:val="es-MX"/>
        </w:rPr>
      </w:pPr>
    </w:p>
    <w:p w14:paraId="1A0381CC" w14:textId="4D4E49D3" w:rsidR="000F4252" w:rsidRPr="000330B1" w:rsidRDefault="007A166B" w:rsidP="00067F28">
      <w:pPr>
        <w:spacing w:line="360" w:lineRule="auto"/>
        <w:jc w:val="both"/>
        <w:rPr>
          <w:rFonts w:ascii="Arial" w:eastAsia="Arial" w:hAnsi="Arial" w:cs="Arial"/>
          <w:sz w:val="22"/>
          <w:szCs w:val="22"/>
          <w:lang w:val="es-MX"/>
        </w:rPr>
      </w:pPr>
      <w:r w:rsidRPr="007A166B">
        <w:rPr>
          <w:rFonts w:ascii="Arial" w:eastAsia="Arial" w:hAnsi="Arial" w:cs="Arial"/>
          <w:sz w:val="22"/>
          <w:szCs w:val="22"/>
          <w:lang w:val="es-MX"/>
        </w:rPr>
        <w:t>La finalidad de esta investigación es evaluar la implementación de la Ley Bitcoin en El Salvador y sus implicaciones tecnológicas y comerciales en los emprendedores de los departamentos de San Salvador y La Libertad para el año 2021. El estudio busca entender la brecha digital que existe en El Salvador y las implicaciones en el proceso de ventas. Para que este estudio sirva de recursos informativos para la población en general, así como también como insumo para la creación de futuros reglamentos y leyes acordes a la realidad nacional.</w:t>
      </w:r>
    </w:p>
    <w:p w14:paraId="1397310D" w14:textId="77777777" w:rsidR="000F4252" w:rsidRPr="000330B1" w:rsidRDefault="000F4252" w:rsidP="00067F28">
      <w:pPr>
        <w:spacing w:line="360" w:lineRule="auto"/>
        <w:jc w:val="both"/>
        <w:rPr>
          <w:rFonts w:ascii="Arial" w:eastAsia="Arial" w:hAnsi="Arial" w:cs="Arial"/>
          <w:sz w:val="22"/>
          <w:szCs w:val="22"/>
          <w:lang w:val="es-MX"/>
        </w:rPr>
      </w:pPr>
    </w:p>
    <w:p w14:paraId="2A416D35" w14:textId="6EC8EF79" w:rsidR="000F4252" w:rsidRPr="000330B1" w:rsidRDefault="000F4252" w:rsidP="00E17613">
      <w:pPr>
        <w:pStyle w:val="Ttulo1"/>
      </w:pPr>
      <w:bookmarkStart w:id="3" w:name="_Toc93874055"/>
      <w:r w:rsidRPr="000330B1">
        <w:t>JUSTIFICACIÓN</w:t>
      </w:r>
      <w:bookmarkEnd w:id="3"/>
    </w:p>
    <w:p w14:paraId="2B07478C" w14:textId="77777777" w:rsidR="000F4252" w:rsidRPr="000330B1" w:rsidRDefault="000F4252" w:rsidP="00067F28">
      <w:pPr>
        <w:spacing w:line="360" w:lineRule="auto"/>
        <w:jc w:val="both"/>
        <w:rPr>
          <w:rFonts w:ascii="Arial" w:eastAsia="Arial" w:hAnsi="Arial" w:cs="Arial"/>
          <w:sz w:val="22"/>
          <w:szCs w:val="22"/>
          <w:lang w:val="es-MX"/>
        </w:rPr>
      </w:pPr>
    </w:p>
    <w:p w14:paraId="69E27CF5" w14:textId="77777777" w:rsidR="007A166B" w:rsidRDefault="007A166B" w:rsidP="007A166B">
      <w:pPr>
        <w:spacing w:line="360" w:lineRule="auto"/>
        <w:rPr>
          <w:rFonts w:ascii="Arial" w:eastAsia="Arial" w:hAnsi="Arial" w:cs="Arial"/>
          <w:sz w:val="22"/>
          <w:szCs w:val="22"/>
          <w:lang w:val="es-MX"/>
        </w:rPr>
      </w:pPr>
      <w:r w:rsidRPr="000330B1">
        <w:rPr>
          <w:rFonts w:ascii="Arial" w:eastAsia="Arial" w:hAnsi="Arial" w:cs="Arial"/>
          <w:sz w:val="22"/>
          <w:szCs w:val="22"/>
          <w:lang w:val="es-MX"/>
        </w:rPr>
        <w:t xml:space="preserve">Según el artículo 7 </w:t>
      </w:r>
      <w:r>
        <w:rPr>
          <w:rFonts w:ascii="Arial" w:eastAsia="Arial" w:hAnsi="Arial" w:cs="Arial"/>
          <w:sz w:val="22"/>
          <w:szCs w:val="22"/>
          <w:lang w:val="es-MX"/>
        </w:rPr>
        <w:t>de la Ley Bitcoin</w:t>
      </w:r>
      <w:r w:rsidRPr="000330B1">
        <w:rPr>
          <w:rFonts w:ascii="Arial" w:eastAsia="Arial" w:hAnsi="Arial" w:cs="Arial"/>
          <w:sz w:val="22"/>
          <w:szCs w:val="22"/>
          <w:lang w:val="es-MX"/>
        </w:rPr>
        <w:t xml:space="preserve"> “Todo agente económico deberá aceptar </w:t>
      </w:r>
      <w:r>
        <w:rPr>
          <w:rFonts w:ascii="Arial" w:eastAsia="Arial" w:hAnsi="Arial" w:cs="Arial"/>
          <w:sz w:val="22"/>
          <w:szCs w:val="22"/>
          <w:lang w:val="es-MX"/>
        </w:rPr>
        <w:t>B</w:t>
      </w:r>
      <w:r w:rsidRPr="000330B1">
        <w:rPr>
          <w:rFonts w:ascii="Arial" w:eastAsia="Arial" w:hAnsi="Arial" w:cs="Arial"/>
          <w:sz w:val="22"/>
          <w:szCs w:val="22"/>
          <w:lang w:val="es-MX"/>
        </w:rPr>
        <w:t>itcoin como forma de pago cuando le sea así ofrecido por quien adquiere un bien o servicio”</w:t>
      </w:r>
      <w:r>
        <w:rPr>
          <w:rFonts w:ascii="Arial" w:eastAsia="Arial" w:hAnsi="Arial" w:cs="Arial"/>
          <w:sz w:val="22"/>
          <w:szCs w:val="22"/>
          <w:lang w:val="es-MX"/>
        </w:rPr>
        <w:t xml:space="preserve">, </w:t>
      </w:r>
      <w:r w:rsidRPr="000330B1">
        <w:rPr>
          <w:rFonts w:ascii="Arial" w:eastAsia="Arial" w:hAnsi="Arial" w:cs="Arial"/>
          <w:sz w:val="22"/>
          <w:szCs w:val="22"/>
          <w:lang w:val="es-MX"/>
        </w:rPr>
        <w:t>(Asamblea Legislativa, 2021)</w:t>
      </w:r>
      <w:r>
        <w:rPr>
          <w:rFonts w:ascii="Arial" w:eastAsia="Arial" w:hAnsi="Arial" w:cs="Arial"/>
          <w:sz w:val="22"/>
          <w:szCs w:val="22"/>
          <w:lang w:val="es-MX"/>
        </w:rPr>
        <w:t xml:space="preserve">, en este sentido, cuando la ley hace referencia a “agente económico” incluye, por lo tanto, a los a los </w:t>
      </w:r>
      <w:r w:rsidRPr="00E47B3D">
        <w:rPr>
          <w:rFonts w:ascii="Arial" w:eastAsia="Arial" w:hAnsi="Arial" w:cs="Arial"/>
          <w:sz w:val="22"/>
          <w:szCs w:val="22"/>
          <w:lang w:val="es-MX"/>
        </w:rPr>
        <w:t xml:space="preserve">emprendimientos o negocios del sector informal. Según la Comisión Nacional de la Micro y Pequeña Empresa </w:t>
      </w:r>
      <w:sdt>
        <w:sdtPr>
          <w:rPr>
            <w:rFonts w:ascii="Arial" w:eastAsia="Arial" w:hAnsi="Arial" w:cs="Arial"/>
            <w:sz w:val="22"/>
            <w:szCs w:val="22"/>
            <w:lang w:val="es-MX"/>
          </w:rPr>
          <w:id w:val="-704258641"/>
          <w:citation/>
        </w:sdtPr>
        <w:sdtContent>
          <w:r w:rsidRPr="00E47B3D">
            <w:rPr>
              <w:rFonts w:ascii="Arial" w:eastAsia="Arial" w:hAnsi="Arial" w:cs="Arial"/>
              <w:sz w:val="22"/>
              <w:szCs w:val="22"/>
              <w:lang w:val="es-MX"/>
            </w:rPr>
            <w:fldChar w:fldCharType="begin"/>
          </w:r>
          <w:r w:rsidRPr="00E47B3D">
            <w:rPr>
              <w:rFonts w:ascii="Arial" w:eastAsia="Arial" w:hAnsi="Arial" w:cs="Arial"/>
              <w:sz w:val="22"/>
              <w:szCs w:val="22"/>
              <w:lang w:val="es-MX"/>
            </w:rPr>
            <w:instrText xml:space="preserve">CITATION CON17 \l 2058 </w:instrText>
          </w:r>
          <w:r w:rsidRPr="00E47B3D">
            <w:rPr>
              <w:rFonts w:ascii="Arial" w:eastAsia="Arial" w:hAnsi="Arial" w:cs="Arial"/>
              <w:sz w:val="22"/>
              <w:szCs w:val="22"/>
              <w:lang w:val="es-MX"/>
            </w:rPr>
            <w:fldChar w:fldCharType="separate"/>
          </w:r>
          <w:r w:rsidRPr="00E47B3D">
            <w:rPr>
              <w:rFonts w:ascii="Arial" w:eastAsia="Arial" w:hAnsi="Arial" w:cs="Arial"/>
              <w:sz w:val="22"/>
              <w:szCs w:val="22"/>
              <w:lang w:val="es-MX"/>
            </w:rPr>
            <w:t>(CONAMYPE, 2017)</w:t>
          </w:r>
          <w:r w:rsidRPr="00E47B3D">
            <w:rPr>
              <w:rFonts w:ascii="Arial" w:eastAsia="Arial" w:hAnsi="Arial" w:cs="Arial"/>
              <w:sz w:val="22"/>
              <w:szCs w:val="22"/>
              <w:lang w:val="es-MX"/>
            </w:rPr>
            <w:fldChar w:fldCharType="end"/>
          </w:r>
        </w:sdtContent>
      </w:sdt>
      <w:r w:rsidRPr="00E47B3D">
        <w:rPr>
          <w:rFonts w:ascii="Arial" w:eastAsia="Arial" w:hAnsi="Arial" w:cs="Arial"/>
          <w:sz w:val="22"/>
          <w:szCs w:val="22"/>
          <w:lang w:val="es-MX"/>
        </w:rPr>
        <w:fldChar w:fldCharType="begin"/>
      </w:r>
      <w:r w:rsidRPr="00E47B3D">
        <w:rPr>
          <w:rFonts w:ascii="Arial" w:eastAsia="Arial" w:hAnsi="Arial" w:cs="Arial"/>
          <w:sz w:val="22"/>
          <w:szCs w:val="22"/>
          <w:lang w:val="es-MX"/>
        </w:rPr>
        <w:instrText xml:space="preserve"> XE "CONAMYPE" </w:instrText>
      </w:r>
      <w:r w:rsidRPr="00E47B3D">
        <w:rPr>
          <w:rFonts w:ascii="Arial" w:eastAsia="Arial" w:hAnsi="Arial" w:cs="Arial"/>
          <w:sz w:val="22"/>
          <w:szCs w:val="22"/>
          <w:lang w:val="es-MX"/>
        </w:rPr>
        <w:fldChar w:fldCharType="end"/>
      </w:r>
      <w:r w:rsidRPr="00E47B3D">
        <w:rPr>
          <w:rFonts w:ascii="Arial" w:eastAsia="Arial" w:hAnsi="Arial" w:cs="Arial"/>
          <w:sz w:val="22"/>
          <w:szCs w:val="22"/>
          <w:lang w:val="es-MX"/>
        </w:rPr>
        <w:t>, solo en el departamento de San Salvador se encuentran ubicados el 30.4% de emprendimientos de El Salvador, mientras que, en el departamento de La Libertad, se encuentran ubicados el 13.2%, es</w:t>
      </w:r>
      <w:r>
        <w:rPr>
          <w:rFonts w:ascii="Arial" w:eastAsia="Arial" w:hAnsi="Arial" w:cs="Arial"/>
          <w:sz w:val="22"/>
          <w:szCs w:val="22"/>
          <w:lang w:val="es-MX"/>
        </w:rPr>
        <w:t xml:space="preserve"> decir, que el 43.6% de toda la actividad económica que proviene de emprendedurismo está concentrada en estos dos departamentos, tomando así, relevancia para el presente trabajo de investigación. Por lo antes mencionado, s</w:t>
      </w:r>
      <w:r w:rsidRPr="000330B1">
        <w:rPr>
          <w:rFonts w:ascii="Arial" w:eastAsia="Arial" w:hAnsi="Arial" w:cs="Arial"/>
          <w:sz w:val="22"/>
          <w:szCs w:val="22"/>
          <w:lang w:val="es-MX"/>
        </w:rPr>
        <w:t xml:space="preserve">e debe examinar </w:t>
      </w:r>
      <w:r>
        <w:rPr>
          <w:rFonts w:ascii="Arial" w:eastAsia="Arial" w:hAnsi="Arial" w:cs="Arial"/>
          <w:sz w:val="22"/>
          <w:szCs w:val="22"/>
          <w:lang w:val="es-MX"/>
        </w:rPr>
        <w:t>bajo</w:t>
      </w:r>
      <w:r w:rsidRPr="000330B1">
        <w:rPr>
          <w:rFonts w:ascii="Arial" w:eastAsia="Arial" w:hAnsi="Arial" w:cs="Arial"/>
          <w:sz w:val="22"/>
          <w:szCs w:val="22"/>
          <w:lang w:val="es-MX"/>
        </w:rPr>
        <w:t xml:space="preserve"> </w:t>
      </w:r>
      <w:r>
        <w:rPr>
          <w:rFonts w:ascii="Arial" w:eastAsia="Arial" w:hAnsi="Arial" w:cs="Arial"/>
          <w:sz w:val="22"/>
          <w:szCs w:val="22"/>
          <w:lang w:val="es-MX"/>
        </w:rPr>
        <w:t>el contexto</w:t>
      </w:r>
      <w:r w:rsidRPr="000330B1">
        <w:rPr>
          <w:rFonts w:ascii="Arial" w:eastAsia="Arial" w:hAnsi="Arial" w:cs="Arial"/>
          <w:sz w:val="22"/>
          <w:szCs w:val="22"/>
          <w:lang w:val="es-MX"/>
        </w:rPr>
        <w:t xml:space="preserve"> de los emprendedores</w:t>
      </w:r>
      <w:r>
        <w:rPr>
          <w:rFonts w:ascii="Arial" w:eastAsia="Arial" w:hAnsi="Arial" w:cs="Arial"/>
          <w:sz w:val="22"/>
          <w:szCs w:val="22"/>
          <w:lang w:val="es-MX"/>
        </w:rPr>
        <w:t xml:space="preserve"> si</w:t>
      </w:r>
      <w:r w:rsidRPr="000330B1">
        <w:rPr>
          <w:rFonts w:ascii="Arial" w:eastAsia="Arial" w:hAnsi="Arial" w:cs="Arial"/>
          <w:sz w:val="22"/>
          <w:szCs w:val="22"/>
          <w:lang w:val="es-MX"/>
        </w:rPr>
        <w:t xml:space="preserve"> cuentan con l</w:t>
      </w:r>
      <w:r>
        <w:rPr>
          <w:rFonts w:ascii="Arial" w:eastAsia="Arial" w:hAnsi="Arial" w:cs="Arial"/>
          <w:sz w:val="22"/>
          <w:szCs w:val="22"/>
          <w:lang w:val="es-MX"/>
        </w:rPr>
        <w:t xml:space="preserve">os </w:t>
      </w:r>
      <w:r w:rsidRPr="000330B1">
        <w:rPr>
          <w:rFonts w:ascii="Arial" w:eastAsia="Arial" w:hAnsi="Arial" w:cs="Arial"/>
          <w:sz w:val="22"/>
          <w:szCs w:val="22"/>
          <w:lang w:val="es-MX"/>
        </w:rPr>
        <w:t>recursos tecnológico</w:t>
      </w:r>
      <w:r>
        <w:rPr>
          <w:rFonts w:ascii="Arial" w:eastAsia="Arial" w:hAnsi="Arial" w:cs="Arial"/>
          <w:sz w:val="22"/>
          <w:szCs w:val="22"/>
          <w:lang w:val="es-MX"/>
        </w:rPr>
        <w:t>s y con el</w:t>
      </w:r>
      <w:r w:rsidRPr="000330B1">
        <w:rPr>
          <w:rFonts w:ascii="Arial" w:eastAsia="Arial" w:hAnsi="Arial" w:cs="Arial"/>
          <w:sz w:val="22"/>
          <w:szCs w:val="22"/>
          <w:lang w:val="es-MX"/>
        </w:rPr>
        <w:t xml:space="preserve"> conocimiento suficiente </w:t>
      </w:r>
      <w:r>
        <w:rPr>
          <w:rFonts w:ascii="Arial" w:eastAsia="Arial" w:hAnsi="Arial" w:cs="Arial"/>
          <w:sz w:val="22"/>
          <w:szCs w:val="22"/>
          <w:lang w:val="es-MX"/>
        </w:rPr>
        <w:t>acerca de</w:t>
      </w:r>
      <w:r w:rsidRPr="004132D8">
        <w:rPr>
          <w:rFonts w:ascii="Arial" w:eastAsia="Arial" w:hAnsi="Arial" w:cs="Arial"/>
          <w:sz w:val="22"/>
          <w:szCs w:val="22"/>
          <w:lang w:val="es-MX"/>
        </w:rPr>
        <w:t xml:space="preserve"> la criptomoneda </w:t>
      </w:r>
      <w:r>
        <w:rPr>
          <w:rFonts w:ascii="Arial" w:eastAsia="Arial" w:hAnsi="Arial" w:cs="Arial"/>
          <w:sz w:val="22"/>
          <w:szCs w:val="22"/>
          <w:lang w:val="es-MX"/>
        </w:rPr>
        <w:t xml:space="preserve">y la Ley Bitcoin, y de esta forma, conocer si han implementado el Bitcoin como método de pago en sus negocios </w:t>
      </w:r>
      <w:r w:rsidRPr="004132D8">
        <w:rPr>
          <w:rFonts w:ascii="Arial" w:eastAsia="Arial" w:hAnsi="Arial" w:cs="Arial"/>
          <w:sz w:val="22"/>
          <w:szCs w:val="22"/>
          <w:lang w:val="es-MX"/>
        </w:rPr>
        <w:t>y s</w:t>
      </w:r>
      <w:r>
        <w:rPr>
          <w:rFonts w:ascii="Arial" w:eastAsia="Arial" w:hAnsi="Arial" w:cs="Arial"/>
          <w:sz w:val="22"/>
          <w:szCs w:val="22"/>
          <w:lang w:val="es-MX"/>
        </w:rPr>
        <w:t>u percepción respespecto a la fiabilidad para transaccionar con este.</w:t>
      </w:r>
    </w:p>
    <w:p w14:paraId="568712F5" w14:textId="24C85168" w:rsidR="000F4252" w:rsidRPr="007A166B" w:rsidRDefault="000F4252" w:rsidP="00067F28">
      <w:pPr>
        <w:spacing w:line="360" w:lineRule="auto"/>
        <w:jc w:val="both"/>
        <w:rPr>
          <w:rFonts w:ascii="Arial" w:eastAsia="Arial" w:hAnsi="Arial" w:cs="Arial"/>
          <w:sz w:val="22"/>
          <w:szCs w:val="22"/>
          <w:lang w:val="es-MX"/>
        </w:rPr>
      </w:pPr>
    </w:p>
    <w:p w14:paraId="7916B53B" w14:textId="77339111" w:rsidR="00BD5205" w:rsidRPr="00356214" w:rsidRDefault="00BD5205" w:rsidP="00067F28">
      <w:pPr>
        <w:spacing w:line="360" w:lineRule="auto"/>
        <w:jc w:val="both"/>
        <w:rPr>
          <w:rFonts w:ascii="Arial" w:eastAsia="Arial" w:hAnsi="Arial" w:cs="Arial"/>
          <w:sz w:val="22"/>
          <w:szCs w:val="22"/>
          <w:lang w:val="es-SV"/>
        </w:rPr>
      </w:pPr>
    </w:p>
    <w:p w14:paraId="63E1362C" w14:textId="46B3FB3B" w:rsidR="000F4252" w:rsidRPr="00356214" w:rsidRDefault="000F4252" w:rsidP="00067F28">
      <w:pPr>
        <w:spacing w:line="360" w:lineRule="auto"/>
        <w:jc w:val="both"/>
        <w:rPr>
          <w:rFonts w:ascii="Arial" w:eastAsia="Arial" w:hAnsi="Arial" w:cs="Arial"/>
          <w:sz w:val="22"/>
          <w:szCs w:val="22"/>
          <w:lang w:val="es-SV"/>
        </w:rPr>
      </w:pPr>
    </w:p>
    <w:p w14:paraId="01B9F0D6" w14:textId="5558F285" w:rsidR="00A127BA" w:rsidRPr="00356214" w:rsidRDefault="00A127BA" w:rsidP="00067F28">
      <w:pPr>
        <w:spacing w:line="360" w:lineRule="auto"/>
        <w:jc w:val="both"/>
        <w:rPr>
          <w:rFonts w:ascii="Arial" w:eastAsia="Arial" w:hAnsi="Arial" w:cs="Arial"/>
          <w:sz w:val="22"/>
          <w:szCs w:val="22"/>
          <w:lang w:val="es-SV"/>
        </w:rPr>
      </w:pPr>
    </w:p>
    <w:p w14:paraId="505CBBAC" w14:textId="1098A0C9" w:rsidR="00A127BA" w:rsidRPr="00356214" w:rsidRDefault="00A127BA" w:rsidP="00067F28">
      <w:pPr>
        <w:spacing w:line="360" w:lineRule="auto"/>
        <w:jc w:val="both"/>
        <w:rPr>
          <w:rFonts w:ascii="Arial" w:eastAsia="Arial" w:hAnsi="Arial" w:cs="Arial"/>
          <w:sz w:val="22"/>
          <w:szCs w:val="22"/>
          <w:lang w:val="es-SV"/>
        </w:rPr>
      </w:pPr>
    </w:p>
    <w:p w14:paraId="4A5CF6B1" w14:textId="6B70BC90" w:rsidR="00A127BA" w:rsidRPr="00356214" w:rsidRDefault="00A127BA" w:rsidP="00067F28">
      <w:pPr>
        <w:spacing w:line="360" w:lineRule="auto"/>
        <w:jc w:val="both"/>
        <w:rPr>
          <w:rFonts w:ascii="Arial" w:eastAsia="Arial" w:hAnsi="Arial" w:cs="Arial"/>
          <w:sz w:val="22"/>
          <w:szCs w:val="22"/>
          <w:lang w:val="es-SV"/>
        </w:rPr>
      </w:pPr>
    </w:p>
    <w:p w14:paraId="5EFEDF77" w14:textId="72CFBB82" w:rsidR="00A127BA" w:rsidRPr="00356214" w:rsidRDefault="00A127BA" w:rsidP="00067F28">
      <w:pPr>
        <w:spacing w:line="360" w:lineRule="auto"/>
        <w:jc w:val="both"/>
        <w:rPr>
          <w:rFonts w:ascii="Arial" w:eastAsia="Arial" w:hAnsi="Arial" w:cs="Arial"/>
          <w:sz w:val="22"/>
          <w:szCs w:val="22"/>
          <w:lang w:val="es-SV"/>
        </w:rPr>
      </w:pPr>
    </w:p>
    <w:p w14:paraId="26595DEB" w14:textId="4D74C53B" w:rsidR="00A127BA" w:rsidRPr="00356214" w:rsidRDefault="00A127BA" w:rsidP="00067F28">
      <w:pPr>
        <w:spacing w:line="360" w:lineRule="auto"/>
        <w:jc w:val="both"/>
        <w:rPr>
          <w:rFonts w:ascii="Arial" w:eastAsia="Arial" w:hAnsi="Arial" w:cs="Arial"/>
          <w:sz w:val="22"/>
          <w:szCs w:val="22"/>
          <w:lang w:val="es-SV"/>
        </w:rPr>
      </w:pPr>
    </w:p>
    <w:p w14:paraId="13BF3F81" w14:textId="2AF3EDE3" w:rsidR="00A127BA" w:rsidRPr="00356214" w:rsidRDefault="00A127BA" w:rsidP="00067F28">
      <w:pPr>
        <w:spacing w:line="360" w:lineRule="auto"/>
        <w:jc w:val="both"/>
        <w:rPr>
          <w:rFonts w:ascii="Arial" w:eastAsia="Arial" w:hAnsi="Arial" w:cs="Arial"/>
          <w:sz w:val="22"/>
          <w:szCs w:val="22"/>
          <w:lang w:val="es-SV"/>
        </w:rPr>
      </w:pPr>
    </w:p>
    <w:p w14:paraId="6AF9F5E1" w14:textId="77777777" w:rsidR="00A127BA" w:rsidRPr="00356214" w:rsidRDefault="00A127BA" w:rsidP="00067F28">
      <w:pPr>
        <w:spacing w:line="360" w:lineRule="auto"/>
        <w:jc w:val="both"/>
        <w:rPr>
          <w:rFonts w:ascii="Arial" w:eastAsia="Arial" w:hAnsi="Arial" w:cs="Arial"/>
          <w:sz w:val="22"/>
          <w:szCs w:val="22"/>
          <w:lang w:val="es-SV"/>
        </w:rPr>
      </w:pPr>
    </w:p>
    <w:p w14:paraId="599F88C2" w14:textId="77777777" w:rsidR="00971DCF" w:rsidRPr="00356214" w:rsidRDefault="00971DCF" w:rsidP="00067F28">
      <w:pPr>
        <w:spacing w:line="360" w:lineRule="auto"/>
        <w:jc w:val="both"/>
        <w:rPr>
          <w:rFonts w:ascii="Arial" w:eastAsia="Arial" w:hAnsi="Arial" w:cs="Arial"/>
          <w:sz w:val="22"/>
          <w:szCs w:val="22"/>
          <w:lang w:val="es-SV"/>
        </w:rPr>
      </w:pPr>
    </w:p>
    <w:p w14:paraId="5257396C" w14:textId="19B7DF56" w:rsidR="000F4252" w:rsidRPr="000330B1" w:rsidRDefault="000F4252" w:rsidP="00E17613">
      <w:pPr>
        <w:pStyle w:val="Ttulo1"/>
        <w:rPr>
          <w:rFonts w:eastAsia="Arial"/>
        </w:rPr>
      </w:pPr>
      <w:bookmarkStart w:id="4" w:name="_Toc93874056"/>
      <w:r w:rsidRPr="000330B1">
        <w:rPr>
          <w:rFonts w:eastAsia="Arial"/>
        </w:rPr>
        <w:t>OBJETIVOS DE LA INVESTIGACIÓN</w:t>
      </w:r>
      <w:bookmarkEnd w:id="4"/>
      <w:r w:rsidRPr="000330B1">
        <w:rPr>
          <w:rFonts w:eastAsia="Arial"/>
        </w:rPr>
        <w:t xml:space="preserve">  </w:t>
      </w:r>
    </w:p>
    <w:p w14:paraId="3DFFAED9" w14:textId="77777777" w:rsidR="000F4252" w:rsidRPr="000330B1" w:rsidRDefault="000F4252" w:rsidP="00067F28">
      <w:pPr>
        <w:spacing w:line="360" w:lineRule="auto"/>
        <w:jc w:val="both"/>
        <w:rPr>
          <w:rFonts w:ascii="Arial" w:eastAsia="Arial" w:hAnsi="Arial" w:cs="Arial"/>
          <w:sz w:val="22"/>
          <w:szCs w:val="22"/>
        </w:rPr>
      </w:pPr>
    </w:p>
    <w:p w14:paraId="35071420" w14:textId="1D054639" w:rsidR="000F4252" w:rsidRPr="000330B1" w:rsidRDefault="000F4252" w:rsidP="00067F28">
      <w:pPr>
        <w:spacing w:line="360" w:lineRule="auto"/>
        <w:jc w:val="both"/>
        <w:rPr>
          <w:rFonts w:ascii="Arial" w:hAnsi="Arial" w:cs="Arial"/>
          <w:b/>
          <w:bCs/>
          <w:sz w:val="22"/>
          <w:szCs w:val="22"/>
        </w:rPr>
      </w:pPr>
      <w:r w:rsidRPr="000330B1">
        <w:rPr>
          <w:rFonts w:ascii="Arial" w:hAnsi="Arial" w:cs="Arial"/>
          <w:b/>
          <w:bCs/>
          <w:sz w:val="22"/>
          <w:szCs w:val="22"/>
        </w:rPr>
        <w:t xml:space="preserve">Objetivo general </w:t>
      </w:r>
    </w:p>
    <w:p w14:paraId="6B9BD7B4" w14:textId="77777777" w:rsidR="000F4252" w:rsidRPr="000330B1" w:rsidRDefault="000F4252" w:rsidP="00067F28">
      <w:pPr>
        <w:spacing w:line="360" w:lineRule="auto"/>
        <w:jc w:val="both"/>
        <w:rPr>
          <w:rFonts w:ascii="Arial" w:eastAsia="Arial" w:hAnsi="Arial" w:cs="Arial"/>
          <w:sz w:val="22"/>
          <w:szCs w:val="22"/>
        </w:rPr>
      </w:pPr>
    </w:p>
    <w:p w14:paraId="54AF0A8D" w14:textId="0151FF07" w:rsidR="000F4252" w:rsidRPr="000330B1" w:rsidRDefault="000F4252" w:rsidP="00067F28">
      <w:pPr>
        <w:pStyle w:val="Prrafodelista"/>
        <w:numPr>
          <w:ilvl w:val="0"/>
          <w:numId w:val="5"/>
        </w:num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Evaluar las implicaciones tecnológicas y comerciales que afectan a los emprendedores de</w:t>
      </w:r>
      <w:r w:rsidR="00971DCF">
        <w:rPr>
          <w:rFonts w:ascii="Arial" w:eastAsia="Arial" w:hAnsi="Arial" w:cs="Arial"/>
          <w:sz w:val="22"/>
          <w:szCs w:val="22"/>
          <w:lang w:val="es-MX"/>
        </w:rPr>
        <w:t xml:space="preserve"> los </w:t>
      </w:r>
      <w:r w:rsidR="00C93951">
        <w:rPr>
          <w:rFonts w:ascii="Arial" w:eastAsia="Arial" w:hAnsi="Arial" w:cs="Arial"/>
          <w:sz w:val="22"/>
          <w:szCs w:val="22"/>
          <w:lang w:val="es-MX"/>
        </w:rPr>
        <w:t>d</w:t>
      </w:r>
      <w:r w:rsidR="00971DCF">
        <w:rPr>
          <w:rFonts w:ascii="Arial" w:eastAsia="Arial" w:hAnsi="Arial" w:cs="Arial"/>
          <w:sz w:val="22"/>
          <w:szCs w:val="22"/>
          <w:lang w:val="es-MX"/>
        </w:rPr>
        <w:t>epartamentos de San Salvador y</w:t>
      </w:r>
      <w:r w:rsidRPr="000330B1">
        <w:rPr>
          <w:rFonts w:ascii="Arial" w:eastAsia="Arial" w:hAnsi="Arial" w:cs="Arial"/>
          <w:sz w:val="22"/>
          <w:szCs w:val="22"/>
          <w:lang w:val="es-MX"/>
        </w:rPr>
        <w:t xml:space="preserve"> La Libertad, derivadas de la implementación de la Ley Bitcoin en El Salvador, en el último trimestre del año 2021.</w:t>
      </w:r>
    </w:p>
    <w:p w14:paraId="5A34AE4B" w14:textId="77777777" w:rsidR="000F4252" w:rsidRPr="000330B1" w:rsidRDefault="000F4252" w:rsidP="00067F28">
      <w:pPr>
        <w:spacing w:line="360" w:lineRule="auto"/>
        <w:jc w:val="both"/>
        <w:rPr>
          <w:rFonts w:ascii="Arial" w:eastAsia="Arial" w:hAnsi="Arial" w:cs="Arial"/>
          <w:sz w:val="22"/>
          <w:szCs w:val="22"/>
          <w:lang w:val="es-MX"/>
        </w:rPr>
      </w:pPr>
    </w:p>
    <w:p w14:paraId="320F62BE" w14:textId="6E63C189" w:rsidR="000F4252" w:rsidRPr="000330B1" w:rsidRDefault="000F4252" w:rsidP="00067F28">
      <w:pPr>
        <w:spacing w:line="360" w:lineRule="auto"/>
        <w:jc w:val="both"/>
        <w:rPr>
          <w:rFonts w:ascii="Arial" w:hAnsi="Arial" w:cs="Arial"/>
          <w:b/>
          <w:bCs/>
          <w:i/>
          <w:sz w:val="22"/>
          <w:szCs w:val="22"/>
          <w:lang w:val="es-MX"/>
        </w:rPr>
      </w:pPr>
      <w:r w:rsidRPr="000330B1">
        <w:rPr>
          <w:rFonts w:ascii="Arial" w:hAnsi="Arial" w:cs="Arial"/>
          <w:b/>
          <w:bCs/>
          <w:sz w:val="22"/>
          <w:szCs w:val="22"/>
          <w:lang w:val="es-MX"/>
        </w:rPr>
        <w:t>Objetivo general de la investigación</w:t>
      </w:r>
    </w:p>
    <w:p w14:paraId="134BD14B" w14:textId="77777777" w:rsidR="000F4252" w:rsidRPr="000330B1" w:rsidRDefault="000F4252" w:rsidP="00067F28">
      <w:pPr>
        <w:spacing w:line="360" w:lineRule="auto"/>
        <w:jc w:val="both"/>
        <w:rPr>
          <w:rFonts w:ascii="Arial" w:eastAsia="Arial" w:hAnsi="Arial" w:cs="Arial"/>
          <w:sz w:val="22"/>
          <w:szCs w:val="22"/>
          <w:lang w:val="es-MX"/>
        </w:rPr>
      </w:pPr>
    </w:p>
    <w:p w14:paraId="5EA8DB8C" w14:textId="7B38365B" w:rsidR="000F4252" w:rsidRPr="000330B1" w:rsidRDefault="000F4252" w:rsidP="00067F28">
      <w:pPr>
        <w:pStyle w:val="Prrafodelista"/>
        <w:numPr>
          <w:ilvl w:val="0"/>
          <w:numId w:val="5"/>
        </w:num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Presentar información relevante y pertinente sobre las implicaciones tecnológicas y comerciales que afectarán a los emprendedores </w:t>
      </w:r>
      <w:r w:rsidR="00C93951" w:rsidRPr="000330B1">
        <w:rPr>
          <w:rFonts w:ascii="Arial" w:eastAsia="Arial" w:hAnsi="Arial" w:cs="Arial"/>
          <w:sz w:val="22"/>
          <w:szCs w:val="22"/>
          <w:lang w:val="es-MX"/>
        </w:rPr>
        <w:t>de</w:t>
      </w:r>
      <w:r w:rsidR="00C93951">
        <w:rPr>
          <w:rFonts w:ascii="Arial" w:eastAsia="Arial" w:hAnsi="Arial" w:cs="Arial"/>
          <w:sz w:val="22"/>
          <w:szCs w:val="22"/>
          <w:lang w:val="es-MX"/>
        </w:rPr>
        <w:t xml:space="preserve"> los departamentos de San Salvador y</w:t>
      </w:r>
      <w:r w:rsidR="00C93951" w:rsidRPr="000330B1">
        <w:rPr>
          <w:rFonts w:ascii="Arial" w:eastAsia="Arial" w:hAnsi="Arial" w:cs="Arial"/>
          <w:sz w:val="22"/>
          <w:szCs w:val="22"/>
          <w:lang w:val="es-MX"/>
        </w:rPr>
        <w:t xml:space="preserve"> La Libertad</w:t>
      </w:r>
      <w:r w:rsidRPr="000330B1">
        <w:rPr>
          <w:rFonts w:ascii="Arial" w:eastAsia="Arial" w:hAnsi="Arial" w:cs="Arial"/>
          <w:sz w:val="22"/>
          <w:szCs w:val="22"/>
          <w:lang w:val="es-MX"/>
        </w:rPr>
        <w:t xml:space="preserve">, derivados de la implementación de la Ley Bitcoin en El Salvador, sirviendo como insumo de información a los actuales y futuros emprendedores en El Salvador. </w:t>
      </w:r>
    </w:p>
    <w:p w14:paraId="7F1862E0" w14:textId="77777777" w:rsidR="002B649A" w:rsidRPr="000330B1" w:rsidRDefault="002B649A" w:rsidP="00067F28">
      <w:pPr>
        <w:pStyle w:val="Ttulo2"/>
        <w:spacing w:line="360" w:lineRule="auto"/>
        <w:jc w:val="both"/>
        <w:rPr>
          <w:rFonts w:cs="Arial"/>
          <w:szCs w:val="22"/>
        </w:rPr>
      </w:pPr>
    </w:p>
    <w:p w14:paraId="6029394C" w14:textId="181BD71E" w:rsidR="000F4252" w:rsidRPr="000330B1" w:rsidRDefault="000F4252" w:rsidP="00067F28">
      <w:pPr>
        <w:spacing w:line="360" w:lineRule="auto"/>
        <w:jc w:val="both"/>
        <w:rPr>
          <w:rFonts w:ascii="Arial" w:hAnsi="Arial" w:cs="Arial"/>
          <w:b/>
          <w:bCs/>
          <w:sz w:val="22"/>
          <w:szCs w:val="22"/>
        </w:rPr>
      </w:pPr>
      <w:r w:rsidRPr="000330B1">
        <w:rPr>
          <w:rFonts w:ascii="Arial" w:hAnsi="Arial" w:cs="Arial"/>
          <w:b/>
          <w:bCs/>
          <w:sz w:val="22"/>
          <w:szCs w:val="22"/>
        </w:rPr>
        <w:t>Objetivos específicos de la investigación</w:t>
      </w:r>
    </w:p>
    <w:p w14:paraId="28880256" w14:textId="77777777" w:rsidR="000F4252" w:rsidRPr="000330B1" w:rsidRDefault="000F4252" w:rsidP="00C93951">
      <w:pPr>
        <w:spacing w:line="360" w:lineRule="auto"/>
        <w:jc w:val="both"/>
        <w:rPr>
          <w:rFonts w:ascii="Arial" w:eastAsia="Arial" w:hAnsi="Arial" w:cs="Arial"/>
          <w:sz w:val="22"/>
          <w:szCs w:val="22"/>
        </w:rPr>
      </w:pPr>
    </w:p>
    <w:p w14:paraId="04CE5C09" w14:textId="6E69F65E" w:rsidR="000F4252" w:rsidRPr="00F260C6" w:rsidRDefault="000F4252" w:rsidP="00C93951">
      <w:pPr>
        <w:numPr>
          <w:ilvl w:val="0"/>
          <w:numId w:val="6"/>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t>Identificar las</w:t>
      </w:r>
      <w:r w:rsidRPr="00F260C6">
        <w:rPr>
          <w:rFonts w:ascii="Arial" w:hAnsi="Arial" w:cs="Arial"/>
          <w:sz w:val="22"/>
          <w:szCs w:val="22"/>
          <w:lang w:val="es-SV"/>
        </w:rPr>
        <w:t xml:space="preserve"> </w:t>
      </w:r>
      <w:r w:rsidRPr="00F260C6">
        <w:rPr>
          <w:rFonts w:ascii="Arial" w:hAnsi="Arial" w:cs="Arial"/>
          <w:color w:val="000000"/>
          <w:sz w:val="22"/>
          <w:szCs w:val="22"/>
          <w:lang w:val="es-SV"/>
        </w:rPr>
        <w:t xml:space="preserve">implicaciones tecnológicas de la ley Bitcoin en el último trimestre del año 2021, con respecto a los emprendedores </w:t>
      </w:r>
      <w:r w:rsidR="00C93951" w:rsidRPr="000330B1">
        <w:rPr>
          <w:rFonts w:ascii="Arial" w:eastAsia="Arial" w:hAnsi="Arial" w:cs="Arial"/>
          <w:sz w:val="22"/>
          <w:szCs w:val="22"/>
          <w:lang w:val="es-MX"/>
        </w:rPr>
        <w:t>de</w:t>
      </w:r>
      <w:r w:rsidR="00C93951">
        <w:rPr>
          <w:rFonts w:ascii="Arial" w:eastAsia="Arial" w:hAnsi="Arial" w:cs="Arial"/>
          <w:sz w:val="22"/>
          <w:szCs w:val="22"/>
          <w:lang w:val="es-MX"/>
        </w:rPr>
        <w:t xml:space="preserve"> los departamentos de San Salvador y</w:t>
      </w:r>
      <w:r w:rsidR="00C93951" w:rsidRPr="000330B1">
        <w:rPr>
          <w:rFonts w:ascii="Arial" w:eastAsia="Arial" w:hAnsi="Arial" w:cs="Arial"/>
          <w:sz w:val="22"/>
          <w:szCs w:val="22"/>
          <w:lang w:val="es-MX"/>
        </w:rPr>
        <w:t xml:space="preserve"> La Libertad</w:t>
      </w:r>
    </w:p>
    <w:p w14:paraId="7BAD80FC" w14:textId="78BC5273" w:rsidR="000F4252" w:rsidRPr="00F260C6" w:rsidRDefault="000F4252" w:rsidP="00C93951">
      <w:pPr>
        <w:numPr>
          <w:ilvl w:val="0"/>
          <w:numId w:val="6"/>
        </w:numPr>
        <w:spacing w:line="360" w:lineRule="auto"/>
        <w:jc w:val="both"/>
        <w:rPr>
          <w:rFonts w:ascii="Arial" w:hAnsi="Arial" w:cs="Arial"/>
          <w:sz w:val="22"/>
          <w:szCs w:val="22"/>
          <w:lang w:val="es-SV"/>
        </w:rPr>
      </w:pPr>
      <w:r w:rsidRPr="00F260C6">
        <w:rPr>
          <w:rFonts w:ascii="Arial" w:hAnsi="Arial" w:cs="Arial"/>
          <w:sz w:val="22"/>
          <w:szCs w:val="22"/>
          <w:lang w:val="es-SV"/>
        </w:rPr>
        <w:t xml:space="preserve">Identificar las implicaciones comerciales de la ley Bitcoin en el último trimestre del año 2021, con respecto a los emprendedores </w:t>
      </w:r>
      <w:r w:rsidR="00C93951" w:rsidRPr="000330B1">
        <w:rPr>
          <w:rFonts w:ascii="Arial" w:eastAsia="Arial" w:hAnsi="Arial" w:cs="Arial"/>
          <w:sz w:val="22"/>
          <w:szCs w:val="22"/>
          <w:lang w:val="es-MX"/>
        </w:rPr>
        <w:t>de</w:t>
      </w:r>
      <w:r w:rsidR="00C93951">
        <w:rPr>
          <w:rFonts w:ascii="Arial" w:eastAsia="Arial" w:hAnsi="Arial" w:cs="Arial"/>
          <w:sz w:val="22"/>
          <w:szCs w:val="22"/>
          <w:lang w:val="es-MX"/>
        </w:rPr>
        <w:t xml:space="preserve"> los departamentos de San Salvador y</w:t>
      </w:r>
      <w:r w:rsidR="00C93951" w:rsidRPr="000330B1">
        <w:rPr>
          <w:rFonts w:ascii="Arial" w:eastAsia="Arial" w:hAnsi="Arial" w:cs="Arial"/>
          <w:sz w:val="22"/>
          <w:szCs w:val="22"/>
          <w:lang w:val="es-MX"/>
        </w:rPr>
        <w:t xml:space="preserve"> La Libertad</w:t>
      </w:r>
      <w:r w:rsidR="00C93951">
        <w:rPr>
          <w:rFonts w:ascii="Arial" w:eastAsia="Arial" w:hAnsi="Arial" w:cs="Arial"/>
          <w:sz w:val="22"/>
          <w:szCs w:val="22"/>
          <w:lang w:val="es-MX"/>
        </w:rPr>
        <w:t>.</w:t>
      </w:r>
    </w:p>
    <w:p w14:paraId="4A3A3AD5" w14:textId="1DFC8AAD" w:rsidR="000F4252" w:rsidRPr="00F260C6" w:rsidRDefault="000F4252" w:rsidP="00C93951">
      <w:pPr>
        <w:numPr>
          <w:ilvl w:val="0"/>
          <w:numId w:val="6"/>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t xml:space="preserve">Definir </w:t>
      </w:r>
      <w:r w:rsidRPr="00F260C6">
        <w:rPr>
          <w:rFonts w:ascii="Arial" w:hAnsi="Arial" w:cs="Arial"/>
          <w:sz w:val="22"/>
          <w:szCs w:val="22"/>
          <w:lang w:val="es-SV"/>
        </w:rPr>
        <w:t>cuáles</w:t>
      </w:r>
      <w:r w:rsidRPr="00F260C6">
        <w:rPr>
          <w:rFonts w:ascii="Arial" w:hAnsi="Arial" w:cs="Arial"/>
          <w:color w:val="000000"/>
          <w:sz w:val="22"/>
          <w:szCs w:val="22"/>
          <w:lang w:val="es-SV"/>
        </w:rPr>
        <w:t xml:space="preserve"> son los factores que impulsan a los emprendedores del departamento de </w:t>
      </w:r>
      <w:r w:rsidR="00C93951" w:rsidRPr="000330B1">
        <w:rPr>
          <w:rFonts w:ascii="Arial" w:eastAsia="Arial" w:hAnsi="Arial" w:cs="Arial"/>
          <w:sz w:val="22"/>
          <w:szCs w:val="22"/>
          <w:lang w:val="es-MX"/>
        </w:rPr>
        <w:t>de</w:t>
      </w:r>
      <w:r w:rsidR="00C93951">
        <w:rPr>
          <w:rFonts w:ascii="Arial" w:eastAsia="Arial" w:hAnsi="Arial" w:cs="Arial"/>
          <w:sz w:val="22"/>
          <w:szCs w:val="22"/>
          <w:lang w:val="es-MX"/>
        </w:rPr>
        <w:t xml:space="preserve"> los departamentos de San Salvador y</w:t>
      </w:r>
      <w:r w:rsidR="00C93951" w:rsidRPr="000330B1">
        <w:rPr>
          <w:rFonts w:ascii="Arial" w:eastAsia="Arial" w:hAnsi="Arial" w:cs="Arial"/>
          <w:sz w:val="22"/>
          <w:szCs w:val="22"/>
          <w:lang w:val="es-MX"/>
        </w:rPr>
        <w:t xml:space="preserve"> La Libertad</w:t>
      </w:r>
      <w:r w:rsidRPr="00F260C6">
        <w:rPr>
          <w:rFonts w:ascii="Arial" w:hAnsi="Arial" w:cs="Arial"/>
          <w:color w:val="000000"/>
          <w:sz w:val="22"/>
          <w:szCs w:val="22"/>
          <w:lang w:val="es-SV"/>
        </w:rPr>
        <w:t xml:space="preserve"> para adoptar </w:t>
      </w:r>
      <w:r w:rsidR="00C93951">
        <w:rPr>
          <w:rFonts w:ascii="Arial" w:hAnsi="Arial" w:cs="Arial"/>
          <w:color w:val="000000"/>
          <w:sz w:val="22"/>
          <w:szCs w:val="22"/>
          <w:lang w:val="es-SV"/>
        </w:rPr>
        <w:t>B</w:t>
      </w:r>
      <w:r w:rsidRPr="00F260C6">
        <w:rPr>
          <w:rFonts w:ascii="Arial" w:hAnsi="Arial" w:cs="Arial"/>
          <w:color w:val="000000"/>
          <w:sz w:val="22"/>
          <w:szCs w:val="22"/>
          <w:lang w:val="es-SV"/>
        </w:rPr>
        <w:t xml:space="preserve">itcoin como método de pago en sus emprendimientos en el </w:t>
      </w:r>
      <w:r w:rsidRPr="00F260C6">
        <w:rPr>
          <w:rFonts w:ascii="Arial" w:hAnsi="Arial" w:cs="Arial"/>
          <w:sz w:val="22"/>
          <w:szCs w:val="22"/>
          <w:lang w:val="es-SV"/>
        </w:rPr>
        <w:t>último</w:t>
      </w:r>
      <w:r w:rsidRPr="00F260C6">
        <w:rPr>
          <w:rFonts w:ascii="Arial" w:hAnsi="Arial" w:cs="Arial"/>
          <w:color w:val="000000"/>
          <w:sz w:val="22"/>
          <w:szCs w:val="22"/>
          <w:lang w:val="es-SV"/>
        </w:rPr>
        <w:t xml:space="preserve"> trimestre del año 2021 </w:t>
      </w:r>
    </w:p>
    <w:p w14:paraId="36EFDDD0" w14:textId="0389D33F" w:rsidR="000F4252" w:rsidRPr="00F260C6" w:rsidRDefault="000F4252" w:rsidP="00C93951">
      <w:pPr>
        <w:numPr>
          <w:ilvl w:val="0"/>
          <w:numId w:val="6"/>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t xml:space="preserve">Determinar si los emprendedores </w:t>
      </w:r>
      <w:r w:rsidR="00C93951" w:rsidRPr="000330B1">
        <w:rPr>
          <w:rFonts w:ascii="Arial" w:eastAsia="Arial" w:hAnsi="Arial" w:cs="Arial"/>
          <w:sz w:val="22"/>
          <w:szCs w:val="22"/>
          <w:lang w:val="es-MX"/>
        </w:rPr>
        <w:t>de</w:t>
      </w:r>
      <w:r w:rsidR="00C93951">
        <w:rPr>
          <w:rFonts w:ascii="Arial" w:eastAsia="Arial" w:hAnsi="Arial" w:cs="Arial"/>
          <w:sz w:val="22"/>
          <w:szCs w:val="22"/>
          <w:lang w:val="es-MX"/>
        </w:rPr>
        <w:t xml:space="preserve"> los departamentos de San Salvador y</w:t>
      </w:r>
      <w:r w:rsidR="00C93951" w:rsidRPr="000330B1">
        <w:rPr>
          <w:rFonts w:ascii="Arial" w:eastAsia="Arial" w:hAnsi="Arial" w:cs="Arial"/>
          <w:sz w:val="22"/>
          <w:szCs w:val="22"/>
          <w:lang w:val="es-MX"/>
        </w:rPr>
        <w:t xml:space="preserve"> La Libertad</w:t>
      </w:r>
      <w:r w:rsidR="00C93951" w:rsidRPr="00F260C6">
        <w:rPr>
          <w:rFonts w:ascii="Arial" w:hAnsi="Arial" w:cs="Arial"/>
          <w:color w:val="000000"/>
          <w:sz w:val="22"/>
          <w:szCs w:val="22"/>
          <w:lang w:val="es-SV"/>
        </w:rPr>
        <w:t xml:space="preserve"> </w:t>
      </w:r>
      <w:r w:rsidRPr="00F260C6">
        <w:rPr>
          <w:rFonts w:ascii="Arial" w:hAnsi="Arial" w:cs="Arial"/>
          <w:color w:val="000000"/>
          <w:sz w:val="22"/>
          <w:szCs w:val="22"/>
          <w:lang w:val="es-SV"/>
        </w:rPr>
        <w:t xml:space="preserve">poseen </w:t>
      </w:r>
      <w:r w:rsidRPr="00F260C6">
        <w:rPr>
          <w:rFonts w:ascii="Arial" w:hAnsi="Arial" w:cs="Arial"/>
          <w:sz w:val="22"/>
          <w:szCs w:val="22"/>
          <w:lang w:val="es-SV"/>
        </w:rPr>
        <w:t>los</w:t>
      </w:r>
      <w:r w:rsidRPr="00F260C6">
        <w:rPr>
          <w:rFonts w:ascii="Arial" w:hAnsi="Arial" w:cs="Arial"/>
          <w:color w:val="000000"/>
          <w:sz w:val="22"/>
          <w:szCs w:val="22"/>
          <w:lang w:val="es-SV"/>
        </w:rPr>
        <w:t xml:space="preserve"> </w:t>
      </w:r>
      <w:r w:rsidRPr="00F260C6">
        <w:rPr>
          <w:rFonts w:ascii="Arial" w:hAnsi="Arial" w:cs="Arial"/>
          <w:sz w:val="22"/>
          <w:szCs w:val="22"/>
          <w:lang w:val="es-SV"/>
        </w:rPr>
        <w:t>recursos</w:t>
      </w:r>
      <w:r w:rsidRPr="00F260C6">
        <w:rPr>
          <w:rFonts w:ascii="Arial" w:hAnsi="Arial" w:cs="Arial"/>
          <w:color w:val="000000"/>
          <w:sz w:val="22"/>
          <w:szCs w:val="22"/>
          <w:lang w:val="es-SV"/>
        </w:rPr>
        <w:t xml:space="preserve"> </w:t>
      </w:r>
      <w:r w:rsidRPr="00F260C6">
        <w:rPr>
          <w:rFonts w:ascii="Arial" w:hAnsi="Arial" w:cs="Arial"/>
          <w:sz w:val="22"/>
          <w:szCs w:val="22"/>
          <w:lang w:val="es-SV"/>
        </w:rPr>
        <w:t>necesarios</w:t>
      </w:r>
      <w:r w:rsidRPr="00F260C6">
        <w:rPr>
          <w:rFonts w:ascii="Arial" w:hAnsi="Arial" w:cs="Arial"/>
          <w:color w:val="000000"/>
          <w:sz w:val="22"/>
          <w:szCs w:val="22"/>
          <w:lang w:val="es-SV"/>
        </w:rPr>
        <w:t xml:space="preserve"> para el uso de bitcoin en el último trimestre del año 2021 en El Salvador.</w:t>
      </w:r>
    </w:p>
    <w:p w14:paraId="2B1D45A3" w14:textId="2D41B6E7" w:rsidR="000F4252" w:rsidRPr="00F260C6" w:rsidRDefault="000F4252" w:rsidP="00C93951">
      <w:pPr>
        <w:numPr>
          <w:ilvl w:val="0"/>
          <w:numId w:val="6"/>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t xml:space="preserve">Identificar la percepción sobre la implementación de la </w:t>
      </w:r>
      <w:r w:rsidR="00C93951">
        <w:rPr>
          <w:rFonts w:ascii="Arial" w:hAnsi="Arial" w:cs="Arial"/>
          <w:color w:val="000000"/>
          <w:sz w:val="22"/>
          <w:szCs w:val="22"/>
          <w:lang w:val="es-SV"/>
        </w:rPr>
        <w:t>L</w:t>
      </w:r>
      <w:r w:rsidRPr="00F260C6">
        <w:rPr>
          <w:rFonts w:ascii="Arial" w:hAnsi="Arial" w:cs="Arial"/>
          <w:color w:val="000000"/>
          <w:sz w:val="22"/>
          <w:szCs w:val="22"/>
          <w:lang w:val="es-SV"/>
        </w:rPr>
        <w:t xml:space="preserve">ey </w:t>
      </w:r>
      <w:r w:rsidR="00C93951">
        <w:rPr>
          <w:rFonts w:ascii="Arial" w:hAnsi="Arial" w:cs="Arial"/>
          <w:color w:val="000000"/>
          <w:sz w:val="22"/>
          <w:szCs w:val="22"/>
          <w:lang w:val="es-SV"/>
        </w:rPr>
        <w:t>Bi</w:t>
      </w:r>
      <w:r w:rsidRPr="00F260C6">
        <w:rPr>
          <w:rFonts w:ascii="Arial" w:hAnsi="Arial" w:cs="Arial"/>
          <w:color w:val="000000"/>
          <w:sz w:val="22"/>
          <w:szCs w:val="22"/>
          <w:lang w:val="es-SV"/>
        </w:rPr>
        <w:t xml:space="preserve">tcoin por parte de los emprendedores </w:t>
      </w:r>
      <w:r w:rsidR="00C93951" w:rsidRPr="000330B1">
        <w:rPr>
          <w:rFonts w:ascii="Arial" w:eastAsia="Arial" w:hAnsi="Arial" w:cs="Arial"/>
          <w:sz w:val="22"/>
          <w:szCs w:val="22"/>
          <w:lang w:val="es-MX"/>
        </w:rPr>
        <w:t>de</w:t>
      </w:r>
      <w:r w:rsidR="00C93951">
        <w:rPr>
          <w:rFonts w:ascii="Arial" w:eastAsia="Arial" w:hAnsi="Arial" w:cs="Arial"/>
          <w:sz w:val="22"/>
          <w:szCs w:val="22"/>
          <w:lang w:val="es-MX"/>
        </w:rPr>
        <w:t xml:space="preserve"> los departamentos de San Salvador y</w:t>
      </w:r>
      <w:r w:rsidR="00C93951" w:rsidRPr="000330B1">
        <w:rPr>
          <w:rFonts w:ascii="Arial" w:eastAsia="Arial" w:hAnsi="Arial" w:cs="Arial"/>
          <w:sz w:val="22"/>
          <w:szCs w:val="22"/>
          <w:lang w:val="es-MX"/>
        </w:rPr>
        <w:t xml:space="preserve"> La Libertad</w:t>
      </w:r>
      <w:r w:rsidRPr="00F260C6">
        <w:rPr>
          <w:rFonts w:ascii="Arial" w:hAnsi="Arial" w:cs="Arial"/>
          <w:color w:val="000000"/>
          <w:sz w:val="22"/>
          <w:szCs w:val="22"/>
          <w:lang w:val="es-SV"/>
        </w:rPr>
        <w:t xml:space="preserve"> en el último trimestre del año 2021 en El Salvador.</w:t>
      </w:r>
    </w:p>
    <w:p w14:paraId="51D51CA2" w14:textId="77777777" w:rsidR="00EC1E84" w:rsidRPr="000330B1" w:rsidRDefault="00EC1E84" w:rsidP="00067F28">
      <w:pPr>
        <w:spacing w:line="360" w:lineRule="auto"/>
        <w:jc w:val="both"/>
        <w:rPr>
          <w:rFonts w:ascii="Arial" w:eastAsia="Arial" w:hAnsi="Arial" w:cs="Arial"/>
          <w:sz w:val="22"/>
          <w:szCs w:val="22"/>
          <w:lang w:val="es-MX"/>
        </w:rPr>
        <w:sectPr w:rsidR="00EC1E84" w:rsidRPr="000330B1" w:rsidSect="00502DC9">
          <w:footerReference w:type="default" r:id="rId12"/>
          <w:pgSz w:w="12240" w:h="15840"/>
          <w:pgMar w:top="1440" w:right="1440" w:bottom="1440" w:left="1440" w:header="709" w:footer="709" w:gutter="0"/>
          <w:pgNumType w:start="1"/>
          <w:cols w:space="720"/>
        </w:sectPr>
      </w:pPr>
    </w:p>
    <w:p w14:paraId="77B84113" w14:textId="6CF76EDB" w:rsidR="0030547C" w:rsidRPr="000330B1" w:rsidRDefault="00247711" w:rsidP="00067F28">
      <w:pPr>
        <w:pStyle w:val="Ttulo1"/>
        <w:spacing w:line="360" w:lineRule="auto"/>
        <w:jc w:val="both"/>
        <w:rPr>
          <w:rFonts w:cs="Arial"/>
          <w:szCs w:val="22"/>
        </w:rPr>
      </w:pPr>
      <w:bookmarkStart w:id="5" w:name="_Toc93874057"/>
      <w:r w:rsidRPr="000330B1">
        <w:rPr>
          <w:rFonts w:cs="Arial"/>
          <w:szCs w:val="22"/>
        </w:rPr>
        <w:lastRenderedPageBreak/>
        <w:t>CAPITULO I: MARCO TEÓRICO</w:t>
      </w:r>
      <w:bookmarkEnd w:id="5"/>
    </w:p>
    <w:p w14:paraId="19046FCE" w14:textId="77777777" w:rsidR="00247711" w:rsidRPr="000330B1" w:rsidRDefault="00247711" w:rsidP="00067F28">
      <w:pPr>
        <w:spacing w:line="360" w:lineRule="auto"/>
        <w:jc w:val="both"/>
        <w:rPr>
          <w:rFonts w:ascii="Arial" w:hAnsi="Arial" w:cs="Arial"/>
          <w:sz w:val="22"/>
          <w:szCs w:val="22"/>
          <w:lang w:val="es-MX"/>
        </w:rPr>
      </w:pPr>
    </w:p>
    <w:p w14:paraId="5A41FCC3" w14:textId="77777777" w:rsidR="00247711" w:rsidRPr="000330B1" w:rsidRDefault="00247711" w:rsidP="00067F28">
      <w:pPr>
        <w:spacing w:line="360" w:lineRule="auto"/>
        <w:jc w:val="both"/>
        <w:rPr>
          <w:rFonts w:ascii="Arial" w:hAnsi="Arial" w:cs="Arial"/>
          <w:b/>
          <w:bCs/>
          <w:sz w:val="22"/>
          <w:szCs w:val="22"/>
          <w:lang w:val="es-MX"/>
        </w:rPr>
      </w:pPr>
    </w:p>
    <w:p w14:paraId="308AB742" w14:textId="013A9F39" w:rsidR="00247711" w:rsidRPr="000330B1" w:rsidRDefault="00247711" w:rsidP="00067F28">
      <w:pPr>
        <w:pStyle w:val="Ttulo3"/>
        <w:spacing w:line="360" w:lineRule="auto"/>
        <w:jc w:val="both"/>
        <w:rPr>
          <w:rFonts w:cs="Arial"/>
          <w:szCs w:val="22"/>
        </w:rPr>
      </w:pPr>
      <w:bookmarkStart w:id="6" w:name="_Toc93874058"/>
      <w:r w:rsidRPr="000330B1">
        <w:rPr>
          <w:rFonts w:cs="Arial"/>
          <w:iCs/>
          <w:szCs w:val="22"/>
        </w:rPr>
        <w:t>1.1</w:t>
      </w:r>
      <w:r w:rsidRPr="000330B1">
        <w:rPr>
          <w:rFonts w:cs="Arial"/>
          <w:szCs w:val="22"/>
        </w:rPr>
        <w:t xml:space="preserve"> El emprendimiento en El Salvador</w:t>
      </w:r>
      <w:bookmarkEnd w:id="6"/>
    </w:p>
    <w:p w14:paraId="54A52077" w14:textId="77777777" w:rsidR="00247711" w:rsidRPr="000330B1" w:rsidRDefault="00247711" w:rsidP="00067F28">
      <w:pPr>
        <w:pStyle w:val="Ttulo2"/>
        <w:spacing w:line="360" w:lineRule="auto"/>
        <w:jc w:val="both"/>
        <w:rPr>
          <w:rFonts w:cs="Arial"/>
          <w:szCs w:val="22"/>
          <w:lang w:val="es-MX"/>
        </w:rPr>
      </w:pPr>
    </w:p>
    <w:p w14:paraId="5DDB45A1" w14:textId="164E872E" w:rsidR="00247711" w:rsidRPr="000330B1" w:rsidRDefault="007E67F1" w:rsidP="00067F28">
      <w:pPr>
        <w:pStyle w:val="Ttulo2"/>
        <w:spacing w:line="360" w:lineRule="auto"/>
        <w:jc w:val="both"/>
        <w:rPr>
          <w:rFonts w:cs="Arial"/>
          <w:szCs w:val="22"/>
          <w:lang w:val="es-MX"/>
        </w:rPr>
      </w:pPr>
      <w:bookmarkStart w:id="7" w:name="_Toc93874059"/>
      <w:r w:rsidRPr="000330B1">
        <w:rPr>
          <w:rFonts w:cs="Arial"/>
          <w:szCs w:val="22"/>
          <w:lang w:val="es-MX"/>
        </w:rPr>
        <w:t>1.1.</w:t>
      </w:r>
      <w:r w:rsidR="00D21B4A" w:rsidRPr="000330B1">
        <w:rPr>
          <w:rFonts w:cs="Arial"/>
          <w:szCs w:val="22"/>
          <w:lang w:val="es-MX"/>
        </w:rPr>
        <w:t>1</w:t>
      </w:r>
      <w:r w:rsidRPr="000330B1">
        <w:rPr>
          <w:rFonts w:cs="Arial"/>
          <w:szCs w:val="22"/>
          <w:lang w:val="es-MX"/>
        </w:rPr>
        <w:t xml:space="preserve"> </w:t>
      </w:r>
      <w:r w:rsidR="00235A57" w:rsidRPr="000330B1">
        <w:rPr>
          <w:rFonts w:cs="Arial"/>
          <w:szCs w:val="22"/>
          <w:lang w:val="es-MX"/>
        </w:rPr>
        <w:t>Definición</w:t>
      </w:r>
      <w:r w:rsidR="00247711" w:rsidRPr="000330B1">
        <w:rPr>
          <w:rFonts w:cs="Arial"/>
          <w:szCs w:val="22"/>
          <w:lang w:val="es-MX"/>
        </w:rPr>
        <w:t xml:space="preserve"> de </w:t>
      </w:r>
      <w:r w:rsidR="00235A57" w:rsidRPr="000330B1">
        <w:rPr>
          <w:rFonts w:cs="Arial"/>
          <w:szCs w:val="22"/>
          <w:lang w:val="es-MX"/>
        </w:rPr>
        <w:t>emprendimiento en El Salvador</w:t>
      </w:r>
      <w:bookmarkEnd w:id="7"/>
      <w:r w:rsidR="00235A57" w:rsidRPr="000330B1">
        <w:rPr>
          <w:rFonts w:cs="Arial"/>
          <w:szCs w:val="22"/>
          <w:lang w:val="es-MX"/>
        </w:rPr>
        <w:t xml:space="preserve"> </w:t>
      </w:r>
    </w:p>
    <w:p w14:paraId="4E5BEBB9" w14:textId="77777777" w:rsidR="00235A57" w:rsidRPr="000330B1" w:rsidRDefault="00235A57" w:rsidP="00067F28">
      <w:pPr>
        <w:spacing w:line="360" w:lineRule="auto"/>
        <w:jc w:val="both"/>
        <w:rPr>
          <w:rFonts w:ascii="Arial" w:hAnsi="Arial" w:cs="Arial"/>
          <w:sz w:val="22"/>
          <w:szCs w:val="22"/>
          <w:lang w:val="es-MX"/>
        </w:rPr>
      </w:pPr>
    </w:p>
    <w:p w14:paraId="400B0782" w14:textId="77777777" w:rsidR="00247711" w:rsidRPr="00F260C6" w:rsidRDefault="00247711" w:rsidP="00067F28">
      <w:pPr>
        <w:spacing w:line="360" w:lineRule="auto"/>
        <w:jc w:val="both"/>
        <w:rPr>
          <w:rFonts w:ascii="Arial" w:eastAsia="Arial" w:hAnsi="Arial" w:cs="Arial"/>
          <w:bCs/>
          <w:sz w:val="22"/>
          <w:szCs w:val="22"/>
          <w:lang w:val="es-SV"/>
        </w:rPr>
      </w:pPr>
      <w:r w:rsidRPr="00F260C6">
        <w:rPr>
          <w:rFonts w:ascii="Arial" w:eastAsia="Arial" w:hAnsi="Arial" w:cs="Arial"/>
          <w:bCs/>
          <w:sz w:val="22"/>
          <w:szCs w:val="22"/>
          <w:lang w:val="es-SV"/>
        </w:rPr>
        <w:t xml:space="preserve">Para entender el contexto de la situación de emprendimiento en El Salvador es necesario exponer unos conceptos claves: </w:t>
      </w:r>
    </w:p>
    <w:p w14:paraId="022BCDCA" w14:textId="77777777" w:rsidR="00247711" w:rsidRPr="00F260C6" w:rsidRDefault="00247711" w:rsidP="00067F28">
      <w:pPr>
        <w:spacing w:line="360" w:lineRule="auto"/>
        <w:jc w:val="both"/>
        <w:rPr>
          <w:rFonts w:ascii="Arial" w:eastAsia="Arial" w:hAnsi="Arial" w:cs="Arial"/>
          <w:bCs/>
          <w:sz w:val="22"/>
          <w:szCs w:val="22"/>
          <w:lang w:val="es-SV"/>
        </w:rPr>
      </w:pPr>
    </w:p>
    <w:p w14:paraId="65825D67" w14:textId="77777777" w:rsidR="00247711" w:rsidRPr="00F260C6" w:rsidRDefault="00247711" w:rsidP="00067F28">
      <w:pPr>
        <w:spacing w:line="360" w:lineRule="auto"/>
        <w:jc w:val="both"/>
        <w:rPr>
          <w:rFonts w:ascii="Arial" w:hAnsi="Arial" w:cs="Arial"/>
          <w:color w:val="000000" w:themeColor="text1"/>
          <w:sz w:val="22"/>
          <w:szCs w:val="22"/>
          <w:lang w:val="es-SV"/>
        </w:rPr>
      </w:pPr>
      <w:r w:rsidRPr="00F260C6">
        <w:rPr>
          <w:rFonts w:ascii="Arial" w:eastAsia="Arial" w:hAnsi="Arial" w:cs="Arial"/>
          <w:b/>
          <w:sz w:val="22"/>
          <w:szCs w:val="22"/>
          <w:lang w:val="es-SV"/>
        </w:rPr>
        <w:t>Emprendedor:</w:t>
      </w:r>
      <w:r w:rsidRPr="00F260C6">
        <w:rPr>
          <w:rFonts w:ascii="Arial" w:eastAsia="Arial" w:hAnsi="Arial" w:cs="Arial"/>
          <w:bCs/>
          <w:sz w:val="22"/>
          <w:szCs w:val="22"/>
          <w:lang w:val="es-SV"/>
        </w:rPr>
        <w:t xml:space="preserve"> </w:t>
      </w:r>
    </w:p>
    <w:p w14:paraId="554619E7" w14:textId="77777777" w:rsidR="00247711" w:rsidRPr="00F260C6" w:rsidRDefault="00247711" w:rsidP="00067F28">
      <w:pPr>
        <w:spacing w:line="360" w:lineRule="auto"/>
        <w:jc w:val="both"/>
        <w:rPr>
          <w:rFonts w:ascii="Arial" w:hAnsi="Arial" w:cs="Arial"/>
          <w:color w:val="000000" w:themeColor="text1"/>
          <w:sz w:val="22"/>
          <w:szCs w:val="22"/>
          <w:lang w:val="es-SV"/>
        </w:rPr>
      </w:pPr>
    </w:p>
    <w:p w14:paraId="7D5C8975" w14:textId="7B85DD29" w:rsidR="00247711" w:rsidRPr="00F260C6" w:rsidRDefault="00247711" w:rsidP="00067F28">
      <w:pPr>
        <w:spacing w:line="360" w:lineRule="auto"/>
        <w:jc w:val="both"/>
        <w:rPr>
          <w:rFonts w:ascii="Arial" w:hAnsi="Arial" w:cs="Arial"/>
          <w:color w:val="000000" w:themeColor="text1"/>
          <w:sz w:val="22"/>
          <w:szCs w:val="22"/>
          <w:lang w:val="es-SV"/>
        </w:rPr>
      </w:pPr>
      <w:r w:rsidRPr="00F260C6">
        <w:rPr>
          <w:rFonts w:ascii="Arial" w:hAnsi="Arial" w:cs="Arial"/>
          <w:color w:val="000000" w:themeColor="text1"/>
          <w:sz w:val="22"/>
          <w:szCs w:val="22"/>
          <w:lang w:val="es-SV"/>
        </w:rPr>
        <w:t>La RAE</w:t>
      </w:r>
      <w:r w:rsidR="00FD0504">
        <w:rPr>
          <w:rFonts w:ascii="Arial" w:hAnsi="Arial" w:cs="Arial"/>
          <w:color w:val="000000" w:themeColor="text1"/>
          <w:sz w:val="22"/>
          <w:szCs w:val="22"/>
          <w:lang w:val="es-SV"/>
        </w:rPr>
        <w:fldChar w:fldCharType="begin"/>
      </w:r>
      <w:r w:rsidR="00FD0504" w:rsidRPr="00FD0504">
        <w:rPr>
          <w:lang w:val="es-SV"/>
        </w:rPr>
        <w:instrText xml:space="preserve"> XE "</w:instrText>
      </w:r>
      <w:r w:rsidR="00FD0504" w:rsidRPr="00B95682">
        <w:rPr>
          <w:rFonts w:ascii="Arial" w:hAnsi="Arial" w:cs="Arial"/>
          <w:color w:val="000000" w:themeColor="text1"/>
          <w:sz w:val="22"/>
          <w:szCs w:val="22"/>
          <w:lang w:val="es-SV"/>
        </w:rPr>
        <w:instrText>RAE</w:instrText>
      </w:r>
      <w:r w:rsidR="00FD0504" w:rsidRPr="00FD0504">
        <w:rPr>
          <w:lang w:val="es-SV"/>
        </w:rPr>
        <w:instrText xml:space="preserve">" </w:instrText>
      </w:r>
      <w:r w:rsidR="00FD0504">
        <w:rPr>
          <w:rFonts w:ascii="Arial" w:hAnsi="Arial" w:cs="Arial"/>
          <w:color w:val="000000" w:themeColor="text1"/>
          <w:sz w:val="22"/>
          <w:szCs w:val="22"/>
          <w:lang w:val="es-SV"/>
        </w:rPr>
        <w:fldChar w:fldCharType="end"/>
      </w:r>
      <w:r w:rsidR="00685578">
        <w:rPr>
          <w:rFonts w:ascii="Arial" w:hAnsi="Arial" w:cs="Arial"/>
          <w:color w:val="000000" w:themeColor="text1"/>
          <w:sz w:val="22"/>
          <w:szCs w:val="22"/>
          <w:lang w:val="es-SV"/>
        </w:rPr>
        <w:t xml:space="preserve"> (Real Academia Española)</w:t>
      </w:r>
      <w:r w:rsidRPr="00F260C6">
        <w:rPr>
          <w:rFonts w:ascii="Arial" w:hAnsi="Arial" w:cs="Arial"/>
          <w:color w:val="000000" w:themeColor="text1"/>
          <w:sz w:val="22"/>
          <w:szCs w:val="22"/>
          <w:lang w:val="es-SV"/>
        </w:rPr>
        <w:t xml:space="preserve"> define emprendedor como “Que emprende con resolución acciones o empresas innovadoras.” </w:t>
      </w:r>
      <w:sdt>
        <w:sdtPr>
          <w:rPr>
            <w:rFonts w:ascii="Arial" w:hAnsi="Arial" w:cs="Arial"/>
            <w:color w:val="000000" w:themeColor="text1"/>
            <w:sz w:val="22"/>
            <w:szCs w:val="22"/>
          </w:rPr>
          <w:id w:val="940032967"/>
          <w:citation/>
        </w:sdtPr>
        <w:sdtContent>
          <w:r w:rsidRPr="000330B1">
            <w:rPr>
              <w:rFonts w:ascii="Arial" w:hAnsi="Arial" w:cs="Arial"/>
              <w:color w:val="000000" w:themeColor="text1"/>
              <w:sz w:val="22"/>
              <w:szCs w:val="22"/>
            </w:rPr>
            <w:fldChar w:fldCharType="begin"/>
          </w:r>
          <w:r w:rsidRPr="00F260C6">
            <w:rPr>
              <w:rFonts w:ascii="Arial" w:hAnsi="Arial" w:cs="Arial"/>
              <w:color w:val="000000" w:themeColor="text1"/>
              <w:sz w:val="22"/>
              <w:szCs w:val="22"/>
              <w:lang w:val="es-SV"/>
            </w:rPr>
            <w:instrText xml:space="preserve"> CITATION Rea21 \l 1033 </w:instrText>
          </w:r>
          <w:r w:rsidRPr="000330B1">
            <w:rPr>
              <w:rFonts w:ascii="Arial" w:hAnsi="Arial" w:cs="Arial"/>
              <w:color w:val="000000" w:themeColor="text1"/>
              <w:sz w:val="22"/>
              <w:szCs w:val="22"/>
            </w:rPr>
            <w:fldChar w:fldCharType="separate"/>
          </w:r>
          <w:r w:rsidRPr="00F260C6">
            <w:rPr>
              <w:rFonts w:ascii="Arial" w:hAnsi="Arial" w:cs="Arial"/>
              <w:noProof/>
              <w:color w:val="000000" w:themeColor="text1"/>
              <w:sz w:val="22"/>
              <w:szCs w:val="22"/>
              <w:lang w:val="es-SV"/>
            </w:rPr>
            <w:t>(Española, 2021)</w:t>
          </w:r>
          <w:r w:rsidRPr="000330B1">
            <w:rPr>
              <w:rFonts w:ascii="Arial" w:hAnsi="Arial" w:cs="Arial"/>
              <w:color w:val="000000" w:themeColor="text1"/>
              <w:sz w:val="22"/>
              <w:szCs w:val="22"/>
            </w:rPr>
            <w:fldChar w:fldCharType="end"/>
          </w:r>
        </w:sdtContent>
      </w:sdt>
      <w:r w:rsidRPr="00F260C6">
        <w:rPr>
          <w:rFonts w:ascii="Arial" w:hAnsi="Arial" w:cs="Arial"/>
          <w:color w:val="000000" w:themeColor="text1"/>
          <w:sz w:val="22"/>
          <w:szCs w:val="22"/>
          <w:lang w:val="es-SV"/>
        </w:rPr>
        <w:t>.</w:t>
      </w:r>
    </w:p>
    <w:p w14:paraId="621245D6" w14:textId="77777777" w:rsidR="00247711" w:rsidRPr="00F260C6" w:rsidRDefault="00247711" w:rsidP="00067F28">
      <w:pPr>
        <w:spacing w:line="360" w:lineRule="auto"/>
        <w:jc w:val="both"/>
        <w:rPr>
          <w:rFonts w:ascii="Arial" w:hAnsi="Arial" w:cs="Arial"/>
          <w:color w:val="000000" w:themeColor="text1"/>
          <w:sz w:val="22"/>
          <w:szCs w:val="22"/>
          <w:lang w:val="es-SV"/>
        </w:rPr>
      </w:pPr>
    </w:p>
    <w:p w14:paraId="21C18236" w14:textId="77777777" w:rsidR="00247711" w:rsidRPr="00F260C6" w:rsidRDefault="00247711" w:rsidP="00067F28">
      <w:pPr>
        <w:spacing w:line="360" w:lineRule="auto"/>
        <w:jc w:val="both"/>
        <w:rPr>
          <w:rFonts w:ascii="Arial" w:hAnsi="Arial" w:cs="Arial"/>
          <w:color w:val="000000" w:themeColor="text1"/>
          <w:sz w:val="22"/>
          <w:szCs w:val="22"/>
          <w:lang w:val="es-SV"/>
        </w:rPr>
      </w:pPr>
    </w:p>
    <w:p w14:paraId="17AD16C7" w14:textId="77777777" w:rsidR="00247711" w:rsidRPr="00F260C6" w:rsidRDefault="00247711" w:rsidP="00067F28">
      <w:pPr>
        <w:spacing w:line="360" w:lineRule="auto"/>
        <w:jc w:val="both"/>
        <w:rPr>
          <w:rFonts w:ascii="Arial" w:hAnsi="Arial" w:cs="Arial"/>
          <w:color w:val="000000" w:themeColor="text1"/>
          <w:sz w:val="22"/>
          <w:szCs w:val="22"/>
          <w:lang w:val="es-SV"/>
        </w:rPr>
      </w:pPr>
      <w:r w:rsidRPr="00F260C6">
        <w:rPr>
          <w:rFonts w:ascii="Arial" w:hAnsi="Arial" w:cs="Arial"/>
          <w:b/>
          <w:bCs/>
          <w:color w:val="000000" w:themeColor="text1"/>
          <w:sz w:val="22"/>
          <w:szCs w:val="22"/>
          <w:lang w:val="es-SV"/>
        </w:rPr>
        <w:t xml:space="preserve">Emprendimiento: </w:t>
      </w:r>
      <w:r w:rsidRPr="00F260C6">
        <w:rPr>
          <w:rFonts w:ascii="Arial" w:hAnsi="Arial" w:cs="Arial"/>
          <w:color w:val="000000" w:themeColor="text1"/>
          <w:sz w:val="22"/>
          <w:szCs w:val="22"/>
          <w:lang w:val="es-SV"/>
        </w:rPr>
        <w:t>“Acción de iniciar o impulsar una idea o un proyecto con el fin de desarrollarlo”</w:t>
      </w:r>
      <w:sdt>
        <w:sdtPr>
          <w:rPr>
            <w:rFonts w:ascii="Arial" w:hAnsi="Arial" w:cs="Arial"/>
            <w:color w:val="000000" w:themeColor="text1"/>
            <w:sz w:val="22"/>
            <w:szCs w:val="22"/>
          </w:rPr>
          <w:id w:val="-1721053634"/>
          <w:citation/>
        </w:sdtPr>
        <w:sdtContent>
          <w:r w:rsidRPr="000330B1">
            <w:rPr>
              <w:rFonts w:ascii="Arial" w:hAnsi="Arial" w:cs="Arial"/>
              <w:color w:val="000000" w:themeColor="text1"/>
              <w:sz w:val="22"/>
              <w:szCs w:val="22"/>
            </w:rPr>
            <w:fldChar w:fldCharType="begin"/>
          </w:r>
          <w:r w:rsidRPr="00F260C6">
            <w:rPr>
              <w:rFonts w:ascii="Arial" w:hAnsi="Arial" w:cs="Arial"/>
              <w:color w:val="000000" w:themeColor="text1"/>
              <w:sz w:val="22"/>
              <w:szCs w:val="22"/>
              <w:lang w:val="es-SV"/>
            </w:rPr>
            <w:instrText xml:space="preserve"> CITATION Dic211 \l 1033 </w:instrText>
          </w:r>
          <w:r w:rsidRPr="000330B1">
            <w:rPr>
              <w:rFonts w:ascii="Arial" w:hAnsi="Arial" w:cs="Arial"/>
              <w:color w:val="000000" w:themeColor="text1"/>
              <w:sz w:val="22"/>
              <w:szCs w:val="22"/>
            </w:rPr>
            <w:fldChar w:fldCharType="separate"/>
          </w:r>
          <w:r w:rsidRPr="00F260C6">
            <w:rPr>
              <w:rFonts w:ascii="Arial" w:hAnsi="Arial" w:cs="Arial"/>
              <w:noProof/>
              <w:color w:val="000000" w:themeColor="text1"/>
              <w:sz w:val="22"/>
              <w:szCs w:val="22"/>
              <w:lang w:val="es-SV"/>
            </w:rPr>
            <w:t xml:space="preserve"> (Cambridge, 2021)</w:t>
          </w:r>
          <w:r w:rsidRPr="000330B1">
            <w:rPr>
              <w:rFonts w:ascii="Arial" w:hAnsi="Arial" w:cs="Arial"/>
              <w:color w:val="000000" w:themeColor="text1"/>
              <w:sz w:val="22"/>
              <w:szCs w:val="22"/>
            </w:rPr>
            <w:fldChar w:fldCharType="end"/>
          </w:r>
        </w:sdtContent>
      </w:sdt>
    </w:p>
    <w:p w14:paraId="664F9CDE" w14:textId="77777777" w:rsidR="00247711" w:rsidRPr="00F260C6" w:rsidRDefault="00247711" w:rsidP="00067F28">
      <w:pPr>
        <w:spacing w:line="360" w:lineRule="auto"/>
        <w:jc w:val="both"/>
        <w:rPr>
          <w:rFonts w:ascii="Arial" w:hAnsi="Arial" w:cs="Arial"/>
          <w:color w:val="000000" w:themeColor="text1"/>
          <w:sz w:val="22"/>
          <w:szCs w:val="22"/>
          <w:lang w:val="es-SV"/>
        </w:rPr>
      </w:pPr>
    </w:p>
    <w:p w14:paraId="1741E2EB" w14:textId="7E4B9465" w:rsidR="00247711" w:rsidRPr="00F260C6" w:rsidRDefault="007A166B" w:rsidP="00067F28">
      <w:pPr>
        <w:spacing w:line="360" w:lineRule="auto"/>
        <w:jc w:val="both"/>
        <w:rPr>
          <w:rFonts w:ascii="Arial" w:hAnsi="Arial" w:cs="Arial"/>
          <w:color w:val="000000" w:themeColor="text1"/>
          <w:sz w:val="22"/>
          <w:szCs w:val="22"/>
          <w:lang w:val="es-SV"/>
        </w:rPr>
      </w:pPr>
      <w:r>
        <w:rPr>
          <w:rFonts w:ascii="Arial" w:hAnsi="Arial" w:cs="Arial"/>
          <w:color w:val="000000" w:themeColor="text1"/>
          <w:sz w:val="22"/>
          <w:szCs w:val="22"/>
          <w:lang w:val="es-SV"/>
        </w:rPr>
        <w:t xml:space="preserve">Existen </w:t>
      </w:r>
      <w:r w:rsidR="00247711" w:rsidRPr="00F260C6">
        <w:rPr>
          <w:rFonts w:ascii="Arial" w:hAnsi="Arial" w:cs="Arial"/>
          <w:color w:val="000000" w:themeColor="text1"/>
          <w:sz w:val="22"/>
          <w:szCs w:val="22"/>
          <w:lang w:val="es-SV"/>
        </w:rPr>
        <w:t>diversos motivos por los cuales las personas deciden emprender</w:t>
      </w:r>
      <w:r>
        <w:rPr>
          <w:rFonts w:ascii="Arial" w:hAnsi="Arial" w:cs="Arial"/>
          <w:color w:val="000000" w:themeColor="text1"/>
          <w:sz w:val="22"/>
          <w:szCs w:val="22"/>
          <w:lang w:val="es-SV"/>
        </w:rPr>
        <w:t>,</w:t>
      </w:r>
      <w:r w:rsidR="00247711" w:rsidRPr="00F260C6">
        <w:rPr>
          <w:rFonts w:ascii="Arial" w:hAnsi="Arial" w:cs="Arial"/>
          <w:color w:val="000000" w:themeColor="text1"/>
          <w:sz w:val="22"/>
          <w:szCs w:val="22"/>
          <w:lang w:val="es-SV"/>
        </w:rPr>
        <w:t xml:space="preserve"> </w:t>
      </w:r>
      <w:r w:rsidR="00950E7E">
        <w:rPr>
          <w:rFonts w:ascii="Arial" w:hAnsi="Arial" w:cs="Arial"/>
          <w:color w:val="000000" w:themeColor="text1"/>
          <w:sz w:val="22"/>
          <w:szCs w:val="22"/>
          <w:lang w:val="es-SV"/>
        </w:rPr>
        <w:t xml:space="preserve">y </w:t>
      </w:r>
      <w:r w:rsidR="00247711" w:rsidRPr="00F260C6">
        <w:rPr>
          <w:rFonts w:ascii="Arial" w:hAnsi="Arial" w:cs="Arial"/>
          <w:color w:val="000000" w:themeColor="text1"/>
          <w:sz w:val="22"/>
          <w:szCs w:val="22"/>
          <w:lang w:val="es-SV"/>
        </w:rPr>
        <w:t xml:space="preserve">según </w:t>
      </w:r>
      <w:sdt>
        <w:sdtPr>
          <w:rPr>
            <w:rFonts w:ascii="Arial" w:hAnsi="Arial" w:cs="Arial"/>
            <w:color w:val="000000" w:themeColor="text1"/>
            <w:sz w:val="22"/>
            <w:szCs w:val="22"/>
          </w:rPr>
          <w:id w:val="-116906394"/>
          <w:citation/>
        </w:sdtPr>
        <w:sdtContent>
          <w:r w:rsidR="00247711" w:rsidRPr="000330B1">
            <w:rPr>
              <w:rFonts w:ascii="Arial" w:hAnsi="Arial" w:cs="Arial"/>
              <w:color w:val="000000" w:themeColor="text1"/>
              <w:sz w:val="22"/>
              <w:szCs w:val="22"/>
            </w:rPr>
            <w:fldChar w:fldCharType="begin"/>
          </w:r>
          <w:r w:rsidR="00247711" w:rsidRPr="00F260C6">
            <w:rPr>
              <w:rFonts w:ascii="Arial" w:hAnsi="Arial" w:cs="Arial"/>
              <w:color w:val="000000" w:themeColor="text1"/>
              <w:sz w:val="22"/>
              <w:szCs w:val="22"/>
              <w:lang w:val="es-SV"/>
            </w:rPr>
            <w:instrText xml:space="preserve"> CITATION Joe10 \l 1033 </w:instrText>
          </w:r>
          <w:r w:rsidR="00247711" w:rsidRPr="000330B1">
            <w:rPr>
              <w:rFonts w:ascii="Arial" w:hAnsi="Arial" w:cs="Arial"/>
              <w:color w:val="000000" w:themeColor="text1"/>
              <w:sz w:val="22"/>
              <w:szCs w:val="22"/>
            </w:rPr>
            <w:fldChar w:fldCharType="separate"/>
          </w:r>
          <w:r w:rsidR="00247711" w:rsidRPr="00F260C6">
            <w:rPr>
              <w:rFonts w:ascii="Arial" w:hAnsi="Arial" w:cs="Arial"/>
              <w:noProof/>
              <w:color w:val="000000" w:themeColor="text1"/>
              <w:sz w:val="22"/>
              <w:szCs w:val="22"/>
              <w:lang w:val="es-SV"/>
            </w:rPr>
            <w:t>(Joern H. Block, 2010 )</w:t>
          </w:r>
          <w:r w:rsidR="00247711" w:rsidRPr="000330B1">
            <w:rPr>
              <w:rFonts w:ascii="Arial" w:hAnsi="Arial" w:cs="Arial"/>
              <w:color w:val="000000" w:themeColor="text1"/>
              <w:sz w:val="22"/>
              <w:szCs w:val="22"/>
            </w:rPr>
            <w:fldChar w:fldCharType="end"/>
          </w:r>
        </w:sdtContent>
      </w:sdt>
      <w:r w:rsidR="00247711" w:rsidRPr="00F260C6">
        <w:rPr>
          <w:rFonts w:ascii="Arial" w:hAnsi="Arial" w:cs="Arial"/>
          <w:color w:val="000000" w:themeColor="text1"/>
          <w:sz w:val="22"/>
          <w:szCs w:val="22"/>
          <w:lang w:val="es-SV"/>
        </w:rPr>
        <w:t xml:space="preserve">, existen dos tipos de emprendedores, el primero es motivado por la necesidad y el segundo es motivado por la oportunidad, los que se encuentran atraídos por la oportunidad los clasifica como personas que dejaron su empleo para empezar un emprendimiento, así como también personas que adquirieron las competencias que consideraron relevantes en sus experiencias de trabajo para empezar un negocio y los que fueron motivados por necesidad, que por razón involuntaria (cierre de empresa o despido) tuvieron que dejar su empleo. </w:t>
      </w:r>
    </w:p>
    <w:p w14:paraId="55AB04EC" w14:textId="77777777" w:rsidR="00247711" w:rsidRPr="00F260C6" w:rsidRDefault="00247711" w:rsidP="00067F28">
      <w:pPr>
        <w:spacing w:line="360" w:lineRule="auto"/>
        <w:jc w:val="both"/>
        <w:rPr>
          <w:rFonts w:ascii="Arial" w:hAnsi="Arial" w:cs="Arial"/>
          <w:color w:val="000000" w:themeColor="text1"/>
          <w:sz w:val="22"/>
          <w:szCs w:val="22"/>
          <w:lang w:val="es-SV"/>
        </w:rPr>
      </w:pPr>
    </w:p>
    <w:p w14:paraId="1CE8AA61" w14:textId="607F841D" w:rsidR="00247711" w:rsidRDefault="007A166B" w:rsidP="00067F28">
      <w:pPr>
        <w:spacing w:line="360" w:lineRule="auto"/>
        <w:jc w:val="both"/>
        <w:rPr>
          <w:rFonts w:ascii="Arial" w:hAnsi="Arial" w:cs="Arial"/>
          <w:color w:val="000000" w:themeColor="text1"/>
          <w:sz w:val="22"/>
          <w:szCs w:val="22"/>
          <w:lang w:val="es-SV"/>
        </w:rPr>
      </w:pPr>
      <w:r>
        <w:rPr>
          <w:rFonts w:ascii="Arial" w:hAnsi="Arial" w:cs="Arial"/>
          <w:color w:val="000000" w:themeColor="text1"/>
          <w:sz w:val="22"/>
          <w:szCs w:val="22"/>
          <w:lang w:val="es-SV"/>
        </w:rPr>
        <w:t>Cual sea el factor que propicie la motivación para emprender, el común denominador detrás de cada emprendimeinto es la alternativa de encontrar una fuente de recursos  que ayuden a sostener o mejorar la condición socieconómica del emprededor en beneficiendo personal, familiar u otro.</w:t>
      </w:r>
    </w:p>
    <w:p w14:paraId="16FC2F4B" w14:textId="63AF1328" w:rsidR="00F94B8C" w:rsidRDefault="00F94B8C" w:rsidP="00067F28">
      <w:pPr>
        <w:spacing w:line="360" w:lineRule="auto"/>
        <w:jc w:val="both"/>
        <w:rPr>
          <w:rFonts w:ascii="Arial" w:hAnsi="Arial" w:cs="Arial"/>
          <w:color w:val="000000" w:themeColor="text1"/>
          <w:sz w:val="22"/>
          <w:szCs w:val="22"/>
          <w:lang w:val="es-SV"/>
        </w:rPr>
      </w:pPr>
    </w:p>
    <w:p w14:paraId="4E7EC73D" w14:textId="77777777" w:rsidR="00F94B8C" w:rsidRDefault="00F94B8C" w:rsidP="00067F28">
      <w:pPr>
        <w:spacing w:line="360" w:lineRule="auto"/>
        <w:jc w:val="both"/>
        <w:rPr>
          <w:rFonts w:ascii="Arial" w:hAnsi="Arial" w:cs="Arial"/>
          <w:color w:val="000000" w:themeColor="text1"/>
          <w:sz w:val="22"/>
          <w:szCs w:val="22"/>
          <w:lang w:val="es-SV"/>
        </w:rPr>
      </w:pPr>
    </w:p>
    <w:p w14:paraId="77AB3E27" w14:textId="23772130" w:rsidR="007A166B" w:rsidRDefault="007A166B" w:rsidP="00067F28">
      <w:pPr>
        <w:spacing w:line="360" w:lineRule="auto"/>
        <w:jc w:val="both"/>
        <w:rPr>
          <w:rFonts w:ascii="Arial" w:hAnsi="Arial" w:cs="Arial"/>
          <w:color w:val="000000" w:themeColor="text1"/>
          <w:sz w:val="22"/>
          <w:szCs w:val="22"/>
          <w:lang w:val="es-SV"/>
        </w:rPr>
      </w:pPr>
    </w:p>
    <w:p w14:paraId="505C3C61" w14:textId="103D432C" w:rsidR="008F3A3A" w:rsidRDefault="008F3A3A" w:rsidP="00067F28">
      <w:pPr>
        <w:spacing w:line="360" w:lineRule="auto"/>
        <w:jc w:val="both"/>
        <w:rPr>
          <w:rFonts w:ascii="Arial" w:hAnsi="Arial" w:cs="Arial"/>
          <w:color w:val="000000" w:themeColor="text1"/>
          <w:sz w:val="22"/>
          <w:szCs w:val="22"/>
          <w:lang w:val="es-SV"/>
        </w:rPr>
      </w:pPr>
      <w:r>
        <w:rPr>
          <w:rFonts w:ascii="Arial" w:hAnsi="Arial" w:cs="Arial"/>
          <w:color w:val="000000" w:themeColor="text1"/>
          <w:sz w:val="22"/>
          <w:szCs w:val="22"/>
          <w:lang w:val="es-SV"/>
        </w:rPr>
        <w:t xml:space="preserve">En el contexto de </w:t>
      </w:r>
      <w:r w:rsidR="007A166B">
        <w:rPr>
          <w:rFonts w:ascii="Arial" w:hAnsi="Arial" w:cs="Arial"/>
          <w:color w:val="000000" w:themeColor="text1"/>
          <w:sz w:val="22"/>
          <w:szCs w:val="22"/>
          <w:lang w:val="es-SV"/>
        </w:rPr>
        <w:t>la pandemia por Covid-19</w:t>
      </w:r>
      <w:r w:rsidR="00FE0B07">
        <w:rPr>
          <w:rFonts w:ascii="Arial" w:hAnsi="Arial" w:cs="Arial"/>
          <w:color w:val="000000" w:themeColor="text1"/>
          <w:sz w:val="22"/>
          <w:szCs w:val="22"/>
          <w:lang w:val="es-SV"/>
        </w:rPr>
        <w:t xml:space="preserve">, en 2020, </w:t>
      </w:r>
      <w:r>
        <w:rPr>
          <w:rFonts w:ascii="Arial" w:hAnsi="Arial" w:cs="Arial"/>
          <w:color w:val="000000" w:themeColor="text1"/>
          <w:sz w:val="22"/>
          <w:szCs w:val="22"/>
          <w:lang w:val="es-SV"/>
        </w:rPr>
        <w:t>el Gobierno de El Salvador implementó diversas medidas en pro de la prevención de contagios de Covid-19, tales como la cuarentena domiciliar desde el 13 de marzo de 2020, hasta el 24 de agosto de 2020, las cuales frenaron en gran medida la actividad económica del paí</w:t>
      </w:r>
      <w:r w:rsidR="00FE0B07">
        <w:rPr>
          <w:rFonts w:ascii="Arial" w:hAnsi="Arial" w:cs="Arial"/>
          <w:color w:val="000000" w:themeColor="text1"/>
          <w:sz w:val="22"/>
          <w:szCs w:val="22"/>
          <w:lang w:val="es-SV"/>
        </w:rPr>
        <w:t>s, y como efecto colateral, se obtuvo un alza en la tasa de desempleo.</w:t>
      </w:r>
    </w:p>
    <w:p w14:paraId="1946B771" w14:textId="77777777" w:rsidR="00FE0B07" w:rsidRDefault="00FE0B07" w:rsidP="00067F28">
      <w:pPr>
        <w:spacing w:line="360" w:lineRule="auto"/>
        <w:jc w:val="both"/>
        <w:rPr>
          <w:rFonts w:ascii="Arial" w:hAnsi="Arial" w:cs="Arial"/>
          <w:color w:val="000000" w:themeColor="text1"/>
          <w:sz w:val="22"/>
          <w:szCs w:val="22"/>
          <w:lang w:val="es-SV"/>
        </w:rPr>
      </w:pPr>
    </w:p>
    <w:p w14:paraId="7AAAF594" w14:textId="6807D9FC" w:rsidR="008F3A3A" w:rsidRDefault="008F3A3A" w:rsidP="00067F28">
      <w:pPr>
        <w:spacing w:line="360" w:lineRule="auto"/>
        <w:jc w:val="both"/>
        <w:rPr>
          <w:rFonts w:ascii="Arial" w:hAnsi="Arial" w:cs="Arial"/>
          <w:color w:val="000000" w:themeColor="text1"/>
          <w:sz w:val="22"/>
          <w:szCs w:val="22"/>
          <w:lang w:val="es-SV"/>
        </w:rPr>
      </w:pPr>
      <w:r>
        <w:rPr>
          <w:rFonts w:ascii="Arial" w:hAnsi="Arial" w:cs="Arial"/>
          <w:color w:val="000000" w:themeColor="text1"/>
          <w:sz w:val="22"/>
          <w:szCs w:val="22"/>
          <w:lang w:val="es-SV"/>
        </w:rPr>
        <w:t xml:space="preserve">Según los </w:t>
      </w:r>
      <w:r w:rsidRPr="00FE0B07">
        <w:rPr>
          <w:rFonts w:ascii="Arial" w:hAnsi="Arial" w:cs="Arial"/>
          <w:color w:val="000000" w:themeColor="text1"/>
          <w:sz w:val="22"/>
          <w:szCs w:val="22"/>
          <w:highlight w:val="yellow"/>
          <w:lang w:val="es-SV"/>
        </w:rPr>
        <w:t xml:space="preserve">datos </w:t>
      </w:r>
      <w:commentRangeStart w:id="8"/>
      <w:r w:rsidRPr="00FE0B07">
        <w:rPr>
          <w:rFonts w:ascii="Arial" w:hAnsi="Arial" w:cs="Arial"/>
          <w:color w:val="000000" w:themeColor="text1"/>
          <w:sz w:val="22"/>
          <w:szCs w:val="22"/>
          <w:highlight w:val="yellow"/>
          <w:lang w:val="es-SV"/>
        </w:rPr>
        <w:t>del Banco Mundia</w:t>
      </w:r>
      <w:r>
        <w:rPr>
          <w:rFonts w:ascii="Arial" w:hAnsi="Arial" w:cs="Arial"/>
          <w:color w:val="000000" w:themeColor="text1"/>
          <w:sz w:val="22"/>
          <w:szCs w:val="22"/>
          <w:lang w:val="es-SV"/>
        </w:rPr>
        <w:t>l</w:t>
      </w:r>
      <w:commentRangeEnd w:id="8"/>
      <w:r w:rsidR="00FE0B07">
        <w:rPr>
          <w:rStyle w:val="Refdecomentario"/>
        </w:rPr>
        <w:commentReference w:id="8"/>
      </w:r>
      <w:r>
        <w:rPr>
          <w:rFonts w:ascii="Arial" w:hAnsi="Arial" w:cs="Arial"/>
          <w:color w:val="000000" w:themeColor="text1"/>
          <w:sz w:val="22"/>
          <w:szCs w:val="22"/>
          <w:lang w:val="es-SV"/>
        </w:rPr>
        <w:t>, la tasa de desempleo en El Salvador creció, partiendo de un 3.96% en 2019, a un 6.9% en 2020</w:t>
      </w:r>
      <w:r w:rsidR="00FE0B07">
        <w:rPr>
          <w:rFonts w:ascii="Arial" w:hAnsi="Arial" w:cs="Arial"/>
          <w:color w:val="000000" w:themeColor="text1"/>
          <w:sz w:val="22"/>
          <w:szCs w:val="22"/>
          <w:lang w:val="es-SV"/>
        </w:rPr>
        <w:t>, es decir, que aumentó la cantidad de personas pertenecientes a la población económicamente activa  que no tienen trabajo pero estaban en búsqueda de uno.</w:t>
      </w:r>
    </w:p>
    <w:p w14:paraId="07FFFEF8" w14:textId="02E5328F" w:rsidR="00F94B8C" w:rsidRDefault="00F94B8C" w:rsidP="00067F28">
      <w:pPr>
        <w:spacing w:line="360" w:lineRule="auto"/>
        <w:jc w:val="both"/>
        <w:rPr>
          <w:rFonts w:ascii="Arial" w:hAnsi="Arial" w:cs="Arial"/>
          <w:color w:val="000000" w:themeColor="text1"/>
          <w:sz w:val="22"/>
          <w:szCs w:val="22"/>
          <w:lang w:val="es-SV"/>
        </w:rPr>
      </w:pPr>
    </w:p>
    <w:p w14:paraId="2DD14FD9" w14:textId="622138C2" w:rsidR="00F94B8C" w:rsidRDefault="00FE0B07" w:rsidP="00067F28">
      <w:pPr>
        <w:spacing w:line="360" w:lineRule="auto"/>
        <w:jc w:val="both"/>
        <w:rPr>
          <w:rFonts w:ascii="Arial" w:hAnsi="Arial" w:cs="Arial"/>
          <w:color w:val="000000" w:themeColor="text1"/>
          <w:sz w:val="22"/>
          <w:szCs w:val="22"/>
          <w:lang w:val="es-SV"/>
        </w:rPr>
      </w:pPr>
      <w:r>
        <w:rPr>
          <w:noProof/>
          <w:lang w:val="es-MX" w:eastAsia="es-MX"/>
        </w:rPr>
        <w:drawing>
          <wp:inline distT="0" distB="0" distL="0" distR="0" wp14:anchorId="47AE6C91" wp14:editId="72462B64">
            <wp:extent cx="4626429" cy="37634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1-24 at 2.14.09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1014" cy="3775286"/>
                    </a:xfrm>
                    <a:prstGeom prst="rect">
                      <a:avLst/>
                    </a:prstGeom>
                  </pic:spPr>
                </pic:pic>
              </a:graphicData>
            </a:graphic>
          </wp:inline>
        </w:drawing>
      </w:r>
    </w:p>
    <w:p w14:paraId="2F8B51F4" w14:textId="0ED3D190" w:rsidR="00FE0B07" w:rsidRDefault="00FE0B07" w:rsidP="00067F28">
      <w:pPr>
        <w:spacing w:line="360" w:lineRule="auto"/>
        <w:jc w:val="both"/>
        <w:rPr>
          <w:rFonts w:ascii="Arial" w:hAnsi="Arial" w:cs="Arial"/>
          <w:color w:val="000000" w:themeColor="text1"/>
          <w:sz w:val="22"/>
          <w:szCs w:val="22"/>
          <w:lang w:val="es-SV"/>
        </w:rPr>
      </w:pPr>
    </w:p>
    <w:p w14:paraId="6F1B4592" w14:textId="5906AAC5" w:rsidR="00FE0B07" w:rsidRDefault="00FE0B07" w:rsidP="00067F28">
      <w:pPr>
        <w:spacing w:line="360" w:lineRule="auto"/>
        <w:jc w:val="both"/>
        <w:rPr>
          <w:rFonts w:ascii="Arial" w:hAnsi="Arial" w:cs="Arial"/>
          <w:color w:val="000000" w:themeColor="text1"/>
          <w:sz w:val="22"/>
          <w:szCs w:val="22"/>
          <w:lang w:val="es-SV"/>
        </w:rPr>
      </w:pPr>
      <w:r>
        <w:rPr>
          <w:rFonts w:ascii="Arial" w:hAnsi="Arial" w:cs="Arial"/>
          <w:color w:val="000000" w:themeColor="text1"/>
          <w:sz w:val="22"/>
          <w:szCs w:val="22"/>
          <w:lang w:val="es-SV"/>
        </w:rPr>
        <w:t>Para el 24 de agosto de 2020</w:t>
      </w:r>
      <w:r w:rsidR="00FD4079">
        <w:rPr>
          <w:rFonts w:ascii="Arial" w:hAnsi="Arial" w:cs="Arial"/>
          <w:color w:val="000000" w:themeColor="text1"/>
          <w:sz w:val="22"/>
          <w:szCs w:val="22"/>
          <w:lang w:val="es-SV"/>
        </w:rPr>
        <w:t>, mientras se ejecutaba la primera fase de la reapertura económica en El Salvador, muchas personas ya habían perdido su empleo o no contaban con una fuente de ingresos estable, razón por la cual, motivados por la necesidad, decidieron empdrender con negocios de cualquier tipo.</w:t>
      </w:r>
    </w:p>
    <w:p w14:paraId="6FD23BC7" w14:textId="6F4C36EE" w:rsidR="00FD4079" w:rsidRDefault="00FD4079" w:rsidP="00067F28">
      <w:pPr>
        <w:spacing w:line="360" w:lineRule="auto"/>
        <w:jc w:val="both"/>
        <w:rPr>
          <w:rFonts w:ascii="Arial" w:hAnsi="Arial" w:cs="Arial"/>
          <w:color w:val="000000" w:themeColor="text1"/>
          <w:sz w:val="22"/>
          <w:szCs w:val="22"/>
          <w:lang w:val="es-SV"/>
        </w:rPr>
      </w:pPr>
    </w:p>
    <w:p w14:paraId="59E42931" w14:textId="4D3A2F21" w:rsidR="00FD4079" w:rsidRDefault="00FD4079" w:rsidP="00067F28">
      <w:pPr>
        <w:spacing w:line="360" w:lineRule="auto"/>
        <w:jc w:val="both"/>
        <w:rPr>
          <w:rFonts w:ascii="Arial" w:hAnsi="Arial" w:cs="Arial"/>
          <w:color w:val="000000" w:themeColor="text1"/>
          <w:sz w:val="22"/>
          <w:szCs w:val="22"/>
          <w:lang w:val="es-SV"/>
        </w:rPr>
      </w:pPr>
      <w:r>
        <w:rPr>
          <w:rFonts w:ascii="Arial" w:hAnsi="Arial" w:cs="Arial"/>
          <w:color w:val="000000" w:themeColor="text1"/>
          <w:sz w:val="22"/>
          <w:szCs w:val="22"/>
          <w:lang w:val="es-SV"/>
        </w:rPr>
        <w:lastRenderedPageBreak/>
        <w:t xml:space="preserve">Durante este periodo, las herramientas tecnológicas fueron la plataforma ideal para implementar un emprendimiento vía comercio electrónico, pues esto permitía a los emprendedores </w:t>
      </w:r>
      <w:r w:rsidR="00491B1A">
        <w:rPr>
          <w:rFonts w:ascii="Arial" w:hAnsi="Arial" w:cs="Arial"/>
          <w:color w:val="000000" w:themeColor="text1"/>
          <w:sz w:val="22"/>
          <w:szCs w:val="22"/>
          <w:lang w:val="es-SV"/>
        </w:rPr>
        <w:t xml:space="preserve">con acceso a internet, </w:t>
      </w:r>
      <w:r>
        <w:rPr>
          <w:rFonts w:ascii="Arial" w:hAnsi="Arial" w:cs="Arial"/>
          <w:color w:val="000000" w:themeColor="text1"/>
          <w:sz w:val="22"/>
          <w:szCs w:val="22"/>
          <w:lang w:val="es-SV"/>
        </w:rPr>
        <w:t>apalancarse de canales de comunicación gratis o de bajo costo, como las redes sociales, exhibiendo sus productos sin la necesidad de absor</w:t>
      </w:r>
      <w:r w:rsidR="00491B1A">
        <w:rPr>
          <w:rFonts w:ascii="Arial" w:hAnsi="Arial" w:cs="Arial"/>
          <w:color w:val="000000" w:themeColor="text1"/>
          <w:sz w:val="22"/>
          <w:szCs w:val="22"/>
          <w:lang w:val="es-SV"/>
        </w:rPr>
        <w:t>b</w:t>
      </w:r>
      <w:r>
        <w:rPr>
          <w:rFonts w:ascii="Arial" w:hAnsi="Arial" w:cs="Arial"/>
          <w:color w:val="000000" w:themeColor="text1"/>
          <w:sz w:val="22"/>
          <w:szCs w:val="22"/>
          <w:lang w:val="es-SV"/>
        </w:rPr>
        <w:t>er un costo de arrendamiento por tiendas físicas.</w:t>
      </w:r>
      <w:r w:rsidR="00491B1A">
        <w:rPr>
          <w:rFonts w:ascii="Arial" w:hAnsi="Arial" w:cs="Arial"/>
          <w:color w:val="000000" w:themeColor="text1"/>
          <w:sz w:val="22"/>
          <w:szCs w:val="22"/>
          <w:lang w:val="es-SV"/>
        </w:rPr>
        <w:t xml:space="preserve"> Esto sucede en respuesta al entorno restrictivo y al cambio en los hábitos de consumo del cliente, a tal punto que, a finales de 2020, el 68.3% de las personas utilizaban </w:t>
      </w:r>
      <w:r w:rsidR="00A52682">
        <w:rPr>
          <w:rFonts w:ascii="Arial" w:hAnsi="Arial" w:cs="Arial"/>
          <w:color w:val="000000" w:themeColor="text1"/>
          <w:sz w:val="22"/>
          <w:szCs w:val="22"/>
          <w:lang w:val="es-SV"/>
        </w:rPr>
        <w:t>me</w:t>
      </w:r>
      <w:r w:rsidR="00491B1A">
        <w:rPr>
          <w:rFonts w:ascii="Arial" w:hAnsi="Arial" w:cs="Arial"/>
          <w:color w:val="000000" w:themeColor="text1"/>
          <w:sz w:val="22"/>
          <w:szCs w:val="22"/>
          <w:lang w:val="es-SV"/>
        </w:rPr>
        <w:t xml:space="preserve">canismos no presenciales para realizar sus compras, y el 56.3% de ellas afirmaron que las redes sociales eran el medio más popular para comprar en línea, </w:t>
      </w:r>
      <w:commentRangeStart w:id="9"/>
      <w:r w:rsidR="00491B1A">
        <w:rPr>
          <w:rFonts w:ascii="Arial" w:hAnsi="Arial" w:cs="Arial"/>
          <w:color w:val="000000" w:themeColor="text1"/>
          <w:sz w:val="22"/>
          <w:szCs w:val="22"/>
          <w:lang w:val="es-SV"/>
        </w:rPr>
        <w:t>según la Defensoría del Consumidor.</w:t>
      </w:r>
      <w:commentRangeEnd w:id="9"/>
      <w:r w:rsidR="00491B1A">
        <w:rPr>
          <w:rStyle w:val="Refdecomentario"/>
        </w:rPr>
        <w:commentReference w:id="9"/>
      </w:r>
    </w:p>
    <w:p w14:paraId="57D79934" w14:textId="051D3610" w:rsidR="00FD4079" w:rsidRDefault="00FD4079" w:rsidP="00067F28">
      <w:pPr>
        <w:spacing w:line="360" w:lineRule="auto"/>
        <w:jc w:val="both"/>
        <w:rPr>
          <w:rFonts w:ascii="Arial" w:hAnsi="Arial" w:cs="Arial"/>
          <w:color w:val="000000" w:themeColor="text1"/>
          <w:sz w:val="22"/>
          <w:szCs w:val="22"/>
          <w:lang w:val="es-SV"/>
        </w:rPr>
      </w:pPr>
    </w:p>
    <w:p w14:paraId="4CAFB2F1" w14:textId="0E9F9C89" w:rsidR="00FD4079" w:rsidRDefault="001A0D7C" w:rsidP="00067F28">
      <w:pPr>
        <w:spacing w:line="360" w:lineRule="auto"/>
        <w:jc w:val="both"/>
        <w:rPr>
          <w:rFonts w:ascii="Arial" w:hAnsi="Arial" w:cs="Arial"/>
          <w:color w:val="000000" w:themeColor="text1"/>
          <w:sz w:val="22"/>
          <w:szCs w:val="22"/>
          <w:lang w:val="es-SV"/>
        </w:rPr>
      </w:pPr>
      <w:r>
        <w:rPr>
          <w:rFonts w:ascii="Arial" w:hAnsi="Arial" w:cs="Arial"/>
          <w:color w:val="000000" w:themeColor="text1"/>
          <w:sz w:val="22"/>
          <w:szCs w:val="22"/>
          <w:lang w:val="es-SV"/>
        </w:rPr>
        <w:t>En este contexto, di</w:t>
      </w:r>
      <w:r w:rsidR="00540DF6">
        <w:rPr>
          <w:rFonts w:ascii="Arial" w:hAnsi="Arial" w:cs="Arial"/>
          <w:color w:val="000000" w:themeColor="text1"/>
          <w:sz w:val="22"/>
          <w:szCs w:val="22"/>
          <w:lang w:val="es-SV"/>
        </w:rPr>
        <w:t>versos entes y organizaciones, públicos y privados crearon plataformas de apoyo para incentivar y potencializar el emprendedurismo, tales como el “Entrepreneurship World Cup”, impulsado por el Ministerio de Economía de El Salvador, trabajando de la mano mediante alianzas estratégicas con grandes empresas y la Academia,  tales como Amazom Web Service, InnovaLab, Escuela Superior de Economía y Negocios (ESEN), Banco Agrícola, entre otros; o bien, meduante movimientos como “Yo Hago”, impulsado por la Asociación Nacional de la Empresa Privada (ANEP)</w:t>
      </w:r>
      <w:r w:rsidR="00491B1A">
        <w:rPr>
          <w:rFonts w:ascii="Arial" w:hAnsi="Arial" w:cs="Arial"/>
          <w:color w:val="000000" w:themeColor="text1"/>
          <w:sz w:val="22"/>
          <w:szCs w:val="22"/>
          <w:lang w:val="es-SV"/>
        </w:rPr>
        <w:t>, de manera tal que muchas personas o familias decidieron iniciar con su emprendimiento.</w:t>
      </w:r>
    </w:p>
    <w:p w14:paraId="1656E62A" w14:textId="5E4771FF" w:rsidR="008F457E" w:rsidRDefault="008F457E" w:rsidP="00067F28">
      <w:pPr>
        <w:spacing w:line="360" w:lineRule="auto"/>
        <w:jc w:val="both"/>
        <w:rPr>
          <w:rFonts w:ascii="Arial" w:hAnsi="Arial" w:cs="Arial"/>
          <w:color w:val="000000" w:themeColor="text1"/>
          <w:sz w:val="22"/>
          <w:szCs w:val="22"/>
          <w:lang w:val="es-SV"/>
        </w:rPr>
      </w:pPr>
    </w:p>
    <w:p w14:paraId="4486BC82" w14:textId="2891564B" w:rsidR="00AB55A7" w:rsidRDefault="00AB55A7" w:rsidP="00067F28">
      <w:pPr>
        <w:spacing w:line="360" w:lineRule="auto"/>
        <w:jc w:val="both"/>
        <w:rPr>
          <w:rFonts w:ascii="Arial" w:hAnsi="Arial" w:cs="Arial"/>
          <w:color w:val="000000" w:themeColor="text1"/>
          <w:sz w:val="22"/>
          <w:szCs w:val="22"/>
          <w:lang w:val="es-SV"/>
        </w:rPr>
      </w:pPr>
      <w:r>
        <w:rPr>
          <w:rFonts w:ascii="Arial" w:hAnsi="Arial" w:cs="Arial"/>
          <w:color w:val="000000" w:themeColor="text1"/>
          <w:sz w:val="22"/>
          <w:szCs w:val="22"/>
          <w:lang w:val="es-SV"/>
        </w:rPr>
        <w:t xml:space="preserve">Lo antes mencionado, </w:t>
      </w:r>
      <w:r w:rsidR="00491B1A">
        <w:rPr>
          <w:rFonts w:ascii="Arial" w:hAnsi="Arial" w:cs="Arial"/>
          <w:color w:val="000000" w:themeColor="text1"/>
          <w:sz w:val="22"/>
          <w:szCs w:val="22"/>
          <w:lang w:val="es-SV"/>
        </w:rPr>
        <w:t>converge con los</w:t>
      </w:r>
      <w:r>
        <w:rPr>
          <w:rFonts w:ascii="Arial" w:hAnsi="Arial" w:cs="Arial"/>
          <w:color w:val="000000" w:themeColor="text1"/>
          <w:sz w:val="22"/>
          <w:szCs w:val="22"/>
          <w:lang w:val="es-SV"/>
        </w:rPr>
        <w:t xml:space="preserve"> datos presentados en junio de 2021 por la </w:t>
      </w:r>
      <w:commentRangeStart w:id="10"/>
      <w:r>
        <w:rPr>
          <w:rFonts w:ascii="Arial" w:hAnsi="Arial" w:cs="Arial"/>
          <w:color w:val="000000" w:themeColor="text1"/>
          <w:sz w:val="22"/>
          <w:szCs w:val="22"/>
          <w:lang w:val="es-SV"/>
        </w:rPr>
        <w:t>Defensoría del Consumidor</w:t>
      </w:r>
      <w:commentRangeEnd w:id="10"/>
      <w:r w:rsidR="00B66EF3">
        <w:rPr>
          <w:rStyle w:val="Refdecomentario"/>
        </w:rPr>
        <w:commentReference w:id="10"/>
      </w:r>
      <w:r>
        <w:rPr>
          <w:rFonts w:ascii="Arial" w:hAnsi="Arial" w:cs="Arial"/>
          <w:color w:val="000000" w:themeColor="text1"/>
          <w:sz w:val="22"/>
          <w:szCs w:val="22"/>
          <w:lang w:val="es-SV"/>
        </w:rPr>
        <w:t xml:space="preserve">, en donde se manifiesta que, para la fecha mencionada, se encontraban activos 9,496 sitios Web de diversos rubros, de los cuales, 1,269 de estos, fueron registrados en 2020. Por otro lado, </w:t>
      </w:r>
      <w:r w:rsidR="001A0D7C">
        <w:rPr>
          <w:rFonts w:ascii="Arial" w:hAnsi="Arial" w:cs="Arial"/>
          <w:color w:val="000000" w:themeColor="text1"/>
          <w:sz w:val="22"/>
          <w:szCs w:val="22"/>
          <w:lang w:val="es-SV"/>
        </w:rPr>
        <w:t xml:space="preserve">al cierre de diciembre 2020 </w:t>
      </w:r>
      <w:r>
        <w:rPr>
          <w:rFonts w:ascii="Arial" w:hAnsi="Arial" w:cs="Arial"/>
          <w:color w:val="000000" w:themeColor="text1"/>
          <w:sz w:val="22"/>
          <w:szCs w:val="22"/>
          <w:lang w:val="es-SV"/>
        </w:rPr>
        <w:t xml:space="preserve">se evidenció un crecimiento del 26.63% </w:t>
      </w:r>
      <w:r w:rsidR="001A0D7C">
        <w:rPr>
          <w:rFonts w:ascii="Arial" w:hAnsi="Arial" w:cs="Arial"/>
          <w:color w:val="000000" w:themeColor="text1"/>
          <w:sz w:val="22"/>
          <w:szCs w:val="22"/>
          <w:lang w:val="es-SV"/>
        </w:rPr>
        <w:t>en los sitios web de comercio electrónico con dominio .sv</w:t>
      </w:r>
      <w:r w:rsidR="00B66EF3">
        <w:rPr>
          <w:rFonts w:ascii="Arial" w:hAnsi="Arial" w:cs="Arial"/>
          <w:color w:val="000000" w:themeColor="text1"/>
          <w:sz w:val="22"/>
          <w:szCs w:val="22"/>
          <w:lang w:val="es-SV"/>
        </w:rPr>
        <w:t>, en comparación a enero del mismo año.</w:t>
      </w:r>
    </w:p>
    <w:p w14:paraId="45EF5A5F" w14:textId="0A6AC775" w:rsidR="00B66EF3" w:rsidRDefault="00B66EF3" w:rsidP="00067F28">
      <w:pPr>
        <w:spacing w:line="360" w:lineRule="auto"/>
        <w:jc w:val="both"/>
        <w:rPr>
          <w:rFonts w:ascii="Arial" w:hAnsi="Arial" w:cs="Arial"/>
          <w:color w:val="000000" w:themeColor="text1"/>
          <w:sz w:val="22"/>
          <w:szCs w:val="22"/>
          <w:lang w:val="es-SV"/>
        </w:rPr>
      </w:pPr>
    </w:p>
    <w:p w14:paraId="3D7277EB" w14:textId="59BAC362" w:rsidR="00B66EF3" w:rsidRDefault="00B66EF3" w:rsidP="00067F28">
      <w:pPr>
        <w:spacing w:line="360" w:lineRule="auto"/>
        <w:jc w:val="both"/>
        <w:rPr>
          <w:rFonts w:ascii="Arial" w:hAnsi="Arial" w:cs="Arial"/>
          <w:color w:val="000000" w:themeColor="text1"/>
          <w:sz w:val="22"/>
          <w:szCs w:val="22"/>
          <w:lang w:val="es-SV"/>
        </w:rPr>
      </w:pPr>
      <w:r>
        <w:rPr>
          <w:rFonts w:ascii="Arial" w:hAnsi="Arial" w:cs="Arial"/>
          <w:noProof/>
          <w:color w:val="000000" w:themeColor="text1"/>
          <w:sz w:val="22"/>
          <w:szCs w:val="22"/>
          <w:lang w:val="es-MX" w:eastAsia="es-MX"/>
        </w:rPr>
        <w:lastRenderedPageBreak/>
        <w:drawing>
          <wp:inline distT="0" distB="0" distL="0" distR="0" wp14:anchorId="6CE66310" wp14:editId="476EA0FE">
            <wp:extent cx="4908769" cy="232954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2-01-24 at 4.23.08 PM.png"/>
                    <pic:cNvPicPr/>
                  </pic:nvPicPr>
                  <pic:blipFill rotWithShape="1">
                    <a:blip r:embed="rId16" cstate="print">
                      <a:extLst>
                        <a:ext uri="{28A0092B-C50C-407E-A947-70E740481C1C}">
                          <a14:useLocalDpi xmlns:a14="http://schemas.microsoft.com/office/drawing/2010/main" val="0"/>
                        </a:ext>
                      </a:extLst>
                    </a:blip>
                    <a:srcRect b="20022"/>
                    <a:stretch/>
                  </pic:blipFill>
                  <pic:spPr bwMode="auto">
                    <a:xfrm>
                      <a:off x="0" y="0"/>
                      <a:ext cx="4913737" cy="2331901"/>
                    </a:xfrm>
                    <a:prstGeom prst="rect">
                      <a:avLst/>
                    </a:prstGeom>
                    <a:ln>
                      <a:noFill/>
                    </a:ln>
                    <a:extLst>
                      <a:ext uri="{53640926-AAD7-44D8-BBD7-CCE9431645EC}">
                        <a14:shadowObscured xmlns:a14="http://schemas.microsoft.com/office/drawing/2010/main"/>
                      </a:ext>
                    </a:extLst>
                  </pic:spPr>
                </pic:pic>
              </a:graphicData>
            </a:graphic>
          </wp:inline>
        </w:drawing>
      </w:r>
    </w:p>
    <w:p w14:paraId="2963B2ED" w14:textId="77777777" w:rsidR="00B66EF3" w:rsidRDefault="00B66EF3" w:rsidP="00067F28">
      <w:pPr>
        <w:spacing w:line="360" w:lineRule="auto"/>
        <w:jc w:val="both"/>
        <w:rPr>
          <w:rFonts w:ascii="Arial" w:hAnsi="Arial" w:cs="Arial"/>
          <w:color w:val="000000" w:themeColor="text1"/>
          <w:sz w:val="22"/>
          <w:szCs w:val="22"/>
          <w:lang w:val="es-SV"/>
        </w:rPr>
      </w:pPr>
    </w:p>
    <w:p w14:paraId="70CEE21F" w14:textId="4BC5AAEF" w:rsidR="00B66EF3" w:rsidRDefault="00B66EF3" w:rsidP="00067F28">
      <w:pPr>
        <w:spacing w:line="360" w:lineRule="auto"/>
        <w:jc w:val="both"/>
        <w:rPr>
          <w:rFonts w:ascii="Arial" w:hAnsi="Arial" w:cs="Arial"/>
          <w:color w:val="000000" w:themeColor="text1"/>
          <w:sz w:val="22"/>
          <w:szCs w:val="22"/>
          <w:lang w:val="es-SV"/>
        </w:rPr>
      </w:pPr>
    </w:p>
    <w:p w14:paraId="793B6D69" w14:textId="7E1015D3" w:rsidR="00B66EF3" w:rsidRDefault="00B66EF3" w:rsidP="00067F28">
      <w:pPr>
        <w:spacing w:line="360" w:lineRule="auto"/>
        <w:jc w:val="both"/>
        <w:rPr>
          <w:rFonts w:ascii="Arial" w:hAnsi="Arial" w:cs="Arial"/>
          <w:color w:val="000000" w:themeColor="text1"/>
          <w:sz w:val="22"/>
          <w:szCs w:val="22"/>
          <w:lang w:val="es-SV"/>
        </w:rPr>
      </w:pPr>
      <w:r>
        <w:rPr>
          <w:rFonts w:ascii="Arial" w:hAnsi="Arial" w:cs="Arial"/>
          <w:color w:val="000000" w:themeColor="text1"/>
          <w:sz w:val="22"/>
          <w:szCs w:val="22"/>
          <w:lang w:val="es-SV"/>
        </w:rPr>
        <w:t xml:space="preserve">Por otro lado, </w:t>
      </w:r>
      <w:commentRangeStart w:id="11"/>
      <w:r>
        <w:rPr>
          <w:rFonts w:ascii="Arial" w:hAnsi="Arial" w:cs="Arial"/>
          <w:color w:val="000000" w:themeColor="text1"/>
          <w:sz w:val="22"/>
          <w:szCs w:val="22"/>
          <w:lang w:val="es-SV"/>
        </w:rPr>
        <w:t xml:space="preserve">el mismo estudio </w:t>
      </w:r>
      <w:commentRangeEnd w:id="11"/>
      <w:r>
        <w:rPr>
          <w:rStyle w:val="Refdecomentario"/>
        </w:rPr>
        <w:commentReference w:id="11"/>
      </w:r>
      <w:r>
        <w:rPr>
          <w:rFonts w:ascii="Arial" w:hAnsi="Arial" w:cs="Arial"/>
          <w:color w:val="000000" w:themeColor="text1"/>
          <w:sz w:val="22"/>
          <w:szCs w:val="22"/>
          <w:lang w:val="es-SV"/>
        </w:rPr>
        <w:t>presenta que las dos categorías que protagonizaron los sitios web de comercio electrónico con domino .sv, son: prendas de vestir (12.67%) y Alimentos y bebidas (12.67%), siendo ambos de igual proporción.</w:t>
      </w:r>
    </w:p>
    <w:p w14:paraId="4A222A33" w14:textId="1BB9CBC2" w:rsidR="00B66EF3" w:rsidRDefault="00B66EF3" w:rsidP="00067F28">
      <w:pPr>
        <w:spacing w:line="360" w:lineRule="auto"/>
        <w:jc w:val="both"/>
        <w:rPr>
          <w:rFonts w:ascii="Arial" w:hAnsi="Arial" w:cs="Arial"/>
          <w:color w:val="000000" w:themeColor="text1"/>
          <w:sz w:val="22"/>
          <w:szCs w:val="22"/>
          <w:lang w:val="es-SV"/>
        </w:rPr>
      </w:pPr>
    </w:p>
    <w:p w14:paraId="41CA942A" w14:textId="4375370F" w:rsidR="00B66EF3" w:rsidRDefault="00B66EF3" w:rsidP="00067F28">
      <w:pPr>
        <w:spacing w:line="360" w:lineRule="auto"/>
        <w:jc w:val="both"/>
        <w:rPr>
          <w:rFonts w:ascii="Arial" w:hAnsi="Arial" w:cs="Arial"/>
          <w:color w:val="000000" w:themeColor="text1"/>
          <w:sz w:val="22"/>
          <w:szCs w:val="22"/>
          <w:lang w:val="es-SV"/>
        </w:rPr>
      </w:pPr>
      <w:r>
        <w:rPr>
          <w:rFonts w:ascii="Arial" w:hAnsi="Arial" w:cs="Arial"/>
          <w:noProof/>
          <w:color w:val="000000" w:themeColor="text1"/>
          <w:sz w:val="22"/>
          <w:szCs w:val="22"/>
          <w:lang w:val="es-MX" w:eastAsia="es-MX"/>
        </w:rPr>
        <w:drawing>
          <wp:inline distT="0" distB="0" distL="0" distR="0" wp14:anchorId="02CE187D" wp14:editId="51027A6B">
            <wp:extent cx="5268579" cy="35052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2-01-24 at 4.29.56 PM.png"/>
                    <pic:cNvPicPr/>
                  </pic:nvPicPr>
                  <pic:blipFill rotWithShape="1">
                    <a:blip r:embed="rId17">
                      <a:extLst>
                        <a:ext uri="{28A0092B-C50C-407E-A947-70E740481C1C}">
                          <a14:useLocalDpi xmlns:a14="http://schemas.microsoft.com/office/drawing/2010/main" val="0"/>
                        </a:ext>
                      </a:extLst>
                    </a:blip>
                    <a:srcRect b="5577"/>
                    <a:stretch/>
                  </pic:blipFill>
                  <pic:spPr bwMode="auto">
                    <a:xfrm>
                      <a:off x="0" y="0"/>
                      <a:ext cx="5270413" cy="3506420"/>
                    </a:xfrm>
                    <a:prstGeom prst="rect">
                      <a:avLst/>
                    </a:prstGeom>
                    <a:ln>
                      <a:noFill/>
                    </a:ln>
                    <a:extLst>
                      <a:ext uri="{53640926-AAD7-44D8-BBD7-CCE9431645EC}">
                        <a14:shadowObscured xmlns:a14="http://schemas.microsoft.com/office/drawing/2010/main"/>
                      </a:ext>
                    </a:extLst>
                  </pic:spPr>
                </pic:pic>
              </a:graphicData>
            </a:graphic>
          </wp:inline>
        </w:drawing>
      </w:r>
    </w:p>
    <w:p w14:paraId="58C06400" w14:textId="77777777" w:rsidR="00D34BB2" w:rsidRDefault="00D34BB2" w:rsidP="00067F28">
      <w:pPr>
        <w:spacing w:line="360" w:lineRule="auto"/>
        <w:jc w:val="both"/>
        <w:rPr>
          <w:rFonts w:ascii="Arial" w:hAnsi="Arial" w:cs="Arial"/>
          <w:color w:val="000000" w:themeColor="text1"/>
          <w:sz w:val="22"/>
          <w:szCs w:val="22"/>
          <w:lang w:val="es-SV"/>
        </w:rPr>
      </w:pPr>
    </w:p>
    <w:p w14:paraId="30658F70" w14:textId="77777777" w:rsidR="00D34BB2" w:rsidRDefault="00D34BB2" w:rsidP="00067F28">
      <w:pPr>
        <w:spacing w:line="360" w:lineRule="auto"/>
        <w:jc w:val="both"/>
        <w:rPr>
          <w:rFonts w:ascii="Arial" w:hAnsi="Arial" w:cs="Arial"/>
          <w:color w:val="000000" w:themeColor="text1"/>
          <w:sz w:val="22"/>
          <w:szCs w:val="22"/>
          <w:lang w:val="es-SV"/>
        </w:rPr>
      </w:pPr>
    </w:p>
    <w:p w14:paraId="2421CC53" w14:textId="67C94B95" w:rsidR="00AB55A7" w:rsidRDefault="00565509" w:rsidP="00067F28">
      <w:pPr>
        <w:spacing w:line="360" w:lineRule="auto"/>
        <w:jc w:val="both"/>
        <w:rPr>
          <w:rFonts w:ascii="Arial" w:hAnsi="Arial" w:cs="Arial"/>
          <w:color w:val="000000" w:themeColor="text1"/>
          <w:sz w:val="22"/>
          <w:szCs w:val="22"/>
          <w:lang w:val="es-SV"/>
        </w:rPr>
      </w:pPr>
      <w:r>
        <w:rPr>
          <w:rFonts w:ascii="Arial" w:hAnsi="Arial" w:cs="Arial"/>
          <w:color w:val="000000" w:themeColor="text1"/>
          <w:sz w:val="22"/>
          <w:szCs w:val="22"/>
          <w:lang w:val="es-SV"/>
        </w:rPr>
        <w:lastRenderedPageBreak/>
        <w:t>En virtud de los datos antes presentados, en los cuales se evidencia un crecimiento en la actividad del comercio electrónico en El Salvador, se sugiere una estrecha correlación entre los indicadores de desmpleo mostrados en 2020 y la actividad del sector público y privado para favorecer y fomentar el emprendedurismo como medida post confinamiento por Covid-19.</w:t>
      </w:r>
    </w:p>
    <w:p w14:paraId="78894422" w14:textId="1C44DB69" w:rsidR="00D34BB2" w:rsidRDefault="00D34BB2" w:rsidP="00067F28">
      <w:pPr>
        <w:spacing w:line="360" w:lineRule="auto"/>
        <w:jc w:val="both"/>
        <w:rPr>
          <w:rFonts w:ascii="Arial" w:hAnsi="Arial" w:cs="Arial"/>
          <w:color w:val="000000" w:themeColor="text1"/>
          <w:sz w:val="22"/>
          <w:szCs w:val="22"/>
          <w:lang w:val="es-SV"/>
        </w:rPr>
      </w:pPr>
    </w:p>
    <w:p w14:paraId="18A201FF" w14:textId="69C89268" w:rsidR="00491B1A" w:rsidRDefault="00950E7E" w:rsidP="00067F28">
      <w:pPr>
        <w:spacing w:line="360" w:lineRule="auto"/>
        <w:jc w:val="both"/>
        <w:rPr>
          <w:rFonts w:ascii="Arial" w:hAnsi="Arial" w:cs="Arial"/>
          <w:color w:val="000000" w:themeColor="text1"/>
          <w:sz w:val="22"/>
          <w:szCs w:val="22"/>
          <w:lang w:val="es-SV"/>
        </w:rPr>
      </w:pPr>
      <w:r>
        <w:rPr>
          <w:rFonts w:ascii="Arial" w:hAnsi="Arial" w:cs="Arial"/>
          <w:color w:val="000000" w:themeColor="text1"/>
          <w:sz w:val="22"/>
          <w:szCs w:val="22"/>
          <w:lang w:val="es-SV"/>
        </w:rPr>
        <w:t xml:space="preserve">Gracias al último informe realizado por la </w:t>
      </w:r>
      <w:r w:rsidRPr="00950E7E">
        <w:rPr>
          <w:rFonts w:ascii="Arial" w:hAnsi="Arial" w:cs="Arial"/>
          <w:color w:val="000000" w:themeColor="text1"/>
          <w:sz w:val="22"/>
          <w:szCs w:val="22"/>
          <w:lang w:val="es-SV"/>
        </w:rPr>
        <w:t>Global Entrepreneurship Monitor (GEM)</w:t>
      </w:r>
      <w:r>
        <w:rPr>
          <w:rFonts w:ascii="Arial" w:hAnsi="Arial" w:cs="Arial"/>
          <w:color w:val="000000" w:themeColor="text1"/>
          <w:sz w:val="22"/>
          <w:szCs w:val="22"/>
          <w:lang w:val="es-SV"/>
        </w:rPr>
        <w:t xml:space="preserve">, se sabe que el </w:t>
      </w:r>
      <w:commentRangeStart w:id="12"/>
      <w:r>
        <w:rPr>
          <w:rFonts w:ascii="Arial" w:hAnsi="Arial" w:cs="Arial"/>
          <w:color w:val="000000" w:themeColor="text1"/>
          <w:sz w:val="22"/>
          <w:szCs w:val="22"/>
          <w:lang w:val="es-SV"/>
        </w:rPr>
        <w:t xml:space="preserve">31.2% de los salvadoreños son emprendedores, </w:t>
      </w:r>
      <w:commentRangeEnd w:id="12"/>
      <w:r>
        <w:rPr>
          <w:rStyle w:val="Refdecomentario"/>
        </w:rPr>
        <w:commentReference w:id="12"/>
      </w:r>
      <w:r>
        <w:rPr>
          <w:rFonts w:ascii="Arial" w:hAnsi="Arial" w:cs="Arial"/>
          <w:color w:val="000000" w:themeColor="text1"/>
          <w:sz w:val="22"/>
          <w:szCs w:val="22"/>
          <w:lang w:val="es-US"/>
        </w:rPr>
        <w:t xml:space="preserve">y aunque </w:t>
      </w:r>
      <w:r>
        <w:rPr>
          <w:rFonts w:ascii="Arial" w:hAnsi="Arial" w:cs="Arial"/>
          <w:color w:val="000000" w:themeColor="text1"/>
          <w:sz w:val="22"/>
          <w:szCs w:val="22"/>
          <w:lang w:val="es-SV"/>
        </w:rPr>
        <w:t>se debe mencionar que es necesaria una pronta actualización de estos datos, ciertamente se debe destacar la importancia que representa este sector económico para el país y para las familias salvadoresñas.</w:t>
      </w:r>
    </w:p>
    <w:p w14:paraId="35DFC6AD" w14:textId="77777777" w:rsidR="00AB55A7" w:rsidRPr="00F260C6" w:rsidRDefault="00AB55A7" w:rsidP="00067F28">
      <w:pPr>
        <w:spacing w:line="360" w:lineRule="auto"/>
        <w:jc w:val="both"/>
        <w:rPr>
          <w:rFonts w:ascii="Arial" w:hAnsi="Arial" w:cs="Arial"/>
          <w:color w:val="000000" w:themeColor="text1"/>
          <w:sz w:val="22"/>
          <w:szCs w:val="22"/>
          <w:lang w:val="es-SV"/>
        </w:rPr>
      </w:pPr>
    </w:p>
    <w:p w14:paraId="46691465" w14:textId="283CFB86" w:rsidR="00D34BB2" w:rsidRPr="00D34BB2" w:rsidRDefault="00247711" w:rsidP="00067F28">
      <w:pPr>
        <w:spacing w:line="360" w:lineRule="auto"/>
        <w:jc w:val="both"/>
        <w:rPr>
          <w:rFonts w:ascii="Arial" w:hAnsi="Arial" w:cs="Arial"/>
          <w:sz w:val="22"/>
          <w:szCs w:val="22"/>
          <w:lang w:val="es-SV"/>
        </w:rPr>
      </w:pPr>
      <w:r w:rsidRPr="00F260C6">
        <w:rPr>
          <w:rFonts w:ascii="Arial" w:hAnsi="Arial" w:cs="Arial"/>
          <w:color w:val="000000" w:themeColor="text1"/>
          <w:sz w:val="22"/>
          <w:szCs w:val="22"/>
          <w:lang w:val="es-SV"/>
        </w:rPr>
        <w:t xml:space="preserve">Según </w:t>
      </w:r>
      <w:sdt>
        <w:sdtPr>
          <w:rPr>
            <w:rFonts w:ascii="Arial" w:hAnsi="Arial" w:cs="Arial"/>
            <w:color w:val="000000" w:themeColor="text1"/>
            <w:sz w:val="22"/>
            <w:szCs w:val="22"/>
          </w:rPr>
          <w:id w:val="-119998592"/>
          <w:citation/>
        </w:sdtPr>
        <w:sdtContent>
          <w:r w:rsidRPr="000330B1">
            <w:rPr>
              <w:rFonts w:ascii="Arial" w:hAnsi="Arial" w:cs="Arial"/>
              <w:color w:val="000000" w:themeColor="text1"/>
              <w:sz w:val="22"/>
              <w:szCs w:val="22"/>
            </w:rPr>
            <w:fldChar w:fldCharType="begin"/>
          </w:r>
          <w:r w:rsidR="00D87E6D">
            <w:rPr>
              <w:rFonts w:ascii="Arial" w:hAnsi="Arial" w:cs="Arial"/>
              <w:color w:val="000000" w:themeColor="text1"/>
              <w:sz w:val="22"/>
              <w:szCs w:val="22"/>
              <w:lang w:val="es-SV"/>
            </w:rPr>
            <w:instrText xml:space="preserve">CITATION Glo15 \l 1033 </w:instrText>
          </w:r>
          <w:r w:rsidRPr="000330B1">
            <w:rPr>
              <w:rFonts w:ascii="Arial" w:hAnsi="Arial" w:cs="Arial"/>
              <w:color w:val="000000" w:themeColor="text1"/>
              <w:sz w:val="22"/>
              <w:szCs w:val="22"/>
            </w:rPr>
            <w:fldChar w:fldCharType="separate"/>
          </w:r>
          <w:r w:rsidR="00D87E6D" w:rsidRPr="00D87E6D">
            <w:rPr>
              <w:rFonts w:ascii="Arial" w:hAnsi="Arial" w:cs="Arial"/>
              <w:noProof/>
              <w:color w:val="000000" w:themeColor="text1"/>
              <w:sz w:val="22"/>
              <w:szCs w:val="22"/>
              <w:lang w:val="es-SV"/>
            </w:rPr>
            <w:t>(Masferrer, 2014-2015)</w:t>
          </w:r>
          <w:r w:rsidRPr="000330B1">
            <w:rPr>
              <w:rFonts w:ascii="Arial" w:hAnsi="Arial" w:cs="Arial"/>
              <w:color w:val="000000" w:themeColor="text1"/>
              <w:sz w:val="22"/>
              <w:szCs w:val="22"/>
            </w:rPr>
            <w:fldChar w:fldCharType="end"/>
          </w:r>
        </w:sdtContent>
      </w:sdt>
      <w:r w:rsidRPr="00F260C6">
        <w:rPr>
          <w:rFonts w:ascii="Arial" w:hAnsi="Arial" w:cs="Arial"/>
          <w:color w:val="000000" w:themeColor="text1"/>
          <w:sz w:val="22"/>
          <w:szCs w:val="22"/>
          <w:lang w:val="es-SV"/>
        </w:rPr>
        <w:t>, en El Salvador e</w:t>
      </w:r>
      <w:r w:rsidRPr="00F260C6">
        <w:rPr>
          <w:rFonts w:ascii="Arial" w:hAnsi="Arial" w:cs="Arial"/>
          <w:sz w:val="22"/>
          <w:szCs w:val="22"/>
          <w:lang w:val="es-SV"/>
        </w:rPr>
        <w:t xml:space="preserve">l 66 % de los emprendedores en etapa temprana lo fueron por oportunidad y un 31 % lo hizo por necesidad. </w:t>
      </w:r>
    </w:p>
    <w:p w14:paraId="69489197" w14:textId="77777777" w:rsidR="00247711" w:rsidRPr="00F260C6" w:rsidRDefault="00247711" w:rsidP="00067F28">
      <w:pPr>
        <w:spacing w:line="360" w:lineRule="auto"/>
        <w:jc w:val="both"/>
        <w:rPr>
          <w:rFonts w:ascii="Arial" w:hAnsi="Arial" w:cs="Arial"/>
          <w:color w:val="000000" w:themeColor="text1"/>
          <w:sz w:val="22"/>
          <w:szCs w:val="22"/>
          <w:lang w:val="es-SV"/>
        </w:rPr>
      </w:pPr>
    </w:p>
    <w:p w14:paraId="20063748" w14:textId="77777777" w:rsidR="00247711" w:rsidRPr="000330B1" w:rsidRDefault="00247711" w:rsidP="00067F28">
      <w:pPr>
        <w:pStyle w:val="Ttulo2"/>
        <w:spacing w:line="360" w:lineRule="auto"/>
        <w:jc w:val="both"/>
        <w:rPr>
          <w:rFonts w:cs="Arial"/>
          <w:szCs w:val="22"/>
        </w:rPr>
      </w:pPr>
    </w:p>
    <w:p w14:paraId="29838E70" w14:textId="1EBAF33F" w:rsidR="00247711" w:rsidRPr="000330B1" w:rsidRDefault="00235A57" w:rsidP="00067F28">
      <w:pPr>
        <w:pStyle w:val="Ttulo2"/>
        <w:spacing w:line="360" w:lineRule="auto"/>
        <w:jc w:val="both"/>
        <w:rPr>
          <w:rFonts w:cs="Arial"/>
          <w:szCs w:val="22"/>
        </w:rPr>
      </w:pPr>
      <w:bookmarkStart w:id="13" w:name="_Toc93874060"/>
      <w:r w:rsidRPr="000330B1">
        <w:rPr>
          <w:rFonts w:cs="Arial"/>
          <w:szCs w:val="22"/>
        </w:rPr>
        <w:t xml:space="preserve">1.1.2 </w:t>
      </w:r>
      <w:r w:rsidR="00247711" w:rsidRPr="000330B1">
        <w:rPr>
          <w:rFonts w:cs="Arial"/>
          <w:szCs w:val="22"/>
        </w:rPr>
        <w:t>Instituciones que apoyan El Emprendimiento en El Salvador</w:t>
      </w:r>
      <w:bookmarkEnd w:id="13"/>
    </w:p>
    <w:p w14:paraId="36FC2AE4" w14:textId="77777777" w:rsidR="00247711" w:rsidRPr="00C52B50" w:rsidRDefault="00247711" w:rsidP="00067F28">
      <w:pPr>
        <w:spacing w:line="360" w:lineRule="auto"/>
        <w:jc w:val="both"/>
        <w:rPr>
          <w:rFonts w:ascii="Arial" w:hAnsi="Arial" w:cs="Arial"/>
          <w:color w:val="000000" w:themeColor="text1"/>
          <w:sz w:val="22"/>
          <w:szCs w:val="22"/>
          <w:lang w:val="es-SV"/>
        </w:rPr>
      </w:pPr>
    </w:p>
    <w:p w14:paraId="03063C42" w14:textId="60E7B99C" w:rsidR="00247711" w:rsidRPr="00C52B50" w:rsidRDefault="00247711" w:rsidP="00067F28">
      <w:pPr>
        <w:spacing w:line="360" w:lineRule="auto"/>
        <w:jc w:val="both"/>
        <w:rPr>
          <w:rFonts w:ascii="Arial" w:hAnsi="Arial" w:cs="Arial"/>
          <w:color w:val="000000" w:themeColor="text1"/>
          <w:sz w:val="22"/>
          <w:szCs w:val="22"/>
          <w:lang w:val="es-SV"/>
        </w:rPr>
      </w:pPr>
      <w:r w:rsidRPr="00C52B50">
        <w:rPr>
          <w:rFonts w:ascii="Arial" w:hAnsi="Arial" w:cs="Arial"/>
          <w:color w:val="000000" w:themeColor="text1"/>
          <w:sz w:val="22"/>
          <w:szCs w:val="22"/>
          <w:lang w:val="es-SV"/>
        </w:rPr>
        <w:t xml:space="preserve">Entre las instituciones que se encuentran apoyando El Emprendimiento en El Salvador según </w:t>
      </w:r>
      <w:r w:rsidR="00C52B50" w:rsidRPr="00C52B50">
        <w:rPr>
          <w:rFonts w:ascii="Arial" w:hAnsi="Arial" w:cs="Arial"/>
          <w:color w:val="000000" w:themeColor="text1"/>
          <w:sz w:val="22"/>
          <w:szCs w:val="22"/>
          <w:lang w:val="es-SV"/>
        </w:rPr>
        <w:t xml:space="preserve">el </w:t>
      </w:r>
      <w:r w:rsidR="00C52B50" w:rsidRPr="00C52B50">
        <w:rPr>
          <w:rFonts w:ascii="Arial" w:hAnsi="Arial" w:cs="Arial"/>
          <w:color w:val="000000" w:themeColor="text1"/>
          <w:sz w:val="22"/>
          <w:szCs w:val="22"/>
          <w:shd w:val="clear" w:color="auto" w:fill="FFFFFF"/>
          <w:lang w:val="es-SV"/>
        </w:rPr>
        <w:t>Centro de Orientación Profesional de la Universidad José Simeón Cañas</w:t>
      </w:r>
      <w:r w:rsidR="006B5177">
        <w:rPr>
          <w:rFonts w:ascii="Arial" w:hAnsi="Arial" w:cs="Arial"/>
          <w:color w:val="000000" w:themeColor="text1"/>
          <w:sz w:val="22"/>
          <w:szCs w:val="22"/>
          <w:shd w:val="clear" w:color="auto" w:fill="FFFFFF"/>
          <w:lang w:val="es-SV"/>
        </w:rPr>
        <w:t>,</w:t>
      </w:r>
      <w:r w:rsidR="00C52B50" w:rsidRPr="00C52B50">
        <w:rPr>
          <w:rFonts w:ascii="Arial" w:hAnsi="Arial" w:cs="Arial"/>
          <w:color w:val="000000" w:themeColor="text1"/>
          <w:sz w:val="22"/>
          <w:szCs w:val="22"/>
          <w:shd w:val="clear" w:color="auto" w:fill="FFFFFF"/>
          <w:lang w:val="es-SV"/>
        </w:rPr>
        <w:t xml:space="preserve"> unidad que se dedica a fortalecer la empleabilidad, el emprendimiento y la orientación estudiantil</w:t>
      </w:r>
      <w:r w:rsidR="00C52B50" w:rsidRPr="00C52B50">
        <w:rPr>
          <w:color w:val="000000" w:themeColor="text1"/>
          <w:shd w:val="clear" w:color="auto" w:fill="FFFFFF"/>
          <w:lang w:val="es-SV"/>
        </w:rPr>
        <w:t xml:space="preserve"> </w:t>
      </w:r>
      <w:sdt>
        <w:sdtPr>
          <w:rPr>
            <w:rFonts w:ascii="Arial" w:hAnsi="Arial" w:cs="Arial"/>
            <w:color w:val="000000" w:themeColor="text1"/>
            <w:sz w:val="22"/>
            <w:szCs w:val="22"/>
          </w:rPr>
          <w:id w:val="-1284489919"/>
          <w:citation/>
        </w:sdtPr>
        <w:sdtContent>
          <w:r w:rsidRPr="00C52B50">
            <w:rPr>
              <w:rFonts w:ascii="Arial" w:hAnsi="Arial" w:cs="Arial"/>
              <w:color w:val="000000" w:themeColor="text1"/>
              <w:sz w:val="22"/>
              <w:szCs w:val="22"/>
            </w:rPr>
            <w:fldChar w:fldCharType="begin"/>
          </w:r>
          <w:r w:rsidRPr="00C52B50">
            <w:rPr>
              <w:rFonts w:ascii="Arial" w:hAnsi="Arial" w:cs="Arial"/>
              <w:color w:val="000000" w:themeColor="text1"/>
              <w:sz w:val="22"/>
              <w:szCs w:val="22"/>
              <w:lang w:val="es-SV"/>
            </w:rPr>
            <w:instrText xml:space="preserve">CITATION Cen21 \l 1033 </w:instrText>
          </w:r>
          <w:r w:rsidRPr="00C52B50">
            <w:rPr>
              <w:rFonts w:ascii="Arial" w:hAnsi="Arial" w:cs="Arial"/>
              <w:color w:val="000000" w:themeColor="text1"/>
              <w:sz w:val="22"/>
              <w:szCs w:val="22"/>
            </w:rPr>
            <w:fldChar w:fldCharType="separate"/>
          </w:r>
          <w:r w:rsidRPr="00C52B50">
            <w:rPr>
              <w:rFonts w:ascii="Arial" w:hAnsi="Arial" w:cs="Arial"/>
              <w:noProof/>
              <w:color w:val="000000" w:themeColor="text1"/>
              <w:sz w:val="22"/>
              <w:szCs w:val="22"/>
              <w:lang w:val="es-SV"/>
            </w:rPr>
            <w:t>(COP, 2021)</w:t>
          </w:r>
          <w:r w:rsidRPr="00C52B50">
            <w:rPr>
              <w:rFonts w:ascii="Arial" w:hAnsi="Arial" w:cs="Arial"/>
              <w:color w:val="000000" w:themeColor="text1"/>
              <w:sz w:val="22"/>
              <w:szCs w:val="22"/>
            </w:rPr>
            <w:fldChar w:fldCharType="end"/>
          </w:r>
        </w:sdtContent>
      </w:sdt>
      <w:r w:rsidRPr="00C52B50">
        <w:rPr>
          <w:rFonts w:ascii="Arial" w:hAnsi="Arial" w:cs="Arial"/>
          <w:color w:val="000000" w:themeColor="text1"/>
          <w:sz w:val="22"/>
          <w:szCs w:val="22"/>
          <w:lang w:val="es-SV"/>
        </w:rPr>
        <w:t xml:space="preserve"> están:</w:t>
      </w:r>
    </w:p>
    <w:p w14:paraId="214251C5" w14:textId="77777777" w:rsidR="00247711" w:rsidRPr="00F260C6" w:rsidRDefault="00247711" w:rsidP="00067F28">
      <w:pPr>
        <w:spacing w:line="360" w:lineRule="auto"/>
        <w:jc w:val="both"/>
        <w:rPr>
          <w:rFonts w:ascii="Arial" w:hAnsi="Arial" w:cs="Arial"/>
          <w:sz w:val="22"/>
          <w:szCs w:val="22"/>
          <w:lang w:val="es-SV"/>
        </w:rPr>
      </w:pPr>
    </w:p>
    <w:p w14:paraId="0847C957" w14:textId="77777777" w:rsidR="00247711" w:rsidRPr="000330B1" w:rsidRDefault="00247711" w:rsidP="0001701D">
      <w:pPr>
        <w:pStyle w:val="Prrafodelista"/>
        <w:numPr>
          <w:ilvl w:val="0"/>
          <w:numId w:val="7"/>
        </w:numPr>
        <w:spacing w:line="360" w:lineRule="auto"/>
        <w:jc w:val="both"/>
        <w:rPr>
          <w:rFonts w:ascii="Arial" w:hAnsi="Arial" w:cs="Arial"/>
          <w:sz w:val="22"/>
          <w:szCs w:val="22"/>
        </w:rPr>
      </w:pPr>
      <w:r w:rsidRPr="000330B1">
        <w:rPr>
          <w:rFonts w:ascii="Arial" w:hAnsi="Arial" w:cs="Arial"/>
          <w:b/>
          <w:bCs/>
          <w:sz w:val="22"/>
          <w:szCs w:val="22"/>
        </w:rPr>
        <w:t>CONAMYPE</w:t>
      </w:r>
      <w:r w:rsidRPr="000330B1">
        <w:rPr>
          <w:rFonts w:ascii="Arial" w:hAnsi="Arial" w:cs="Arial"/>
          <w:sz w:val="22"/>
          <w:szCs w:val="22"/>
        </w:rPr>
        <w:t>, brinda apoyo al emprendedor mediante diferentes iniciativas, cuenta con:</w:t>
      </w:r>
    </w:p>
    <w:p w14:paraId="4503BFC2" w14:textId="77777777" w:rsidR="00247711" w:rsidRPr="00F260C6" w:rsidRDefault="00247711" w:rsidP="0001701D">
      <w:pPr>
        <w:spacing w:line="360" w:lineRule="auto"/>
        <w:jc w:val="both"/>
        <w:rPr>
          <w:rFonts w:ascii="Arial" w:hAnsi="Arial" w:cs="Arial"/>
          <w:sz w:val="22"/>
          <w:szCs w:val="22"/>
          <w:lang w:val="es-SV"/>
        </w:rPr>
      </w:pPr>
    </w:p>
    <w:p w14:paraId="3BE0554F" w14:textId="77777777" w:rsidR="00247711" w:rsidRPr="000330B1" w:rsidRDefault="00247711" w:rsidP="0001701D">
      <w:pPr>
        <w:pStyle w:val="Prrafodelista"/>
        <w:numPr>
          <w:ilvl w:val="0"/>
          <w:numId w:val="8"/>
        </w:numPr>
        <w:spacing w:line="360" w:lineRule="auto"/>
        <w:jc w:val="both"/>
        <w:rPr>
          <w:rFonts w:ascii="Arial" w:hAnsi="Arial" w:cs="Arial"/>
          <w:b/>
          <w:bCs/>
          <w:sz w:val="22"/>
          <w:szCs w:val="22"/>
        </w:rPr>
      </w:pPr>
      <w:r w:rsidRPr="000330B1">
        <w:rPr>
          <w:rFonts w:ascii="Arial" w:hAnsi="Arial" w:cs="Arial"/>
          <w:b/>
          <w:bCs/>
          <w:sz w:val="22"/>
          <w:szCs w:val="22"/>
        </w:rPr>
        <w:t xml:space="preserve">Centros Regionales de CONAMYPE </w:t>
      </w:r>
    </w:p>
    <w:p w14:paraId="28359DC1" w14:textId="77777777" w:rsidR="00247711" w:rsidRPr="000330B1" w:rsidRDefault="00247711" w:rsidP="0001701D">
      <w:pPr>
        <w:pStyle w:val="Prrafodelista"/>
        <w:numPr>
          <w:ilvl w:val="0"/>
          <w:numId w:val="8"/>
        </w:numPr>
        <w:spacing w:line="360" w:lineRule="auto"/>
        <w:jc w:val="both"/>
        <w:rPr>
          <w:rFonts w:ascii="Arial" w:hAnsi="Arial" w:cs="Arial"/>
          <w:b/>
          <w:bCs/>
          <w:sz w:val="22"/>
          <w:szCs w:val="22"/>
        </w:rPr>
      </w:pPr>
      <w:r w:rsidRPr="000330B1">
        <w:rPr>
          <w:rFonts w:ascii="Arial" w:hAnsi="Arial" w:cs="Arial"/>
          <w:b/>
          <w:bCs/>
          <w:sz w:val="22"/>
          <w:szCs w:val="22"/>
        </w:rPr>
        <w:t>Centros de desarrollo artesanal</w:t>
      </w:r>
    </w:p>
    <w:p w14:paraId="2BF1B7BA" w14:textId="77777777" w:rsidR="00247711" w:rsidRPr="000330B1" w:rsidRDefault="00247711" w:rsidP="0001701D">
      <w:pPr>
        <w:pStyle w:val="Prrafodelista"/>
        <w:numPr>
          <w:ilvl w:val="0"/>
          <w:numId w:val="8"/>
        </w:numPr>
        <w:spacing w:line="360" w:lineRule="auto"/>
        <w:jc w:val="both"/>
        <w:rPr>
          <w:rFonts w:ascii="Arial" w:hAnsi="Arial" w:cs="Arial"/>
          <w:b/>
          <w:bCs/>
          <w:sz w:val="22"/>
          <w:szCs w:val="22"/>
        </w:rPr>
      </w:pPr>
      <w:r w:rsidRPr="000330B1">
        <w:rPr>
          <w:rFonts w:ascii="Arial" w:hAnsi="Arial" w:cs="Arial"/>
          <w:b/>
          <w:bCs/>
          <w:sz w:val="22"/>
          <w:szCs w:val="22"/>
        </w:rPr>
        <w:t>Centro de desarrollo de la micro y pequeña empresa</w:t>
      </w:r>
    </w:p>
    <w:p w14:paraId="73222067" w14:textId="77777777" w:rsidR="00247711" w:rsidRPr="000330B1" w:rsidRDefault="00247711" w:rsidP="0001701D">
      <w:pPr>
        <w:pStyle w:val="Prrafodelista"/>
        <w:numPr>
          <w:ilvl w:val="0"/>
          <w:numId w:val="8"/>
        </w:numPr>
        <w:spacing w:line="360" w:lineRule="auto"/>
        <w:jc w:val="both"/>
        <w:rPr>
          <w:rFonts w:ascii="Arial" w:hAnsi="Arial" w:cs="Arial"/>
          <w:b/>
          <w:bCs/>
          <w:sz w:val="22"/>
          <w:szCs w:val="22"/>
        </w:rPr>
      </w:pPr>
      <w:r w:rsidRPr="000330B1">
        <w:rPr>
          <w:rFonts w:ascii="Arial" w:hAnsi="Arial" w:cs="Arial"/>
          <w:b/>
          <w:bCs/>
          <w:sz w:val="22"/>
          <w:szCs w:val="22"/>
        </w:rPr>
        <w:t>Programa de empresarialidad femenina</w:t>
      </w:r>
    </w:p>
    <w:p w14:paraId="7F41F458" w14:textId="77777777" w:rsidR="00247711" w:rsidRPr="000330B1" w:rsidRDefault="00247711" w:rsidP="0001701D">
      <w:pPr>
        <w:pStyle w:val="Prrafodelista"/>
        <w:numPr>
          <w:ilvl w:val="0"/>
          <w:numId w:val="8"/>
        </w:numPr>
        <w:spacing w:line="360" w:lineRule="auto"/>
        <w:jc w:val="both"/>
        <w:rPr>
          <w:rFonts w:ascii="Arial" w:hAnsi="Arial" w:cs="Arial"/>
          <w:b/>
          <w:bCs/>
          <w:sz w:val="22"/>
          <w:szCs w:val="22"/>
        </w:rPr>
      </w:pPr>
      <w:r w:rsidRPr="000330B1">
        <w:rPr>
          <w:rFonts w:ascii="Arial" w:hAnsi="Arial" w:cs="Arial"/>
          <w:b/>
          <w:bCs/>
          <w:sz w:val="22"/>
          <w:szCs w:val="22"/>
        </w:rPr>
        <w:t>Programa emprendimiento, entre otros</w:t>
      </w:r>
    </w:p>
    <w:p w14:paraId="2047C796" w14:textId="77777777" w:rsidR="00247711" w:rsidRPr="000330B1" w:rsidRDefault="00247711" w:rsidP="0001701D">
      <w:pPr>
        <w:spacing w:line="360" w:lineRule="auto"/>
        <w:jc w:val="both"/>
        <w:rPr>
          <w:rFonts w:ascii="Arial" w:hAnsi="Arial" w:cs="Arial"/>
          <w:b/>
          <w:bCs/>
          <w:sz w:val="22"/>
          <w:szCs w:val="22"/>
        </w:rPr>
      </w:pPr>
    </w:p>
    <w:p w14:paraId="008001AA" w14:textId="1D956466" w:rsidR="00247711" w:rsidRPr="0001701D" w:rsidRDefault="00247711" w:rsidP="0001701D">
      <w:pPr>
        <w:pStyle w:val="Prrafodelista"/>
        <w:numPr>
          <w:ilvl w:val="0"/>
          <w:numId w:val="9"/>
        </w:numPr>
        <w:spacing w:line="360" w:lineRule="auto"/>
        <w:jc w:val="both"/>
        <w:rPr>
          <w:rFonts w:ascii="Arial" w:hAnsi="Arial" w:cs="Arial"/>
          <w:color w:val="000000" w:themeColor="text1"/>
          <w:sz w:val="22"/>
          <w:szCs w:val="22"/>
        </w:rPr>
      </w:pPr>
      <w:r w:rsidRPr="000330B1">
        <w:rPr>
          <w:rFonts w:ascii="Arial" w:hAnsi="Arial" w:cs="Arial"/>
          <w:b/>
          <w:bCs/>
          <w:color w:val="000000" w:themeColor="text1"/>
          <w:sz w:val="22"/>
          <w:szCs w:val="22"/>
        </w:rPr>
        <w:t>Cámara de Comercio e Industria de El Salvador</w:t>
      </w:r>
      <w:r w:rsidR="00C52B50">
        <w:rPr>
          <w:rFonts w:ascii="Arial" w:hAnsi="Arial" w:cs="Arial"/>
          <w:b/>
          <w:bCs/>
          <w:color w:val="000000" w:themeColor="text1"/>
          <w:sz w:val="22"/>
          <w:szCs w:val="22"/>
        </w:rPr>
        <w:fldChar w:fldCharType="begin"/>
      </w:r>
      <w:r w:rsidR="00C52B50">
        <w:instrText xml:space="preserve"> XE "</w:instrText>
      </w:r>
      <w:r w:rsidR="00C52B50" w:rsidRPr="006B3A2A">
        <w:rPr>
          <w:rFonts w:ascii="Arial" w:hAnsi="Arial" w:cs="Arial"/>
          <w:b/>
          <w:bCs/>
          <w:color w:val="000000" w:themeColor="text1"/>
          <w:sz w:val="22"/>
          <w:szCs w:val="22"/>
        </w:rPr>
        <w:instrText>Cámara de Comercio e Industria de El Salvador</w:instrText>
      </w:r>
      <w:r w:rsidR="00C52B50">
        <w:instrText xml:space="preserve">" </w:instrText>
      </w:r>
      <w:r w:rsidR="00C52B50">
        <w:rPr>
          <w:rFonts w:ascii="Arial" w:hAnsi="Arial" w:cs="Arial"/>
          <w:b/>
          <w:bCs/>
          <w:color w:val="000000" w:themeColor="text1"/>
          <w:sz w:val="22"/>
          <w:szCs w:val="22"/>
        </w:rPr>
        <w:fldChar w:fldCharType="end"/>
      </w:r>
      <w:r w:rsidRPr="000330B1">
        <w:rPr>
          <w:rFonts w:ascii="Arial" w:hAnsi="Arial" w:cs="Arial"/>
          <w:b/>
          <w:bCs/>
          <w:color w:val="000000" w:themeColor="text1"/>
          <w:sz w:val="22"/>
          <w:szCs w:val="22"/>
        </w:rPr>
        <w:t xml:space="preserve">, brinda apoyo a través de los servicios, </w:t>
      </w:r>
      <w:r w:rsidRPr="000330B1">
        <w:rPr>
          <w:rFonts w:ascii="Arial" w:hAnsi="Arial" w:cs="Arial"/>
          <w:color w:val="000000" w:themeColor="text1"/>
          <w:sz w:val="22"/>
          <w:szCs w:val="22"/>
        </w:rPr>
        <w:t>Preincubación, incubación, networking y vinculación.</w:t>
      </w:r>
    </w:p>
    <w:p w14:paraId="49CC886F" w14:textId="6E7885E9" w:rsidR="00247711" w:rsidRPr="000330B1" w:rsidRDefault="00247711" w:rsidP="0001701D">
      <w:pPr>
        <w:pStyle w:val="Prrafodelista"/>
        <w:numPr>
          <w:ilvl w:val="0"/>
          <w:numId w:val="9"/>
        </w:numPr>
        <w:spacing w:line="360" w:lineRule="auto"/>
        <w:jc w:val="both"/>
        <w:rPr>
          <w:rFonts w:ascii="Arial" w:hAnsi="Arial" w:cs="Arial"/>
          <w:b/>
          <w:bCs/>
          <w:sz w:val="22"/>
          <w:szCs w:val="22"/>
        </w:rPr>
      </w:pPr>
      <w:r w:rsidRPr="000330B1">
        <w:rPr>
          <w:rFonts w:ascii="Arial" w:hAnsi="Arial" w:cs="Arial"/>
          <w:b/>
          <w:bCs/>
          <w:sz w:val="22"/>
          <w:szCs w:val="22"/>
        </w:rPr>
        <w:t>B</w:t>
      </w:r>
      <w:r w:rsidR="00907568">
        <w:rPr>
          <w:rFonts w:ascii="Arial" w:hAnsi="Arial" w:cs="Arial"/>
          <w:b/>
          <w:bCs/>
          <w:sz w:val="22"/>
          <w:szCs w:val="22"/>
        </w:rPr>
        <w:t>ANDESAL</w:t>
      </w:r>
      <w:r w:rsidR="00C52B50">
        <w:rPr>
          <w:rFonts w:ascii="Arial" w:hAnsi="Arial" w:cs="Arial"/>
          <w:b/>
          <w:bCs/>
          <w:sz w:val="22"/>
          <w:szCs w:val="22"/>
        </w:rPr>
        <w:fldChar w:fldCharType="begin"/>
      </w:r>
      <w:r w:rsidR="00C52B50">
        <w:instrText xml:space="preserve"> XE "</w:instrText>
      </w:r>
      <w:r w:rsidR="00C52B50" w:rsidRPr="00D60E14">
        <w:rPr>
          <w:rFonts w:ascii="Arial" w:hAnsi="Arial" w:cs="Arial"/>
          <w:b/>
          <w:bCs/>
          <w:sz w:val="22"/>
          <w:szCs w:val="22"/>
        </w:rPr>
        <w:instrText>BANDESAL</w:instrText>
      </w:r>
      <w:r w:rsidR="00C52B50">
        <w:instrText xml:space="preserve">" </w:instrText>
      </w:r>
      <w:r w:rsidR="00C52B50">
        <w:rPr>
          <w:rFonts w:ascii="Arial" w:hAnsi="Arial" w:cs="Arial"/>
          <w:b/>
          <w:bCs/>
          <w:sz w:val="22"/>
          <w:szCs w:val="22"/>
        </w:rPr>
        <w:fldChar w:fldCharType="end"/>
      </w:r>
      <w:r w:rsidRPr="000330B1">
        <w:rPr>
          <w:rFonts w:ascii="Arial" w:hAnsi="Arial" w:cs="Arial"/>
          <w:b/>
          <w:bCs/>
          <w:sz w:val="22"/>
          <w:szCs w:val="22"/>
        </w:rPr>
        <w:t xml:space="preserve">, </w:t>
      </w:r>
      <w:r w:rsidRPr="000330B1">
        <w:rPr>
          <w:rFonts w:ascii="Arial" w:hAnsi="Arial" w:cs="Arial"/>
          <w:sz w:val="22"/>
          <w:szCs w:val="22"/>
        </w:rPr>
        <w:t xml:space="preserve">Financiamiento para emprendimiento, capital semilla, capital de trabajo y brinda servicio para emprendedores </w:t>
      </w:r>
    </w:p>
    <w:p w14:paraId="469AF493" w14:textId="77777777" w:rsidR="00247711" w:rsidRPr="000330B1" w:rsidRDefault="00247711" w:rsidP="0001701D">
      <w:pPr>
        <w:pStyle w:val="Prrafodelista"/>
        <w:spacing w:line="360" w:lineRule="auto"/>
        <w:jc w:val="both"/>
        <w:rPr>
          <w:rFonts w:ascii="Arial" w:hAnsi="Arial" w:cs="Arial"/>
          <w:b/>
          <w:bCs/>
          <w:sz w:val="22"/>
          <w:szCs w:val="22"/>
        </w:rPr>
      </w:pPr>
    </w:p>
    <w:p w14:paraId="41A58012" w14:textId="77777777" w:rsidR="00247711" w:rsidRPr="000330B1" w:rsidRDefault="00247711" w:rsidP="0001701D">
      <w:pPr>
        <w:pStyle w:val="Prrafodelista"/>
        <w:spacing w:line="360" w:lineRule="auto"/>
        <w:jc w:val="both"/>
        <w:rPr>
          <w:rFonts w:ascii="Arial" w:hAnsi="Arial" w:cs="Arial"/>
          <w:b/>
          <w:bCs/>
          <w:sz w:val="22"/>
          <w:szCs w:val="22"/>
        </w:rPr>
      </w:pPr>
    </w:p>
    <w:p w14:paraId="052F161F" w14:textId="77777777" w:rsidR="00247711" w:rsidRPr="000330B1" w:rsidRDefault="00247711" w:rsidP="0001701D">
      <w:pPr>
        <w:pStyle w:val="Prrafodelista"/>
        <w:spacing w:line="360" w:lineRule="auto"/>
        <w:jc w:val="both"/>
        <w:rPr>
          <w:rFonts w:ascii="Arial" w:hAnsi="Arial" w:cs="Arial"/>
          <w:b/>
          <w:bCs/>
          <w:sz w:val="22"/>
          <w:szCs w:val="22"/>
        </w:rPr>
      </w:pPr>
    </w:p>
    <w:p w14:paraId="7A706618" w14:textId="77777777" w:rsidR="00247711" w:rsidRPr="000330B1" w:rsidRDefault="00247711" w:rsidP="0001701D">
      <w:pPr>
        <w:pStyle w:val="Prrafodelista"/>
        <w:spacing w:line="360" w:lineRule="auto"/>
        <w:jc w:val="both"/>
        <w:rPr>
          <w:rFonts w:ascii="Arial" w:hAnsi="Arial" w:cs="Arial"/>
          <w:b/>
          <w:bCs/>
          <w:sz w:val="22"/>
          <w:szCs w:val="22"/>
        </w:rPr>
      </w:pPr>
      <w:r w:rsidRPr="000330B1">
        <w:rPr>
          <w:rFonts w:ascii="Arial" w:hAnsi="Arial" w:cs="Arial"/>
          <w:b/>
          <w:bCs/>
          <w:sz w:val="22"/>
          <w:szCs w:val="22"/>
        </w:rPr>
        <w:tab/>
      </w:r>
    </w:p>
    <w:p w14:paraId="4509A7D2" w14:textId="3DC38A39" w:rsidR="00247711" w:rsidRPr="000330B1" w:rsidRDefault="00247711" w:rsidP="0001701D">
      <w:pPr>
        <w:pStyle w:val="Prrafodelista"/>
        <w:numPr>
          <w:ilvl w:val="0"/>
          <w:numId w:val="9"/>
        </w:numPr>
        <w:spacing w:line="360" w:lineRule="auto"/>
        <w:jc w:val="both"/>
        <w:rPr>
          <w:rFonts w:ascii="Arial" w:hAnsi="Arial" w:cs="Arial"/>
          <w:b/>
          <w:bCs/>
          <w:sz w:val="22"/>
          <w:szCs w:val="22"/>
        </w:rPr>
      </w:pPr>
      <w:r w:rsidRPr="000330B1">
        <w:rPr>
          <w:rFonts w:ascii="Arial" w:hAnsi="Arial" w:cs="Arial"/>
          <w:b/>
          <w:bCs/>
          <w:sz w:val="22"/>
          <w:szCs w:val="22"/>
        </w:rPr>
        <w:t>FUSADES PROINNOVA</w:t>
      </w:r>
      <w:r w:rsidR="00C52B50">
        <w:rPr>
          <w:rFonts w:ascii="Arial" w:hAnsi="Arial" w:cs="Arial"/>
          <w:b/>
          <w:bCs/>
          <w:sz w:val="22"/>
          <w:szCs w:val="22"/>
        </w:rPr>
        <w:fldChar w:fldCharType="begin"/>
      </w:r>
      <w:r w:rsidR="00C52B50">
        <w:instrText xml:space="preserve"> XE "</w:instrText>
      </w:r>
      <w:r w:rsidR="00C52B50" w:rsidRPr="00B50AA1">
        <w:rPr>
          <w:rFonts w:ascii="Arial" w:hAnsi="Arial" w:cs="Arial"/>
          <w:b/>
          <w:bCs/>
          <w:sz w:val="22"/>
          <w:szCs w:val="22"/>
        </w:rPr>
        <w:instrText>FUSADES PROINNOVA</w:instrText>
      </w:r>
      <w:r w:rsidR="00C52B50">
        <w:instrText xml:space="preserve">" </w:instrText>
      </w:r>
      <w:r w:rsidR="00C52B50">
        <w:rPr>
          <w:rFonts w:ascii="Arial" w:hAnsi="Arial" w:cs="Arial"/>
          <w:b/>
          <w:bCs/>
          <w:sz w:val="22"/>
          <w:szCs w:val="22"/>
        </w:rPr>
        <w:fldChar w:fldCharType="end"/>
      </w:r>
      <w:r w:rsidRPr="000330B1">
        <w:rPr>
          <w:rFonts w:ascii="Arial" w:hAnsi="Arial" w:cs="Arial"/>
          <w:b/>
          <w:bCs/>
          <w:sz w:val="22"/>
          <w:szCs w:val="22"/>
        </w:rPr>
        <w:t xml:space="preserve">, </w:t>
      </w:r>
      <w:r w:rsidRPr="000330B1">
        <w:rPr>
          <w:rFonts w:ascii="Arial" w:hAnsi="Arial" w:cs="Arial"/>
          <w:sz w:val="22"/>
          <w:szCs w:val="22"/>
        </w:rPr>
        <w:t>Apoyo en elaboración de planes de negocio, asesoría, servicio de consultoría y financiamiento</w:t>
      </w:r>
      <w:r w:rsidRPr="000330B1">
        <w:rPr>
          <w:rFonts w:ascii="Arial" w:hAnsi="Arial" w:cs="Arial"/>
          <w:b/>
          <w:bCs/>
          <w:sz w:val="22"/>
          <w:szCs w:val="22"/>
        </w:rPr>
        <w:t>.</w:t>
      </w:r>
    </w:p>
    <w:p w14:paraId="7C08AEBA" w14:textId="46D07D08" w:rsidR="00247711" w:rsidRPr="0001701D" w:rsidRDefault="00247711" w:rsidP="0001701D">
      <w:pPr>
        <w:pStyle w:val="Prrafodelista"/>
        <w:numPr>
          <w:ilvl w:val="0"/>
          <w:numId w:val="9"/>
        </w:numPr>
        <w:spacing w:line="360" w:lineRule="auto"/>
        <w:jc w:val="both"/>
        <w:rPr>
          <w:rFonts w:ascii="Arial" w:hAnsi="Arial" w:cs="Arial"/>
          <w:b/>
          <w:bCs/>
          <w:sz w:val="22"/>
          <w:szCs w:val="22"/>
        </w:rPr>
      </w:pPr>
      <w:r w:rsidRPr="000330B1">
        <w:rPr>
          <w:rFonts w:ascii="Arial" w:hAnsi="Arial" w:cs="Arial"/>
          <w:b/>
          <w:bCs/>
          <w:sz w:val="22"/>
          <w:szCs w:val="22"/>
        </w:rPr>
        <w:t>Crecemos tu empresa, Ministerio de economía</w:t>
      </w:r>
      <w:r w:rsidR="00C52B50">
        <w:rPr>
          <w:rFonts w:ascii="Arial" w:hAnsi="Arial" w:cs="Arial"/>
          <w:b/>
          <w:bCs/>
          <w:sz w:val="22"/>
          <w:szCs w:val="22"/>
        </w:rPr>
        <w:fldChar w:fldCharType="begin"/>
      </w:r>
      <w:r w:rsidR="00C52B50">
        <w:instrText xml:space="preserve"> XE "</w:instrText>
      </w:r>
      <w:r w:rsidR="00C52B50" w:rsidRPr="009A7078">
        <w:rPr>
          <w:rFonts w:ascii="Arial" w:hAnsi="Arial" w:cs="Arial"/>
          <w:b/>
          <w:bCs/>
          <w:sz w:val="22"/>
          <w:szCs w:val="22"/>
        </w:rPr>
        <w:instrText>Ministerio de economía</w:instrText>
      </w:r>
      <w:r w:rsidR="00C52B50">
        <w:instrText xml:space="preserve">" </w:instrText>
      </w:r>
      <w:r w:rsidR="00C52B50">
        <w:rPr>
          <w:rFonts w:ascii="Arial" w:hAnsi="Arial" w:cs="Arial"/>
          <w:b/>
          <w:bCs/>
          <w:sz w:val="22"/>
          <w:szCs w:val="22"/>
        </w:rPr>
        <w:fldChar w:fldCharType="end"/>
      </w:r>
      <w:r w:rsidRPr="000330B1">
        <w:rPr>
          <w:rFonts w:ascii="Arial" w:hAnsi="Arial" w:cs="Arial"/>
          <w:b/>
          <w:bCs/>
          <w:sz w:val="22"/>
          <w:szCs w:val="22"/>
        </w:rPr>
        <w:t xml:space="preserve">, </w:t>
      </w:r>
      <w:r w:rsidRPr="000330B1">
        <w:rPr>
          <w:rFonts w:ascii="Arial" w:hAnsi="Arial" w:cs="Arial"/>
          <w:sz w:val="22"/>
          <w:szCs w:val="22"/>
        </w:rPr>
        <w:t xml:space="preserve">Brinda asesoría, información de tramites, orientación en </w:t>
      </w:r>
      <w:r w:rsidR="009F542A" w:rsidRPr="000330B1">
        <w:rPr>
          <w:rFonts w:ascii="Arial" w:hAnsi="Arial" w:cs="Arial"/>
          <w:sz w:val="22"/>
          <w:szCs w:val="22"/>
        </w:rPr>
        <w:t>trámites</w:t>
      </w:r>
      <w:r w:rsidRPr="000330B1">
        <w:rPr>
          <w:rFonts w:ascii="Arial" w:hAnsi="Arial" w:cs="Arial"/>
          <w:sz w:val="22"/>
          <w:szCs w:val="22"/>
        </w:rPr>
        <w:t xml:space="preserve"> de permisos, entre otros.</w:t>
      </w:r>
      <w:r w:rsidRPr="000330B1">
        <w:rPr>
          <w:rFonts w:ascii="Arial" w:hAnsi="Arial" w:cs="Arial"/>
          <w:b/>
          <w:bCs/>
          <w:sz w:val="22"/>
          <w:szCs w:val="22"/>
        </w:rPr>
        <w:t xml:space="preserve"> </w:t>
      </w:r>
      <w:r w:rsidRPr="0001701D">
        <w:rPr>
          <w:rFonts w:ascii="Arial" w:hAnsi="Arial" w:cs="Arial"/>
          <w:b/>
          <w:bCs/>
          <w:sz w:val="22"/>
          <w:szCs w:val="22"/>
        </w:rPr>
        <w:tab/>
      </w:r>
    </w:p>
    <w:p w14:paraId="74240A88" w14:textId="37C63ADE" w:rsidR="00247711" w:rsidRPr="000330B1" w:rsidRDefault="00247711" w:rsidP="0001701D">
      <w:pPr>
        <w:pStyle w:val="Prrafodelista"/>
        <w:numPr>
          <w:ilvl w:val="0"/>
          <w:numId w:val="9"/>
        </w:numPr>
        <w:spacing w:line="360" w:lineRule="auto"/>
        <w:jc w:val="both"/>
        <w:rPr>
          <w:rFonts w:ascii="Arial" w:hAnsi="Arial" w:cs="Arial"/>
          <w:sz w:val="22"/>
          <w:szCs w:val="22"/>
        </w:rPr>
      </w:pPr>
      <w:r w:rsidRPr="000330B1">
        <w:rPr>
          <w:rFonts w:ascii="Arial" w:hAnsi="Arial" w:cs="Arial"/>
          <w:b/>
          <w:bCs/>
          <w:sz w:val="22"/>
          <w:szCs w:val="22"/>
        </w:rPr>
        <w:t>Fundación Centromype</w:t>
      </w:r>
      <w:r w:rsidR="0001701D">
        <w:rPr>
          <w:rFonts w:ascii="Arial" w:hAnsi="Arial" w:cs="Arial"/>
          <w:b/>
          <w:bCs/>
          <w:sz w:val="22"/>
          <w:szCs w:val="22"/>
        </w:rPr>
        <w:fldChar w:fldCharType="begin"/>
      </w:r>
      <w:r w:rsidR="0001701D">
        <w:instrText xml:space="preserve"> XE "</w:instrText>
      </w:r>
      <w:r w:rsidR="0001701D" w:rsidRPr="0034044A">
        <w:rPr>
          <w:rFonts w:ascii="Arial" w:hAnsi="Arial" w:cs="Arial"/>
          <w:b/>
          <w:bCs/>
          <w:sz w:val="22"/>
          <w:szCs w:val="22"/>
        </w:rPr>
        <w:instrText>Fundación Centromype</w:instrText>
      </w:r>
      <w:r w:rsidR="0001701D">
        <w:instrText xml:space="preserve">" </w:instrText>
      </w:r>
      <w:r w:rsidR="0001701D">
        <w:rPr>
          <w:rFonts w:ascii="Arial" w:hAnsi="Arial" w:cs="Arial"/>
          <w:b/>
          <w:bCs/>
          <w:sz w:val="22"/>
          <w:szCs w:val="22"/>
        </w:rPr>
        <w:fldChar w:fldCharType="end"/>
      </w:r>
      <w:r w:rsidRPr="000330B1">
        <w:rPr>
          <w:rFonts w:ascii="Arial" w:hAnsi="Arial" w:cs="Arial"/>
          <w:b/>
          <w:bCs/>
          <w:sz w:val="22"/>
          <w:szCs w:val="22"/>
        </w:rPr>
        <w:t xml:space="preserve">, </w:t>
      </w:r>
      <w:r w:rsidRPr="000330B1">
        <w:rPr>
          <w:rFonts w:ascii="Arial" w:hAnsi="Arial" w:cs="Arial"/>
          <w:sz w:val="22"/>
          <w:szCs w:val="22"/>
        </w:rPr>
        <w:t>Apoyo en capacitación, asistencia técnica, y comercialización de productos.</w:t>
      </w:r>
    </w:p>
    <w:p w14:paraId="05A8A3D1" w14:textId="274DFDCD" w:rsidR="00247711" w:rsidRPr="0001701D" w:rsidRDefault="00247711" w:rsidP="0001701D">
      <w:pPr>
        <w:pStyle w:val="Prrafodelista"/>
        <w:numPr>
          <w:ilvl w:val="0"/>
          <w:numId w:val="9"/>
        </w:numPr>
        <w:spacing w:line="360" w:lineRule="auto"/>
        <w:jc w:val="both"/>
        <w:rPr>
          <w:rFonts w:ascii="Arial" w:hAnsi="Arial" w:cs="Arial"/>
          <w:sz w:val="22"/>
          <w:szCs w:val="22"/>
        </w:rPr>
      </w:pPr>
      <w:r w:rsidRPr="000330B1">
        <w:rPr>
          <w:rFonts w:ascii="Arial" w:hAnsi="Arial" w:cs="Arial"/>
          <w:b/>
          <w:bCs/>
          <w:sz w:val="22"/>
          <w:szCs w:val="22"/>
        </w:rPr>
        <w:t>Insert Yawal</w:t>
      </w:r>
      <w:r w:rsidR="0001701D">
        <w:rPr>
          <w:rFonts w:ascii="Arial" w:hAnsi="Arial" w:cs="Arial"/>
          <w:b/>
          <w:bCs/>
          <w:sz w:val="22"/>
          <w:szCs w:val="22"/>
        </w:rPr>
        <w:fldChar w:fldCharType="begin"/>
      </w:r>
      <w:r w:rsidR="0001701D">
        <w:instrText xml:space="preserve"> XE "</w:instrText>
      </w:r>
      <w:r w:rsidR="0001701D" w:rsidRPr="00CC38D8">
        <w:rPr>
          <w:rFonts w:ascii="Arial" w:hAnsi="Arial" w:cs="Arial"/>
          <w:b/>
          <w:bCs/>
          <w:sz w:val="22"/>
          <w:szCs w:val="22"/>
        </w:rPr>
        <w:instrText>Insert Yawal</w:instrText>
      </w:r>
      <w:r w:rsidR="0001701D">
        <w:instrText xml:space="preserve">" </w:instrText>
      </w:r>
      <w:r w:rsidR="0001701D">
        <w:rPr>
          <w:rFonts w:ascii="Arial" w:hAnsi="Arial" w:cs="Arial"/>
          <w:b/>
          <w:bCs/>
          <w:sz w:val="22"/>
          <w:szCs w:val="22"/>
        </w:rPr>
        <w:fldChar w:fldCharType="end"/>
      </w:r>
      <w:r w:rsidRPr="000330B1">
        <w:rPr>
          <w:rFonts w:ascii="Arial" w:hAnsi="Arial" w:cs="Arial"/>
          <w:b/>
          <w:bCs/>
          <w:sz w:val="22"/>
          <w:szCs w:val="22"/>
        </w:rPr>
        <w:t>,</w:t>
      </w:r>
      <w:r w:rsidRPr="000330B1">
        <w:rPr>
          <w:rFonts w:ascii="Arial" w:hAnsi="Arial" w:cs="Arial"/>
          <w:sz w:val="22"/>
          <w:szCs w:val="22"/>
        </w:rPr>
        <w:t xml:space="preserve"> Brinda apoyo en cuanto a desarrollar ideas de negocio y su incorporación en el mercado </w:t>
      </w:r>
    </w:p>
    <w:p w14:paraId="31A14817" w14:textId="4592116C" w:rsidR="00247711" w:rsidRPr="000330B1" w:rsidRDefault="00247711" w:rsidP="0001701D">
      <w:pPr>
        <w:pStyle w:val="Prrafodelista"/>
        <w:numPr>
          <w:ilvl w:val="0"/>
          <w:numId w:val="9"/>
        </w:numPr>
        <w:spacing w:line="360" w:lineRule="auto"/>
        <w:jc w:val="both"/>
        <w:rPr>
          <w:rFonts w:ascii="Arial" w:hAnsi="Arial" w:cs="Arial"/>
          <w:sz w:val="22"/>
          <w:szCs w:val="22"/>
        </w:rPr>
      </w:pPr>
      <w:r w:rsidRPr="000330B1">
        <w:rPr>
          <w:rFonts w:ascii="Arial" w:hAnsi="Arial" w:cs="Arial"/>
          <w:b/>
          <w:bCs/>
          <w:sz w:val="22"/>
          <w:szCs w:val="22"/>
        </w:rPr>
        <w:t>C</w:t>
      </w:r>
      <w:r w:rsidRPr="000330B1">
        <w:rPr>
          <w:rFonts w:ascii="Arial" w:hAnsi="Arial" w:cs="Arial"/>
          <w:sz w:val="22"/>
          <w:szCs w:val="22"/>
        </w:rPr>
        <w:t xml:space="preserve"> </w:t>
      </w:r>
      <w:r w:rsidRPr="000330B1">
        <w:rPr>
          <w:rFonts w:ascii="Arial" w:hAnsi="Arial" w:cs="Arial"/>
          <w:b/>
          <w:bCs/>
          <w:sz w:val="22"/>
          <w:szCs w:val="22"/>
        </w:rPr>
        <w:t>EDEMYPE</w:t>
      </w:r>
      <w:r w:rsidR="0001701D">
        <w:rPr>
          <w:rFonts w:ascii="Arial" w:hAnsi="Arial" w:cs="Arial"/>
          <w:b/>
          <w:bCs/>
          <w:sz w:val="22"/>
          <w:szCs w:val="22"/>
        </w:rPr>
        <w:fldChar w:fldCharType="begin"/>
      </w:r>
      <w:r w:rsidR="0001701D">
        <w:instrText xml:space="preserve"> XE "</w:instrText>
      </w:r>
      <w:r w:rsidR="0001701D" w:rsidRPr="00440580">
        <w:rPr>
          <w:rFonts w:ascii="Arial" w:hAnsi="Arial" w:cs="Arial"/>
          <w:b/>
          <w:bCs/>
          <w:sz w:val="22"/>
          <w:szCs w:val="22"/>
        </w:rPr>
        <w:instrText>C</w:instrText>
      </w:r>
      <w:r w:rsidR="0001701D" w:rsidRPr="00440580">
        <w:rPr>
          <w:rFonts w:ascii="Arial" w:hAnsi="Arial" w:cs="Arial"/>
          <w:sz w:val="22"/>
          <w:szCs w:val="22"/>
        </w:rPr>
        <w:instrText xml:space="preserve"> </w:instrText>
      </w:r>
      <w:r w:rsidR="0001701D" w:rsidRPr="00440580">
        <w:rPr>
          <w:rFonts w:ascii="Arial" w:hAnsi="Arial" w:cs="Arial"/>
          <w:b/>
          <w:bCs/>
          <w:sz w:val="22"/>
          <w:szCs w:val="22"/>
        </w:rPr>
        <w:instrText>EDEMYPE</w:instrText>
      </w:r>
      <w:r w:rsidR="0001701D">
        <w:instrText xml:space="preserve">" </w:instrText>
      </w:r>
      <w:r w:rsidR="0001701D">
        <w:rPr>
          <w:rFonts w:ascii="Arial" w:hAnsi="Arial" w:cs="Arial"/>
          <w:b/>
          <w:bCs/>
          <w:sz w:val="22"/>
          <w:szCs w:val="22"/>
        </w:rPr>
        <w:fldChar w:fldCharType="end"/>
      </w:r>
      <w:r w:rsidRPr="000330B1">
        <w:rPr>
          <w:rFonts w:ascii="Arial" w:hAnsi="Arial" w:cs="Arial"/>
          <w:b/>
          <w:bCs/>
          <w:sz w:val="22"/>
          <w:szCs w:val="22"/>
        </w:rPr>
        <w:t xml:space="preserve">, Universidad Dr. José Matías delgado, </w:t>
      </w:r>
      <w:r w:rsidRPr="000330B1">
        <w:rPr>
          <w:rFonts w:ascii="Arial" w:hAnsi="Arial" w:cs="Arial"/>
          <w:sz w:val="22"/>
          <w:szCs w:val="22"/>
        </w:rPr>
        <w:t>brinda</w:t>
      </w:r>
      <w:r w:rsidRPr="000330B1">
        <w:rPr>
          <w:rFonts w:ascii="Arial" w:hAnsi="Arial" w:cs="Arial"/>
          <w:b/>
          <w:bCs/>
          <w:sz w:val="22"/>
          <w:szCs w:val="22"/>
        </w:rPr>
        <w:t xml:space="preserve"> </w:t>
      </w:r>
      <w:r w:rsidRPr="000330B1">
        <w:rPr>
          <w:rFonts w:ascii="Arial" w:hAnsi="Arial" w:cs="Arial"/>
          <w:sz w:val="22"/>
          <w:szCs w:val="22"/>
        </w:rPr>
        <w:t>asesoría</w:t>
      </w:r>
      <w:r w:rsidRPr="000330B1">
        <w:rPr>
          <w:rFonts w:ascii="Arial" w:hAnsi="Arial" w:cs="Arial"/>
          <w:b/>
          <w:bCs/>
          <w:sz w:val="22"/>
          <w:szCs w:val="22"/>
        </w:rPr>
        <w:t xml:space="preserve"> </w:t>
      </w:r>
      <w:r w:rsidRPr="000330B1">
        <w:rPr>
          <w:rFonts w:ascii="Arial" w:hAnsi="Arial" w:cs="Arial"/>
          <w:sz w:val="22"/>
          <w:szCs w:val="22"/>
        </w:rPr>
        <w:t>y capacitación al emprendedor</w:t>
      </w:r>
    </w:p>
    <w:p w14:paraId="64D5ADE3" w14:textId="77777777" w:rsidR="00235A57" w:rsidRPr="000330B1" w:rsidRDefault="00235A57" w:rsidP="00067F28">
      <w:pPr>
        <w:pStyle w:val="Prrafodelista"/>
        <w:spacing w:line="360" w:lineRule="auto"/>
        <w:jc w:val="both"/>
        <w:rPr>
          <w:rFonts w:ascii="Arial" w:hAnsi="Arial" w:cs="Arial"/>
          <w:sz w:val="22"/>
          <w:szCs w:val="22"/>
        </w:rPr>
      </w:pPr>
    </w:p>
    <w:p w14:paraId="6F8BD22C" w14:textId="10428C77" w:rsidR="00235A57" w:rsidRDefault="00235A57" w:rsidP="00067F28">
      <w:pPr>
        <w:spacing w:line="360" w:lineRule="auto"/>
        <w:ind w:left="720"/>
        <w:jc w:val="both"/>
        <w:rPr>
          <w:rFonts w:ascii="Arial" w:eastAsia="Arial" w:hAnsi="Arial" w:cs="Arial"/>
          <w:sz w:val="22"/>
          <w:szCs w:val="22"/>
          <w:lang w:val="es-MX"/>
        </w:rPr>
      </w:pPr>
    </w:p>
    <w:p w14:paraId="74A8B8C8" w14:textId="77777777" w:rsidR="00950E7E" w:rsidRDefault="00950E7E" w:rsidP="00067F28">
      <w:pPr>
        <w:pStyle w:val="Ttulo3"/>
        <w:spacing w:line="360" w:lineRule="auto"/>
        <w:jc w:val="both"/>
        <w:rPr>
          <w:rFonts w:cs="Arial"/>
          <w:szCs w:val="22"/>
        </w:rPr>
      </w:pPr>
      <w:bookmarkStart w:id="14" w:name="_Toc93874061"/>
    </w:p>
    <w:p w14:paraId="620ACB42" w14:textId="3FFF74BB" w:rsidR="00235A57" w:rsidRPr="000330B1" w:rsidRDefault="00950E7E" w:rsidP="00067F28">
      <w:pPr>
        <w:pStyle w:val="Ttulo3"/>
        <w:spacing w:line="360" w:lineRule="auto"/>
        <w:jc w:val="both"/>
        <w:rPr>
          <w:rFonts w:cs="Arial"/>
          <w:szCs w:val="22"/>
        </w:rPr>
      </w:pPr>
      <w:r>
        <w:rPr>
          <w:rFonts w:cs="Arial"/>
          <w:szCs w:val="22"/>
        </w:rPr>
        <w:t xml:space="preserve">1.2. </w:t>
      </w:r>
      <w:r w:rsidR="00235A57" w:rsidRPr="000330B1">
        <w:rPr>
          <w:rFonts w:cs="Arial"/>
          <w:szCs w:val="22"/>
        </w:rPr>
        <w:t>Conceptos básicos</w:t>
      </w:r>
      <w:bookmarkEnd w:id="14"/>
      <w:r w:rsidR="00235A57" w:rsidRPr="000330B1">
        <w:rPr>
          <w:rFonts w:cs="Arial"/>
          <w:szCs w:val="22"/>
        </w:rPr>
        <w:t xml:space="preserve"> </w:t>
      </w:r>
    </w:p>
    <w:p w14:paraId="532484C2" w14:textId="77777777" w:rsidR="00235A57" w:rsidRPr="000330B1" w:rsidRDefault="00235A57" w:rsidP="00067F28">
      <w:pPr>
        <w:spacing w:line="360" w:lineRule="auto"/>
        <w:jc w:val="both"/>
        <w:rPr>
          <w:rFonts w:ascii="Arial" w:eastAsia="Arial" w:hAnsi="Arial" w:cs="Arial"/>
          <w:i/>
          <w:sz w:val="22"/>
          <w:szCs w:val="22"/>
          <w:lang w:val="es-MX"/>
        </w:rPr>
      </w:pPr>
    </w:p>
    <w:p w14:paraId="3B05E1E4" w14:textId="170A489C" w:rsidR="00235A57" w:rsidRPr="000330B1" w:rsidRDefault="00235A57" w:rsidP="00067F28">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Para entender un poco más acerca de las implicaciones que conlleva la implementación de la ley bitcoin es pertinente definir que es una criptomoneda, según</w:t>
      </w:r>
      <w:sdt>
        <w:sdtPr>
          <w:rPr>
            <w:rFonts w:ascii="Arial" w:eastAsia="Arial" w:hAnsi="Arial" w:cs="Arial"/>
            <w:sz w:val="22"/>
            <w:szCs w:val="22"/>
            <w:lang w:val="es-MX"/>
          </w:rPr>
          <w:id w:val="1830786479"/>
          <w:citation/>
        </w:sdtPr>
        <w:sdtContent>
          <w:r w:rsidRPr="000330B1">
            <w:rPr>
              <w:rFonts w:ascii="Arial" w:eastAsia="Arial" w:hAnsi="Arial" w:cs="Arial"/>
              <w:sz w:val="22"/>
              <w:szCs w:val="22"/>
              <w:lang w:val="es-MX"/>
            </w:rPr>
            <w:fldChar w:fldCharType="begin"/>
          </w:r>
          <w:r w:rsidR="002577AC">
            <w:rPr>
              <w:rFonts w:ascii="Arial" w:eastAsia="Arial" w:hAnsi="Arial" w:cs="Arial"/>
              <w:sz w:val="22"/>
              <w:szCs w:val="22"/>
              <w:lang w:val="es-MX"/>
            </w:rPr>
            <w:instrText xml:space="preserve">CITATION Cam21 \l 2058 </w:instrText>
          </w:r>
          <w:r w:rsidRPr="000330B1">
            <w:rPr>
              <w:rFonts w:ascii="Arial" w:eastAsia="Arial" w:hAnsi="Arial" w:cs="Arial"/>
              <w:sz w:val="22"/>
              <w:szCs w:val="22"/>
              <w:lang w:val="es-MX"/>
            </w:rPr>
            <w:fldChar w:fldCharType="separate"/>
          </w:r>
          <w:r w:rsidR="002577AC">
            <w:rPr>
              <w:rFonts w:ascii="Arial" w:eastAsia="Arial" w:hAnsi="Arial" w:cs="Arial"/>
              <w:noProof/>
              <w:sz w:val="22"/>
              <w:szCs w:val="22"/>
              <w:lang w:val="es-MX"/>
            </w:rPr>
            <w:t xml:space="preserve"> </w:t>
          </w:r>
          <w:r w:rsidR="002577AC" w:rsidRPr="002577AC">
            <w:rPr>
              <w:rFonts w:ascii="Arial" w:eastAsia="Arial" w:hAnsi="Arial" w:cs="Arial"/>
              <w:noProof/>
              <w:sz w:val="22"/>
              <w:szCs w:val="22"/>
              <w:lang w:val="es-MX"/>
            </w:rPr>
            <w:t>(Cambridge, 2021)</w:t>
          </w:r>
          <w:r w:rsidRPr="000330B1">
            <w:rPr>
              <w:rFonts w:ascii="Arial" w:eastAsia="Arial" w:hAnsi="Arial" w:cs="Arial"/>
              <w:sz w:val="22"/>
              <w:szCs w:val="22"/>
              <w:lang w:val="es-MX"/>
            </w:rPr>
            <w:fldChar w:fldCharType="end"/>
          </w:r>
        </w:sdtContent>
      </w:sdt>
      <w:r w:rsidRPr="000330B1">
        <w:rPr>
          <w:rFonts w:ascii="Arial" w:eastAsia="Arial" w:hAnsi="Arial" w:cs="Arial"/>
          <w:sz w:val="22"/>
          <w:szCs w:val="22"/>
          <w:lang w:val="es-MX"/>
        </w:rPr>
        <w:t xml:space="preserve"> la define como ”Una moneda digital producida por una red pública, en lugar de cualquier gobierno, que usa criptografía para asegurarse de que los pagos se envíen y reciban de manera segura”, por otro lado</w:t>
      </w:r>
      <w:sdt>
        <w:sdtPr>
          <w:rPr>
            <w:rFonts w:ascii="Arial" w:eastAsia="Arial" w:hAnsi="Arial" w:cs="Arial"/>
            <w:sz w:val="22"/>
            <w:szCs w:val="22"/>
            <w:lang w:val="es-MX"/>
          </w:rPr>
          <w:id w:val="1365554714"/>
          <w:citation/>
        </w:sdtPr>
        <w:sdtContent>
          <w:r w:rsidRPr="000330B1">
            <w:rPr>
              <w:rFonts w:ascii="Arial" w:eastAsia="Arial" w:hAnsi="Arial" w:cs="Arial"/>
              <w:sz w:val="22"/>
              <w:szCs w:val="22"/>
              <w:lang w:val="es-MX"/>
            </w:rPr>
            <w:fldChar w:fldCharType="begin"/>
          </w:r>
          <w:r w:rsidRPr="000330B1">
            <w:rPr>
              <w:rFonts w:ascii="Arial" w:eastAsia="Arial" w:hAnsi="Arial" w:cs="Arial"/>
              <w:sz w:val="22"/>
              <w:szCs w:val="22"/>
              <w:lang w:val="es-MX"/>
            </w:rPr>
            <w:instrText xml:space="preserve"> CITATION Mir17 \l 2058 </w:instrText>
          </w:r>
          <w:r w:rsidRPr="000330B1">
            <w:rPr>
              <w:rFonts w:ascii="Arial" w:eastAsia="Arial" w:hAnsi="Arial" w:cs="Arial"/>
              <w:sz w:val="22"/>
              <w:szCs w:val="22"/>
              <w:lang w:val="es-MX"/>
            </w:rPr>
            <w:fldChar w:fldCharType="separate"/>
          </w:r>
          <w:r w:rsidRPr="000330B1">
            <w:rPr>
              <w:rFonts w:ascii="Arial" w:eastAsia="Arial" w:hAnsi="Arial" w:cs="Arial"/>
              <w:noProof/>
              <w:sz w:val="22"/>
              <w:szCs w:val="22"/>
              <w:lang w:val="es-MX"/>
            </w:rPr>
            <w:t xml:space="preserve"> (Ordinas, 2017)</w:t>
          </w:r>
          <w:r w:rsidRPr="000330B1">
            <w:rPr>
              <w:rFonts w:ascii="Arial" w:eastAsia="Arial" w:hAnsi="Arial" w:cs="Arial"/>
              <w:sz w:val="22"/>
              <w:szCs w:val="22"/>
              <w:lang w:val="es-MX"/>
            </w:rPr>
            <w:fldChar w:fldCharType="end"/>
          </w:r>
        </w:sdtContent>
      </w:sdt>
      <w:r w:rsidRPr="000330B1">
        <w:rPr>
          <w:rFonts w:ascii="Arial" w:eastAsia="Arial" w:hAnsi="Arial" w:cs="Arial"/>
          <w:sz w:val="22"/>
          <w:szCs w:val="22"/>
          <w:lang w:val="es-MX"/>
        </w:rPr>
        <w:t xml:space="preserve">, la presenta como “Un nuevo medio de pago descentralizado realizado sin intermediarios y basado en la criptografía” . Existen diferentes tipos de criptomonedas entre las cuales están: Bitcoin, Ethereum,Litecoin, Ripple entre otras. </w:t>
      </w:r>
    </w:p>
    <w:p w14:paraId="6BB7B261" w14:textId="77777777" w:rsidR="00235A57" w:rsidRPr="000330B1" w:rsidRDefault="00235A57" w:rsidP="00067F28">
      <w:pPr>
        <w:spacing w:line="360" w:lineRule="auto"/>
        <w:jc w:val="both"/>
        <w:rPr>
          <w:rFonts w:ascii="Arial" w:eastAsia="Arial" w:hAnsi="Arial" w:cs="Arial"/>
          <w:sz w:val="22"/>
          <w:szCs w:val="22"/>
          <w:lang w:val="es-MX"/>
        </w:rPr>
      </w:pPr>
    </w:p>
    <w:p w14:paraId="0143292E" w14:textId="3CAB0C2D" w:rsidR="00235A57" w:rsidRPr="000330B1" w:rsidRDefault="00235A57" w:rsidP="00067F28">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En el año 2009 Satoshi Nakamoto crea la primera criptomoneda</w:t>
      </w:r>
      <w:r w:rsidR="00ED34E6">
        <w:rPr>
          <w:rFonts w:ascii="Arial" w:eastAsia="Arial" w:hAnsi="Arial" w:cs="Arial"/>
          <w:sz w:val="22"/>
          <w:szCs w:val="22"/>
          <w:lang w:val="es-MX"/>
        </w:rPr>
        <w:fldChar w:fldCharType="begin"/>
      </w:r>
      <w:r w:rsidR="00ED34E6" w:rsidRPr="00ED34E6">
        <w:rPr>
          <w:lang w:val="es-SV"/>
        </w:rPr>
        <w:instrText xml:space="preserve"> XE "</w:instrText>
      </w:r>
      <w:r w:rsidR="00ED34E6" w:rsidRPr="00530793">
        <w:rPr>
          <w:rFonts w:ascii="Arial" w:eastAsia="Arial" w:hAnsi="Arial" w:cs="Arial"/>
          <w:sz w:val="22"/>
          <w:szCs w:val="22"/>
          <w:lang w:val="es-MX"/>
        </w:rPr>
        <w:instrText>criptomoneda</w:instrText>
      </w:r>
      <w:r w:rsidR="00ED34E6" w:rsidRPr="00ED34E6">
        <w:rPr>
          <w:lang w:val="es-SV"/>
        </w:rPr>
        <w:instrText xml:space="preserve">" </w:instrText>
      </w:r>
      <w:r w:rsidR="00ED34E6">
        <w:rPr>
          <w:rFonts w:ascii="Arial" w:eastAsia="Arial" w:hAnsi="Arial" w:cs="Arial"/>
          <w:sz w:val="22"/>
          <w:szCs w:val="22"/>
          <w:lang w:val="es-MX"/>
        </w:rPr>
        <w:fldChar w:fldCharType="end"/>
      </w:r>
      <w:r w:rsidRPr="000330B1">
        <w:rPr>
          <w:rFonts w:ascii="Arial" w:eastAsia="Arial" w:hAnsi="Arial" w:cs="Arial"/>
          <w:sz w:val="22"/>
          <w:szCs w:val="22"/>
          <w:lang w:val="es-MX"/>
        </w:rPr>
        <w:t xml:space="preserve">, conocida como Bitcoin. </w:t>
      </w:r>
      <w:sdt>
        <w:sdtPr>
          <w:rPr>
            <w:rFonts w:ascii="Arial" w:eastAsia="Arial" w:hAnsi="Arial" w:cs="Arial"/>
            <w:sz w:val="22"/>
            <w:szCs w:val="22"/>
            <w:lang w:val="es-MX"/>
          </w:rPr>
          <w:id w:val="-1398048115"/>
          <w:citation/>
        </w:sdtPr>
        <w:sdtContent>
          <w:r w:rsidR="00ED34E6">
            <w:rPr>
              <w:rFonts w:ascii="Arial" w:eastAsia="Arial" w:hAnsi="Arial" w:cs="Arial"/>
              <w:sz w:val="22"/>
              <w:szCs w:val="22"/>
              <w:lang w:val="es-MX"/>
            </w:rPr>
            <w:fldChar w:fldCharType="begin"/>
          </w:r>
          <w:r w:rsidR="00ED34E6" w:rsidRPr="00ED34E6">
            <w:rPr>
              <w:rFonts w:ascii="Arial" w:eastAsia="Arial" w:hAnsi="Arial" w:cs="Arial"/>
              <w:sz w:val="22"/>
              <w:szCs w:val="22"/>
              <w:lang w:val="es-SV"/>
            </w:rPr>
            <w:instrText xml:space="preserve"> CITATION Boa18 \l 1033 </w:instrText>
          </w:r>
          <w:r w:rsidR="00ED34E6">
            <w:rPr>
              <w:rFonts w:ascii="Arial" w:eastAsia="Arial" w:hAnsi="Arial" w:cs="Arial"/>
              <w:sz w:val="22"/>
              <w:szCs w:val="22"/>
              <w:lang w:val="es-MX"/>
            </w:rPr>
            <w:fldChar w:fldCharType="separate"/>
          </w:r>
          <w:r w:rsidR="00ED34E6" w:rsidRPr="00ED34E6">
            <w:rPr>
              <w:rFonts w:ascii="Arial" w:eastAsia="Arial" w:hAnsi="Arial" w:cs="Arial"/>
              <w:noProof/>
              <w:sz w:val="22"/>
              <w:szCs w:val="22"/>
              <w:lang w:val="es-SV"/>
            </w:rPr>
            <w:t>(Boar, 2018)</w:t>
          </w:r>
          <w:r w:rsidR="00ED34E6">
            <w:rPr>
              <w:rFonts w:ascii="Arial" w:eastAsia="Arial" w:hAnsi="Arial" w:cs="Arial"/>
              <w:sz w:val="22"/>
              <w:szCs w:val="22"/>
              <w:lang w:val="es-MX"/>
            </w:rPr>
            <w:fldChar w:fldCharType="end"/>
          </w:r>
        </w:sdtContent>
      </w:sdt>
      <w:r w:rsidR="002510B3">
        <w:rPr>
          <w:rFonts w:ascii="Arial" w:eastAsia="Arial" w:hAnsi="Arial" w:cs="Arial"/>
          <w:sz w:val="22"/>
          <w:szCs w:val="22"/>
          <w:lang w:val="es-MX"/>
        </w:rPr>
        <w:t>, funciona como una moneda digital funciona en un esquema de usuario a usuario</w:t>
      </w:r>
      <w:r w:rsidR="00502B84">
        <w:rPr>
          <w:rFonts w:ascii="Arial" w:eastAsia="Arial" w:hAnsi="Arial" w:cs="Arial"/>
          <w:sz w:val="22"/>
          <w:szCs w:val="22"/>
          <w:lang w:val="es-MX"/>
        </w:rPr>
        <w:t>, no cuenta con un respaldo de alguna institución financiera o gobierno, su valor es determinado por la oferta y demanda.</w:t>
      </w:r>
    </w:p>
    <w:p w14:paraId="088F7998" w14:textId="77777777" w:rsidR="00235A57" w:rsidRPr="000330B1" w:rsidRDefault="00235A57" w:rsidP="00067F28">
      <w:pPr>
        <w:spacing w:line="360" w:lineRule="auto"/>
        <w:jc w:val="both"/>
        <w:rPr>
          <w:rFonts w:ascii="Arial" w:eastAsia="Arial" w:hAnsi="Arial" w:cs="Arial"/>
          <w:sz w:val="22"/>
          <w:szCs w:val="22"/>
          <w:lang w:val="es-MX"/>
        </w:rPr>
      </w:pPr>
    </w:p>
    <w:p w14:paraId="03387252" w14:textId="3869216B" w:rsidR="00235A57" w:rsidRPr="000330B1" w:rsidRDefault="00235A57" w:rsidP="00067F28">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Esta criptomoneda funciona bajo una tecnología denominada </w:t>
      </w:r>
      <w:r w:rsidR="00907568">
        <w:rPr>
          <w:rFonts w:ascii="Arial" w:eastAsia="Arial" w:hAnsi="Arial" w:cs="Arial"/>
          <w:sz w:val="22"/>
          <w:szCs w:val="22"/>
          <w:lang w:val="es-MX"/>
        </w:rPr>
        <w:t>B</w:t>
      </w:r>
      <w:r w:rsidRPr="000330B1">
        <w:rPr>
          <w:rFonts w:ascii="Arial" w:eastAsia="Arial" w:hAnsi="Arial" w:cs="Arial"/>
          <w:sz w:val="22"/>
          <w:szCs w:val="22"/>
          <w:lang w:val="es-MX"/>
        </w:rPr>
        <w:t>lockchain</w:t>
      </w:r>
      <w:r w:rsidRPr="000330B1">
        <w:rPr>
          <w:rFonts w:ascii="Arial" w:eastAsia="Arial" w:hAnsi="Arial" w:cs="Arial"/>
          <w:i/>
          <w:sz w:val="22"/>
          <w:szCs w:val="22"/>
          <w:lang w:val="es-MX"/>
        </w:rPr>
        <w:t xml:space="preserve">, </w:t>
      </w:r>
      <w:r w:rsidRPr="000330B1">
        <w:rPr>
          <w:rFonts w:ascii="Arial" w:eastAsia="Arial" w:hAnsi="Arial" w:cs="Arial"/>
          <w:sz w:val="22"/>
          <w:szCs w:val="22"/>
          <w:lang w:val="es-MX"/>
        </w:rPr>
        <w:t xml:space="preserve">únicamente se podrán crear 21 millones, no todas están aún están en circulación y los nuevos bitcoins se generan por un proceso de </w:t>
      </w:r>
      <w:r w:rsidRPr="000330B1">
        <w:rPr>
          <w:rFonts w:ascii="Arial" w:eastAsia="Arial" w:hAnsi="Arial" w:cs="Arial"/>
          <w:i/>
          <w:sz w:val="22"/>
          <w:szCs w:val="22"/>
          <w:lang w:val="es-MX"/>
        </w:rPr>
        <w:t>minado.</w:t>
      </w:r>
      <w:r w:rsidRPr="000330B1">
        <w:rPr>
          <w:rFonts w:ascii="Arial" w:eastAsia="Arial" w:hAnsi="Arial" w:cs="Arial"/>
          <w:sz w:val="22"/>
          <w:szCs w:val="22"/>
          <w:lang w:val="es-MX"/>
        </w:rPr>
        <w:t xml:space="preserve"> </w:t>
      </w:r>
      <w:sdt>
        <w:sdtPr>
          <w:rPr>
            <w:rFonts w:ascii="Arial" w:eastAsia="Arial" w:hAnsi="Arial" w:cs="Arial"/>
            <w:sz w:val="22"/>
            <w:szCs w:val="22"/>
            <w:lang w:val="es-MX"/>
          </w:rPr>
          <w:id w:val="-1380007151"/>
          <w:citation/>
        </w:sdtPr>
        <w:sdtContent>
          <w:r w:rsidRPr="000330B1">
            <w:rPr>
              <w:rFonts w:ascii="Arial" w:eastAsia="Arial" w:hAnsi="Arial" w:cs="Arial"/>
              <w:sz w:val="22"/>
              <w:szCs w:val="22"/>
              <w:lang w:val="es-MX"/>
            </w:rPr>
            <w:fldChar w:fldCharType="begin"/>
          </w:r>
          <w:r w:rsidRPr="00F260C6">
            <w:rPr>
              <w:rFonts w:ascii="Arial" w:eastAsia="Arial" w:hAnsi="Arial" w:cs="Arial"/>
              <w:sz w:val="22"/>
              <w:szCs w:val="22"/>
              <w:lang w:val="es-SV"/>
            </w:rPr>
            <w:instrText xml:space="preserve"> CITATION Bit21 \l 1033 </w:instrText>
          </w:r>
          <w:r w:rsidRPr="000330B1">
            <w:rPr>
              <w:rFonts w:ascii="Arial" w:eastAsia="Arial" w:hAnsi="Arial" w:cs="Arial"/>
              <w:sz w:val="22"/>
              <w:szCs w:val="22"/>
              <w:lang w:val="es-MX"/>
            </w:rPr>
            <w:fldChar w:fldCharType="separate"/>
          </w:r>
          <w:r w:rsidRPr="00502B84">
            <w:rPr>
              <w:rFonts w:ascii="Arial" w:eastAsia="Arial" w:hAnsi="Arial" w:cs="Arial"/>
              <w:noProof/>
              <w:sz w:val="22"/>
              <w:szCs w:val="22"/>
              <w:lang w:val="es-SV"/>
            </w:rPr>
            <w:t>(Bitcoin, 2021)</w:t>
          </w:r>
          <w:r w:rsidRPr="000330B1">
            <w:rPr>
              <w:rFonts w:ascii="Arial" w:eastAsia="Arial" w:hAnsi="Arial" w:cs="Arial"/>
              <w:sz w:val="22"/>
              <w:szCs w:val="22"/>
              <w:lang w:val="es-MX"/>
            </w:rPr>
            <w:fldChar w:fldCharType="end"/>
          </w:r>
        </w:sdtContent>
      </w:sdt>
    </w:p>
    <w:p w14:paraId="65CD7036" w14:textId="24B6C9CD" w:rsidR="00C81E25" w:rsidRDefault="00C81E25" w:rsidP="00067F28">
      <w:pPr>
        <w:spacing w:line="360" w:lineRule="auto"/>
        <w:jc w:val="both"/>
        <w:rPr>
          <w:rFonts w:ascii="Arial" w:eastAsia="Arial" w:hAnsi="Arial" w:cs="Arial"/>
          <w:sz w:val="22"/>
          <w:szCs w:val="22"/>
          <w:lang w:val="es-MX"/>
        </w:rPr>
      </w:pPr>
    </w:p>
    <w:p w14:paraId="136881BC" w14:textId="2B45CEFB" w:rsidR="007206AC" w:rsidRDefault="007206AC" w:rsidP="00067F28">
      <w:pPr>
        <w:spacing w:line="360" w:lineRule="auto"/>
        <w:jc w:val="both"/>
        <w:rPr>
          <w:rFonts w:ascii="Arial" w:eastAsia="Arial" w:hAnsi="Arial" w:cs="Arial"/>
          <w:sz w:val="22"/>
          <w:szCs w:val="22"/>
          <w:lang w:val="es-MX"/>
        </w:rPr>
      </w:pPr>
    </w:p>
    <w:p w14:paraId="30224A2D" w14:textId="2E8475C4" w:rsidR="007206AC" w:rsidRDefault="007206AC" w:rsidP="00067F28">
      <w:pPr>
        <w:spacing w:line="360" w:lineRule="auto"/>
        <w:jc w:val="both"/>
        <w:rPr>
          <w:rFonts w:ascii="Arial" w:eastAsia="Arial" w:hAnsi="Arial" w:cs="Arial"/>
          <w:sz w:val="22"/>
          <w:szCs w:val="22"/>
          <w:lang w:val="es-MX"/>
        </w:rPr>
      </w:pPr>
    </w:p>
    <w:p w14:paraId="2AA6BCBE" w14:textId="77777777" w:rsidR="007206AC" w:rsidRPr="000330B1" w:rsidRDefault="007206AC" w:rsidP="00067F28">
      <w:pPr>
        <w:spacing w:line="360" w:lineRule="auto"/>
        <w:jc w:val="both"/>
        <w:rPr>
          <w:rFonts w:ascii="Arial" w:eastAsia="Arial" w:hAnsi="Arial" w:cs="Arial"/>
          <w:sz w:val="22"/>
          <w:szCs w:val="22"/>
          <w:lang w:val="es-MX"/>
        </w:rPr>
      </w:pPr>
    </w:p>
    <w:p w14:paraId="7516493F" w14:textId="77777777" w:rsidR="003D283A" w:rsidRPr="00502B84" w:rsidRDefault="003D283A" w:rsidP="00067F28">
      <w:pPr>
        <w:spacing w:line="360" w:lineRule="auto"/>
        <w:jc w:val="both"/>
        <w:rPr>
          <w:rFonts w:ascii="Arial" w:eastAsia="Arial" w:hAnsi="Arial" w:cs="Arial"/>
          <w:sz w:val="22"/>
          <w:szCs w:val="22"/>
          <w:lang w:val="es-SV"/>
        </w:rPr>
      </w:pPr>
    </w:p>
    <w:p w14:paraId="27867850" w14:textId="77777777" w:rsidR="00235A57" w:rsidRPr="00502B84" w:rsidRDefault="00235A57" w:rsidP="00067F28">
      <w:pPr>
        <w:spacing w:line="360" w:lineRule="auto"/>
        <w:jc w:val="both"/>
        <w:rPr>
          <w:rFonts w:ascii="Arial" w:eastAsia="Arial" w:hAnsi="Arial" w:cs="Arial"/>
          <w:sz w:val="22"/>
          <w:szCs w:val="22"/>
          <w:lang w:val="es-SV"/>
        </w:rPr>
      </w:pPr>
    </w:p>
    <w:p w14:paraId="6CC25FF4" w14:textId="77777777" w:rsidR="00235A57" w:rsidRPr="000330B1" w:rsidRDefault="00235A57" w:rsidP="00067F28">
      <w:pPr>
        <w:pStyle w:val="Prrafodelista"/>
        <w:numPr>
          <w:ilvl w:val="0"/>
          <w:numId w:val="5"/>
        </w:numPr>
        <w:spacing w:line="360" w:lineRule="auto"/>
        <w:jc w:val="both"/>
        <w:rPr>
          <w:rFonts w:ascii="Arial" w:eastAsia="Arial" w:hAnsi="Arial" w:cs="Arial"/>
          <w:b/>
          <w:i/>
          <w:sz w:val="22"/>
          <w:szCs w:val="22"/>
          <w:highlight w:val="white"/>
        </w:rPr>
      </w:pPr>
      <w:r w:rsidRPr="000330B1">
        <w:rPr>
          <w:rFonts w:ascii="Arial" w:eastAsia="Arial" w:hAnsi="Arial" w:cs="Arial"/>
          <w:b/>
          <w:i/>
          <w:sz w:val="22"/>
          <w:szCs w:val="22"/>
          <w:highlight w:val="white"/>
        </w:rPr>
        <w:t xml:space="preserve">¿Qué es la criptografía?   </w:t>
      </w:r>
    </w:p>
    <w:p w14:paraId="77E80664" w14:textId="77777777" w:rsidR="00235A57" w:rsidRPr="000330B1" w:rsidRDefault="00235A57" w:rsidP="00067F28">
      <w:pPr>
        <w:spacing w:line="360" w:lineRule="auto"/>
        <w:jc w:val="both"/>
        <w:rPr>
          <w:rFonts w:ascii="Arial" w:eastAsia="Arial" w:hAnsi="Arial" w:cs="Arial"/>
          <w:sz w:val="22"/>
          <w:szCs w:val="22"/>
          <w:highlight w:val="white"/>
        </w:rPr>
      </w:pPr>
    </w:p>
    <w:p w14:paraId="1B4A1E65" w14:textId="77777777" w:rsidR="00235A57" w:rsidRPr="000330B1" w:rsidRDefault="00235A57" w:rsidP="00067F28">
      <w:pPr>
        <w:spacing w:line="360" w:lineRule="auto"/>
        <w:jc w:val="both"/>
        <w:rPr>
          <w:rFonts w:ascii="Arial" w:eastAsia="Arial" w:hAnsi="Arial" w:cs="Arial"/>
          <w:b/>
          <w:i/>
          <w:sz w:val="22"/>
          <w:szCs w:val="22"/>
          <w:highlight w:val="white"/>
          <w:lang w:val="es-MX"/>
        </w:rPr>
      </w:pPr>
      <w:r w:rsidRPr="000330B1">
        <w:rPr>
          <w:rFonts w:ascii="Arial" w:eastAsia="Arial" w:hAnsi="Arial" w:cs="Arial"/>
          <w:sz w:val="22"/>
          <w:szCs w:val="22"/>
          <w:highlight w:val="white"/>
          <w:lang w:val="es-MX"/>
        </w:rPr>
        <w:t xml:space="preserve"> Según </w:t>
      </w:r>
      <w:sdt>
        <w:sdtPr>
          <w:rPr>
            <w:rFonts w:ascii="Arial" w:eastAsia="Arial" w:hAnsi="Arial" w:cs="Arial"/>
            <w:sz w:val="22"/>
            <w:szCs w:val="22"/>
            <w:highlight w:val="white"/>
            <w:lang w:val="es-MX"/>
          </w:rPr>
          <w:id w:val="1510400732"/>
          <w:citation/>
        </w:sdtPr>
        <w:sdtContent>
          <w:r w:rsidRPr="000330B1">
            <w:rPr>
              <w:rFonts w:ascii="Arial" w:eastAsia="Arial" w:hAnsi="Arial" w:cs="Arial"/>
              <w:sz w:val="22"/>
              <w:szCs w:val="22"/>
              <w:highlight w:val="white"/>
              <w:lang w:val="es-MX"/>
            </w:rPr>
            <w:fldChar w:fldCharType="begin"/>
          </w:r>
          <w:r w:rsidRPr="000330B1">
            <w:rPr>
              <w:rFonts w:ascii="Arial" w:eastAsia="Arial" w:hAnsi="Arial" w:cs="Arial"/>
              <w:sz w:val="22"/>
              <w:szCs w:val="22"/>
              <w:highlight w:val="white"/>
              <w:lang w:val="es-MX"/>
            </w:rPr>
            <w:instrText xml:space="preserve"> CITATION Cam211 \l 2058 </w:instrText>
          </w:r>
          <w:r w:rsidRPr="000330B1">
            <w:rPr>
              <w:rFonts w:ascii="Arial" w:eastAsia="Arial" w:hAnsi="Arial" w:cs="Arial"/>
              <w:sz w:val="22"/>
              <w:szCs w:val="22"/>
              <w:highlight w:val="white"/>
              <w:lang w:val="es-MX"/>
            </w:rPr>
            <w:fldChar w:fldCharType="separate"/>
          </w:r>
          <w:r w:rsidRPr="000330B1">
            <w:rPr>
              <w:rFonts w:ascii="Arial" w:eastAsia="Arial" w:hAnsi="Arial" w:cs="Arial"/>
              <w:noProof/>
              <w:sz w:val="22"/>
              <w:szCs w:val="22"/>
              <w:highlight w:val="white"/>
              <w:lang w:val="es-MX"/>
            </w:rPr>
            <w:t>(Cambridge, 2021)</w:t>
          </w:r>
          <w:r w:rsidRPr="000330B1">
            <w:rPr>
              <w:rFonts w:ascii="Arial" w:eastAsia="Arial" w:hAnsi="Arial" w:cs="Arial"/>
              <w:sz w:val="22"/>
              <w:szCs w:val="22"/>
              <w:highlight w:val="white"/>
              <w:lang w:val="es-MX"/>
            </w:rPr>
            <w:fldChar w:fldCharType="end"/>
          </w:r>
        </w:sdtContent>
      </w:sdt>
      <w:r w:rsidRPr="000330B1">
        <w:rPr>
          <w:rFonts w:ascii="Arial" w:eastAsia="Arial" w:hAnsi="Arial" w:cs="Arial"/>
          <w:sz w:val="22"/>
          <w:szCs w:val="22"/>
          <w:highlight w:val="white"/>
          <w:lang w:val="es-MX"/>
        </w:rPr>
        <w:t>, es un s</w:t>
      </w:r>
      <w:hyperlink r:id="rId18">
        <w:r w:rsidRPr="000330B1">
          <w:rPr>
            <w:rFonts w:ascii="Arial" w:eastAsia="Arial" w:hAnsi="Arial" w:cs="Arial"/>
            <w:sz w:val="22"/>
            <w:szCs w:val="22"/>
            <w:highlight w:val="white"/>
            <w:lang w:val="es-MX"/>
          </w:rPr>
          <w:t>istema</w:t>
        </w:r>
      </w:hyperlink>
      <w:r w:rsidRPr="000330B1">
        <w:rPr>
          <w:rFonts w:ascii="Arial" w:eastAsia="Arial" w:hAnsi="Arial" w:cs="Arial"/>
          <w:sz w:val="22"/>
          <w:szCs w:val="22"/>
          <w:highlight w:val="white"/>
          <w:lang w:val="es-MX"/>
        </w:rPr>
        <w:t xml:space="preserve"> de </w:t>
      </w:r>
      <w:hyperlink r:id="rId19">
        <w:r w:rsidRPr="000330B1">
          <w:rPr>
            <w:rFonts w:ascii="Arial" w:eastAsia="Arial" w:hAnsi="Arial" w:cs="Arial"/>
            <w:sz w:val="22"/>
            <w:szCs w:val="22"/>
            <w:highlight w:val="white"/>
            <w:lang w:val="es-MX"/>
          </w:rPr>
          <w:t>escritura</w:t>
        </w:r>
      </w:hyperlink>
      <w:r w:rsidRPr="000330B1">
        <w:rPr>
          <w:rFonts w:ascii="Arial" w:eastAsia="Arial" w:hAnsi="Arial" w:cs="Arial"/>
          <w:sz w:val="22"/>
          <w:szCs w:val="22"/>
          <w:highlight w:val="white"/>
          <w:lang w:val="es-MX"/>
        </w:rPr>
        <w:t xml:space="preserve"> codificado. La criptografía explicada de manera sencilla es una manera de codificar un mensaje o comunicación con el propósito de ocultarlo de usuarios externos. La aplicación de criptografía con respecto a Bitcoin se utiliza en dos momentos, en la generación de la criptomoneda y a la hora de hacer transacciones con ella. También la criptografía es la encargada de evitar su duplicación o falsificación. </w:t>
      </w:r>
    </w:p>
    <w:p w14:paraId="057CCA1C" w14:textId="77777777" w:rsidR="00235A57" w:rsidRPr="000330B1" w:rsidRDefault="00235A57" w:rsidP="00067F28">
      <w:pPr>
        <w:spacing w:line="360" w:lineRule="auto"/>
        <w:jc w:val="both"/>
        <w:rPr>
          <w:rFonts w:ascii="Arial" w:eastAsia="Arial" w:hAnsi="Arial" w:cs="Arial"/>
          <w:b/>
          <w:i/>
          <w:sz w:val="22"/>
          <w:szCs w:val="22"/>
          <w:highlight w:val="white"/>
          <w:lang w:val="es-MX"/>
        </w:rPr>
      </w:pPr>
    </w:p>
    <w:p w14:paraId="1F62373E" w14:textId="77777777" w:rsidR="00235A57" w:rsidRPr="000330B1" w:rsidRDefault="00235A57" w:rsidP="00067F28">
      <w:pPr>
        <w:spacing w:line="360" w:lineRule="auto"/>
        <w:jc w:val="both"/>
        <w:rPr>
          <w:rFonts w:ascii="Arial" w:eastAsia="Arial" w:hAnsi="Arial" w:cs="Arial"/>
          <w:b/>
          <w:i/>
          <w:sz w:val="22"/>
          <w:szCs w:val="22"/>
          <w:highlight w:val="white"/>
          <w:lang w:val="es-MX"/>
        </w:rPr>
      </w:pPr>
    </w:p>
    <w:p w14:paraId="15EDF94D" w14:textId="77777777" w:rsidR="00235A57" w:rsidRPr="000330B1" w:rsidRDefault="00235A57" w:rsidP="00067F28">
      <w:pPr>
        <w:pStyle w:val="Prrafodelista"/>
        <w:numPr>
          <w:ilvl w:val="0"/>
          <w:numId w:val="5"/>
        </w:numPr>
        <w:spacing w:line="360" w:lineRule="auto"/>
        <w:jc w:val="both"/>
        <w:rPr>
          <w:rFonts w:ascii="Arial" w:eastAsia="Arial" w:hAnsi="Arial" w:cs="Arial"/>
          <w:b/>
          <w:i/>
          <w:sz w:val="22"/>
          <w:szCs w:val="22"/>
          <w:highlight w:val="white"/>
        </w:rPr>
      </w:pPr>
      <w:r w:rsidRPr="000330B1">
        <w:rPr>
          <w:rFonts w:ascii="Arial" w:eastAsia="Arial" w:hAnsi="Arial" w:cs="Arial"/>
          <w:b/>
          <w:i/>
          <w:sz w:val="22"/>
          <w:szCs w:val="22"/>
          <w:highlight w:val="white"/>
        </w:rPr>
        <w:t>¿Qué es el minado?</w:t>
      </w:r>
    </w:p>
    <w:p w14:paraId="6581C627" w14:textId="77777777" w:rsidR="00235A57" w:rsidRPr="000330B1" w:rsidRDefault="00235A57" w:rsidP="00067F28">
      <w:pPr>
        <w:spacing w:line="360" w:lineRule="auto"/>
        <w:jc w:val="both"/>
        <w:rPr>
          <w:rFonts w:ascii="Arial" w:eastAsia="Arial" w:hAnsi="Arial" w:cs="Arial"/>
          <w:sz w:val="22"/>
          <w:szCs w:val="22"/>
          <w:highlight w:val="white"/>
        </w:rPr>
      </w:pPr>
    </w:p>
    <w:p w14:paraId="3E9BB570" w14:textId="77777777" w:rsidR="00235A57" w:rsidRPr="000330B1" w:rsidRDefault="00235A57" w:rsidP="00067F28">
      <w:pPr>
        <w:spacing w:line="360" w:lineRule="auto"/>
        <w:jc w:val="both"/>
        <w:rPr>
          <w:rFonts w:ascii="Arial" w:eastAsia="Arial" w:hAnsi="Arial" w:cs="Arial"/>
          <w:sz w:val="22"/>
          <w:szCs w:val="22"/>
          <w:lang w:val="es-MX"/>
        </w:rPr>
      </w:pPr>
      <w:r w:rsidRPr="000330B1">
        <w:rPr>
          <w:rFonts w:ascii="Arial" w:eastAsia="Arial" w:hAnsi="Arial" w:cs="Arial"/>
          <w:sz w:val="22"/>
          <w:szCs w:val="22"/>
          <w:highlight w:val="white"/>
          <w:lang w:val="es-MX"/>
        </w:rPr>
        <w:t xml:space="preserve">De acuerdo con </w:t>
      </w:r>
      <w:sdt>
        <w:sdtPr>
          <w:rPr>
            <w:rFonts w:ascii="Arial" w:eastAsia="Arial" w:hAnsi="Arial" w:cs="Arial"/>
            <w:sz w:val="22"/>
            <w:szCs w:val="22"/>
            <w:highlight w:val="white"/>
            <w:lang w:val="es-MX"/>
          </w:rPr>
          <w:id w:val="-476373506"/>
          <w:citation/>
        </w:sdtPr>
        <w:sdtContent>
          <w:r w:rsidRPr="000330B1">
            <w:rPr>
              <w:rFonts w:ascii="Arial" w:eastAsia="Arial" w:hAnsi="Arial" w:cs="Arial"/>
              <w:sz w:val="22"/>
              <w:szCs w:val="22"/>
              <w:highlight w:val="white"/>
              <w:lang w:val="es-MX"/>
            </w:rPr>
            <w:fldChar w:fldCharType="begin"/>
          </w:r>
          <w:r w:rsidRPr="000330B1">
            <w:rPr>
              <w:rFonts w:ascii="Arial" w:eastAsia="Arial" w:hAnsi="Arial" w:cs="Arial"/>
              <w:sz w:val="22"/>
              <w:szCs w:val="22"/>
              <w:highlight w:val="white"/>
              <w:lang w:val="es-MX"/>
            </w:rPr>
            <w:instrText xml:space="preserve">CITATION Bit21 \l 2058 </w:instrText>
          </w:r>
          <w:r w:rsidRPr="000330B1">
            <w:rPr>
              <w:rFonts w:ascii="Arial" w:eastAsia="Arial" w:hAnsi="Arial" w:cs="Arial"/>
              <w:sz w:val="22"/>
              <w:szCs w:val="22"/>
              <w:highlight w:val="white"/>
              <w:lang w:val="es-MX"/>
            </w:rPr>
            <w:fldChar w:fldCharType="separate"/>
          </w:r>
          <w:r w:rsidRPr="000330B1">
            <w:rPr>
              <w:rFonts w:ascii="Arial" w:eastAsia="Arial" w:hAnsi="Arial" w:cs="Arial"/>
              <w:noProof/>
              <w:sz w:val="22"/>
              <w:szCs w:val="22"/>
              <w:highlight w:val="white"/>
              <w:lang w:val="es-MX"/>
            </w:rPr>
            <w:t>(Bitcoin, 2021)</w:t>
          </w:r>
          <w:r w:rsidRPr="000330B1">
            <w:rPr>
              <w:rFonts w:ascii="Arial" w:eastAsia="Arial" w:hAnsi="Arial" w:cs="Arial"/>
              <w:sz w:val="22"/>
              <w:szCs w:val="22"/>
              <w:highlight w:val="white"/>
              <w:lang w:val="es-MX"/>
            </w:rPr>
            <w:fldChar w:fldCharType="end"/>
          </w:r>
        </w:sdtContent>
      </w:sdt>
      <w:r w:rsidRPr="000330B1">
        <w:rPr>
          <w:rFonts w:ascii="Arial" w:eastAsia="Arial" w:hAnsi="Arial" w:cs="Arial"/>
          <w:sz w:val="22"/>
          <w:szCs w:val="22"/>
          <w:highlight w:val="white"/>
          <w:lang w:val="es-MX"/>
        </w:rPr>
        <w:t xml:space="preserve">, </w:t>
      </w:r>
      <w:r w:rsidRPr="000330B1">
        <w:rPr>
          <w:rFonts w:ascii="Arial" w:eastAsia="Arial" w:hAnsi="Arial" w:cs="Arial"/>
          <w:sz w:val="22"/>
          <w:szCs w:val="22"/>
          <w:lang w:val="es-MX"/>
        </w:rPr>
        <w:t xml:space="preserve">es un proceso por el cual mediante cálculos matemáticos realizados por computadoras se confirman las transacciones en la red Bitcoin. Las personas encargadas de este proceso son llamados “mineros” como recompensa por sus servicios, pueden cobrar los costos de transacción de las transacciones que confirman junto con bitcoins nuevos que se crean en cada bloque. </w:t>
      </w:r>
    </w:p>
    <w:p w14:paraId="014EF52E" w14:textId="2EFCB88D" w:rsidR="00235A57" w:rsidRDefault="00235A57" w:rsidP="00067F28">
      <w:pPr>
        <w:spacing w:line="360" w:lineRule="auto"/>
        <w:jc w:val="both"/>
        <w:rPr>
          <w:rFonts w:ascii="Arial" w:eastAsia="Arial" w:hAnsi="Arial" w:cs="Arial"/>
          <w:color w:val="262626"/>
          <w:sz w:val="22"/>
          <w:szCs w:val="22"/>
          <w:lang w:val="es-MX"/>
        </w:rPr>
      </w:pPr>
    </w:p>
    <w:p w14:paraId="3040C62D" w14:textId="77777777" w:rsidR="006A4A80" w:rsidRPr="000330B1" w:rsidRDefault="006A4A80" w:rsidP="00067F28">
      <w:pPr>
        <w:spacing w:line="360" w:lineRule="auto"/>
        <w:jc w:val="both"/>
        <w:rPr>
          <w:rFonts w:ascii="Arial" w:eastAsia="Arial" w:hAnsi="Arial" w:cs="Arial"/>
          <w:sz w:val="22"/>
          <w:szCs w:val="22"/>
          <w:lang w:val="es-MX"/>
        </w:rPr>
      </w:pPr>
    </w:p>
    <w:p w14:paraId="4D2085B4" w14:textId="6A4165DF" w:rsidR="00235A57" w:rsidRPr="000330B1" w:rsidRDefault="00235A57" w:rsidP="00067F28">
      <w:pPr>
        <w:pStyle w:val="Prrafodelista"/>
        <w:numPr>
          <w:ilvl w:val="0"/>
          <w:numId w:val="5"/>
        </w:numPr>
        <w:spacing w:line="360" w:lineRule="auto"/>
        <w:jc w:val="both"/>
        <w:rPr>
          <w:rFonts w:ascii="Arial" w:eastAsia="Arial" w:hAnsi="Arial" w:cs="Arial"/>
          <w:b/>
          <w:i/>
          <w:sz w:val="22"/>
          <w:szCs w:val="22"/>
          <w:lang w:val="es-MX"/>
        </w:rPr>
      </w:pPr>
      <w:r w:rsidRPr="000330B1">
        <w:rPr>
          <w:rFonts w:ascii="Arial" w:eastAsia="Arial" w:hAnsi="Arial" w:cs="Arial"/>
          <w:b/>
          <w:i/>
          <w:sz w:val="22"/>
          <w:szCs w:val="22"/>
          <w:highlight w:val="white"/>
          <w:lang w:val="es-MX"/>
        </w:rPr>
        <w:t xml:space="preserve">¿Cómo funciona la tecnología de cadena de bloques o </w:t>
      </w:r>
      <w:r w:rsidR="00907568">
        <w:rPr>
          <w:rFonts w:ascii="Arial" w:eastAsia="Arial" w:hAnsi="Arial" w:cs="Arial"/>
          <w:b/>
          <w:i/>
          <w:sz w:val="22"/>
          <w:szCs w:val="22"/>
          <w:highlight w:val="white"/>
          <w:lang w:val="es-MX"/>
        </w:rPr>
        <w:t>B</w:t>
      </w:r>
      <w:r w:rsidRPr="000330B1">
        <w:rPr>
          <w:rFonts w:ascii="Arial" w:eastAsia="Arial" w:hAnsi="Arial" w:cs="Arial"/>
          <w:b/>
          <w:i/>
          <w:sz w:val="22"/>
          <w:szCs w:val="22"/>
          <w:highlight w:val="white"/>
          <w:lang w:val="es-MX"/>
        </w:rPr>
        <w:t>lockchain?</w:t>
      </w:r>
    </w:p>
    <w:p w14:paraId="73B639BB" w14:textId="77777777" w:rsidR="00235A57" w:rsidRPr="000330B1" w:rsidRDefault="00235A57" w:rsidP="00067F28">
      <w:pPr>
        <w:spacing w:line="360" w:lineRule="auto"/>
        <w:jc w:val="both"/>
        <w:rPr>
          <w:rFonts w:ascii="Arial" w:eastAsia="Arial" w:hAnsi="Arial" w:cs="Arial"/>
          <w:sz w:val="22"/>
          <w:szCs w:val="22"/>
          <w:lang w:val="es-MX"/>
        </w:rPr>
      </w:pPr>
    </w:p>
    <w:p w14:paraId="7A2FDEDD" w14:textId="7A980457" w:rsidR="00CA3CC5" w:rsidRDefault="00235A57" w:rsidP="00067F28">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Según </w:t>
      </w:r>
      <w:sdt>
        <w:sdtPr>
          <w:rPr>
            <w:rFonts w:ascii="Arial" w:eastAsia="Arial" w:hAnsi="Arial" w:cs="Arial"/>
            <w:sz w:val="22"/>
            <w:szCs w:val="22"/>
            <w:lang w:val="es-MX"/>
          </w:rPr>
          <w:id w:val="833724375"/>
          <w:citation/>
        </w:sdtPr>
        <w:sdtContent>
          <w:r w:rsidRPr="000330B1">
            <w:rPr>
              <w:rFonts w:ascii="Arial" w:eastAsia="Arial" w:hAnsi="Arial" w:cs="Arial"/>
              <w:sz w:val="22"/>
              <w:szCs w:val="22"/>
              <w:lang w:val="es-MX"/>
            </w:rPr>
            <w:fldChar w:fldCharType="begin"/>
          </w:r>
          <w:r w:rsidRPr="000330B1">
            <w:rPr>
              <w:rFonts w:ascii="Arial" w:eastAsia="Arial" w:hAnsi="Arial" w:cs="Arial"/>
              <w:sz w:val="22"/>
              <w:szCs w:val="22"/>
              <w:lang w:val="es-MX"/>
            </w:rPr>
            <w:instrText xml:space="preserve"> CITATION BID20 \l 2058 </w:instrText>
          </w:r>
          <w:r w:rsidRPr="000330B1">
            <w:rPr>
              <w:rFonts w:ascii="Arial" w:eastAsia="Arial" w:hAnsi="Arial" w:cs="Arial"/>
              <w:sz w:val="22"/>
              <w:szCs w:val="22"/>
              <w:lang w:val="es-MX"/>
            </w:rPr>
            <w:fldChar w:fldCharType="separate"/>
          </w:r>
          <w:r w:rsidRPr="000330B1">
            <w:rPr>
              <w:rFonts w:ascii="Arial" w:eastAsia="Arial" w:hAnsi="Arial" w:cs="Arial"/>
              <w:noProof/>
              <w:sz w:val="22"/>
              <w:szCs w:val="22"/>
              <w:lang w:val="es-MX"/>
            </w:rPr>
            <w:t>(BID, 2020)</w:t>
          </w:r>
          <w:r w:rsidRPr="000330B1">
            <w:rPr>
              <w:rFonts w:ascii="Arial" w:eastAsia="Arial" w:hAnsi="Arial" w:cs="Arial"/>
              <w:sz w:val="22"/>
              <w:szCs w:val="22"/>
              <w:lang w:val="es-MX"/>
            </w:rPr>
            <w:fldChar w:fldCharType="end"/>
          </w:r>
        </w:sdtContent>
      </w:sdt>
      <w:r w:rsidRPr="000330B1">
        <w:rPr>
          <w:rFonts w:ascii="Arial" w:eastAsia="Arial" w:hAnsi="Arial" w:cs="Arial"/>
          <w:sz w:val="22"/>
          <w:szCs w:val="22"/>
          <w:lang w:val="es-MX"/>
        </w:rPr>
        <w:t xml:space="preserve">, Blockchain es un registro descentralizado, donde cada nodo de la red almacena una copia de todas las operaciones realizadas en el contexto de la cadena o grupo, lo que garantiza la disponibilidad de la información en todo momento. Normalmente las transacciones como se conocen siempre han sido registradas por los bancos, sin embargo, mediante esta tecnología ya no se necesitan intermediarios y los datos están compartidos para todos los participantes. </w:t>
      </w:r>
    </w:p>
    <w:p w14:paraId="34EB660E" w14:textId="45B70904" w:rsidR="00BC5BD8" w:rsidRDefault="00BC5BD8" w:rsidP="00067F28">
      <w:pPr>
        <w:spacing w:line="360" w:lineRule="auto"/>
        <w:jc w:val="both"/>
        <w:rPr>
          <w:rFonts w:ascii="Arial" w:eastAsia="Arial" w:hAnsi="Arial" w:cs="Arial"/>
          <w:sz w:val="22"/>
          <w:szCs w:val="22"/>
          <w:lang w:val="es-MX"/>
        </w:rPr>
      </w:pPr>
    </w:p>
    <w:p w14:paraId="19E1C7CE" w14:textId="77777777" w:rsidR="00BC5BD8" w:rsidRDefault="00BC5BD8" w:rsidP="00067F28">
      <w:pPr>
        <w:spacing w:line="360" w:lineRule="auto"/>
        <w:jc w:val="both"/>
        <w:rPr>
          <w:rFonts w:ascii="Arial" w:eastAsia="Arial" w:hAnsi="Arial" w:cs="Arial"/>
          <w:sz w:val="22"/>
          <w:szCs w:val="22"/>
          <w:lang w:val="es-MX"/>
        </w:rPr>
      </w:pPr>
    </w:p>
    <w:p w14:paraId="08A18D99" w14:textId="77777777" w:rsidR="00907568" w:rsidRPr="000330B1" w:rsidRDefault="00907568" w:rsidP="00067F28">
      <w:pPr>
        <w:spacing w:line="360" w:lineRule="auto"/>
        <w:jc w:val="both"/>
        <w:rPr>
          <w:rFonts w:ascii="Arial" w:eastAsia="Arial" w:hAnsi="Arial" w:cs="Arial"/>
          <w:sz w:val="22"/>
          <w:szCs w:val="22"/>
          <w:lang w:val="es-MX"/>
        </w:rPr>
      </w:pPr>
    </w:p>
    <w:p w14:paraId="2053FBF6" w14:textId="4AF86350" w:rsidR="00235A57" w:rsidRPr="000330B1" w:rsidRDefault="0057092E" w:rsidP="00067F28">
      <w:pPr>
        <w:pStyle w:val="Prrafodelista"/>
        <w:numPr>
          <w:ilvl w:val="0"/>
          <w:numId w:val="5"/>
        </w:numPr>
        <w:spacing w:line="360" w:lineRule="auto"/>
        <w:jc w:val="both"/>
        <w:rPr>
          <w:rFonts w:ascii="Arial" w:eastAsia="Arial" w:hAnsi="Arial" w:cs="Arial"/>
          <w:b/>
          <w:i/>
          <w:sz w:val="22"/>
          <w:szCs w:val="22"/>
        </w:rPr>
      </w:pPr>
      <w:r w:rsidRPr="000330B1">
        <w:rPr>
          <w:rFonts w:ascii="Arial" w:eastAsia="Arial" w:hAnsi="Arial" w:cs="Arial"/>
          <w:b/>
          <w:i/>
          <w:sz w:val="22"/>
          <w:szCs w:val="22"/>
        </w:rPr>
        <w:lastRenderedPageBreak/>
        <w:t>¿Qué</w:t>
      </w:r>
      <w:r w:rsidR="00235A57" w:rsidRPr="000330B1">
        <w:rPr>
          <w:rFonts w:ascii="Arial" w:eastAsia="Arial" w:hAnsi="Arial" w:cs="Arial"/>
          <w:b/>
          <w:i/>
          <w:sz w:val="22"/>
          <w:szCs w:val="22"/>
        </w:rPr>
        <w:t xml:space="preserve"> es una </w:t>
      </w:r>
      <w:r w:rsidR="00382251" w:rsidRPr="000330B1">
        <w:rPr>
          <w:rFonts w:ascii="Arial" w:eastAsia="Arial" w:hAnsi="Arial" w:cs="Arial"/>
          <w:b/>
          <w:i/>
          <w:sz w:val="22"/>
          <w:szCs w:val="22"/>
        </w:rPr>
        <w:t>W</w:t>
      </w:r>
      <w:r w:rsidR="00235A57" w:rsidRPr="000330B1">
        <w:rPr>
          <w:rFonts w:ascii="Arial" w:eastAsia="Arial" w:hAnsi="Arial" w:cs="Arial"/>
          <w:b/>
          <w:i/>
          <w:sz w:val="22"/>
          <w:szCs w:val="22"/>
        </w:rPr>
        <w:t>allet?</w:t>
      </w:r>
    </w:p>
    <w:p w14:paraId="50F5D5B9" w14:textId="77777777" w:rsidR="00235A57" w:rsidRPr="000330B1" w:rsidRDefault="00235A57" w:rsidP="00067F28">
      <w:pPr>
        <w:spacing w:line="360" w:lineRule="auto"/>
        <w:jc w:val="both"/>
        <w:rPr>
          <w:rFonts w:ascii="Arial" w:eastAsia="Arial" w:hAnsi="Arial" w:cs="Arial"/>
          <w:sz w:val="22"/>
          <w:szCs w:val="22"/>
        </w:rPr>
      </w:pPr>
    </w:p>
    <w:p w14:paraId="0214ED62" w14:textId="2A8DC253" w:rsidR="00235A57" w:rsidRPr="000330B1" w:rsidRDefault="00235A57" w:rsidP="00067F28">
      <w:pPr>
        <w:spacing w:line="360" w:lineRule="auto"/>
        <w:jc w:val="both"/>
        <w:rPr>
          <w:rFonts w:ascii="Arial" w:eastAsia="Arial" w:hAnsi="Arial" w:cs="Arial"/>
          <w:sz w:val="22"/>
          <w:szCs w:val="22"/>
          <w:lang w:val="es-MX"/>
        </w:rPr>
      </w:pPr>
      <w:r w:rsidRPr="000330B1">
        <w:rPr>
          <w:rFonts w:ascii="Arial" w:eastAsia="Arial" w:hAnsi="Arial" w:cs="Arial"/>
          <w:sz w:val="22"/>
          <w:szCs w:val="22"/>
          <w:highlight w:val="white"/>
          <w:lang w:val="es-MX"/>
        </w:rPr>
        <w:t xml:space="preserve">“Software que gestiona direcciones (cuentas) y llaves (contraseñas) de </w:t>
      </w:r>
      <w:r w:rsidR="00CA3CC5">
        <w:rPr>
          <w:rFonts w:ascii="Arial" w:eastAsia="Arial" w:hAnsi="Arial" w:cs="Arial"/>
          <w:sz w:val="22"/>
          <w:szCs w:val="22"/>
          <w:highlight w:val="white"/>
          <w:lang w:val="es-MX"/>
        </w:rPr>
        <w:t>B</w:t>
      </w:r>
      <w:r w:rsidRPr="000330B1">
        <w:rPr>
          <w:rFonts w:ascii="Arial" w:eastAsia="Arial" w:hAnsi="Arial" w:cs="Arial"/>
          <w:sz w:val="22"/>
          <w:szCs w:val="22"/>
          <w:highlight w:val="white"/>
          <w:lang w:val="es-MX"/>
        </w:rPr>
        <w:t>lockchain para consultar, enviar y recibir cripto activos. Hay carteras con aplicaciones para móviles, de escritorio, en cajeros automáticos o casas de cambio, además de hardware.”</w:t>
      </w:r>
      <w:sdt>
        <w:sdtPr>
          <w:rPr>
            <w:rFonts w:ascii="Arial" w:eastAsia="Arial" w:hAnsi="Arial" w:cs="Arial"/>
            <w:sz w:val="22"/>
            <w:szCs w:val="22"/>
            <w:highlight w:val="white"/>
            <w:lang w:val="es-MX"/>
          </w:rPr>
          <w:id w:val="-1391574496"/>
          <w:citation/>
        </w:sdtPr>
        <w:sdtContent>
          <w:r w:rsidRPr="000330B1">
            <w:rPr>
              <w:rFonts w:ascii="Arial" w:eastAsia="Arial" w:hAnsi="Arial" w:cs="Arial"/>
              <w:sz w:val="22"/>
              <w:szCs w:val="22"/>
              <w:highlight w:val="white"/>
              <w:lang w:val="es-MX"/>
            </w:rPr>
            <w:fldChar w:fldCharType="begin"/>
          </w:r>
          <w:r w:rsidRPr="00F260C6">
            <w:rPr>
              <w:rFonts w:ascii="Arial" w:eastAsia="Arial" w:hAnsi="Arial" w:cs="Arial"/>
              <w:sz w:val="22"/>
              <w:szCs w:val="22"/>
              <w:highlight w:val="white"/>
              <w:lang w:val="es-SV"/>
            </w:rPr>
            <w:instrText xml:space="preserve"> CITATION Cri211 \l 1033 </w:instrText>
          </w:r>
          <w:r w:rsidRPr="000330B1">
            <w:rPr>
              <w:rFonts w:ascii="Arial" w:eastAsia="Arial" w:hAnsi="Arial" w:cs="Arial"/>
              <w:sz w:val="22"/>
              <w:szCs w:val="22"/>
              <w:highlight w:val="white"/>
              <w:lang w:val="es-MX"/>
            </w:rPr>
            <w:fldChar w:fldCharType="separate"/>
          </w:r>
          <w:r w:rsidRPr="00F260C6">
            <w:rPr>
              <w:rFonts w:ascii="Arial" w:eastAsia="Arial" w:hAnsi="Arial" w:cs="Arial"/>
              <w:noProof/>
              <w:sz w:val="22"/>
              <w:szCs w:val="22"/>
              <w:highlight w:val="white"/>
              <w:lang w:val="es-SV"/>
            </w:rPr>
            <w:t xml:space="preserve"> (Criptonoticias, 2021)</w:t>
          </w:r>
          <w:r w:rsidRPr="000330B1">
            <w:rPr>
              <w:rFonts w:ascii="Arial" w:eastAsia="Arial" w:hAnsi="Arial" w:cs="Arial"/>
              <w:sz w:val="22"/>
              <w:szCs w:val="22"/>
              <w:highlight w:val="white"/>
              <w:lang w:val="es-MX"/>
            </w:rPr>
            <w:fldChar w:fldCharType="end"/>
          </w:r>
        </w:sdtContent>
      </w:sdt>
      <w:r w:rsidRPr="000330B1">
        <w:rPr>
          <w:rFonts w:ascii="Arial" w:eastAsia="Arial" w:hAnsi="Arial" w:cs="Arial"/>
          <w:sz w:val="22"/>
          <w:szCs w:val="22"/>
          <w:highlight w:val="white"/>
          <w:lang w:val="es-MX"/>
        </w:rPr>
        <w:t xml:space="preserve"> </w:t>
      </w:r>
    </w:p>
    <w:p w14:paraId="6AEE3607" w14:textId="77777777" w:rsidR="00235A57" w:rsidRPr="000330B1" w:rsidRDefault="00235A57" w:rsidP="00067F28">
      <w:pPr>
        <w:spacing w:line="360" w:lineRule="auto"/>
        <w:jc w:val="both"/>
        <w:rPr>
          <w:rFonts w:ascii="Arial" w:eastAsia="Arial" w:hAnsi="Arial" w:cs="Arial"/>
          <w:color w:val="202124"/>
          <w:sz w:val="22"/>
          <w:szCs w:val="22"/>
          <w:lang w:val="es-MX"/>
        </w:rPr>
      </w:pPr>
    </w:p>
    <w:p w14:paraId="4F9B94DE" w14:textId="2AFAD5C6" w:rsidR="00235A57" w:rsidRPr="000330B1" w:rsidRDefault="002B649A" w:rsidP="00067F28">
      <w:pPr>
        <w:pStyle w:val="Ttulo3"/>
        <w:spacing w:line="360" w:lineRule="auto"/>
        <w:jc w:val="both"/>
        <w:rPr>
          <w:rFonts w:cs="Arial"/>
          <w:szCs w:val="22"/>
        </w:rPr>
      </w:pPr>
      <w:bookmarkStart w:id="15" w:name="_Toc93874062"/>
      <w:r w:rsidRPr="000330B1">
        <w:rPr>
          <w:rFonts w:cs="Arial"/>
          <w:szCs w:val="22"/>
        </w:rPr>
        <w:t xml:space="preserve">1.3 </w:t>
      </w:r>
      <w:r w:rsidR="00235A57" w:rsidRPr="000330B1">
        <w:rPr>
          <w:rFonts w:cs="Arial"/>
          <w:szCs w:val="22"/>
        </w:rPr>
        <w:t>Riesgos de invertir en Bitcoin</w:t>
      </w:r>
      <w:bookmarkEnd w:id="15"/>
    </w:p>
    <w:p w14:paraId="1EAAD8E6" w14:textId="77777777" w:rsidR="00235A57" w:rsidRPr="000330B1" w:rsidRDefault="00235A57" w:rsidP="00067F28">
      <w:pPr>
        <w:spacing w:line="360" w:lineRule="auto"/>
        <w:jc w:val="both"/>
        <w:rPr>
          <w:rFonts w:ascii="Arial" w:eastAsia="Arial" w:hAnsi="Arial" w:cs="Arial"/>
          <w:color w:val="202124"/>
          <w:sz w:val="22"/>
          <w:szCs w:val="22"/>
          <w:lang w:val="es-MX"/>
        </w:rPr>
      </w:pPr>
    </w:p>
    <w:p w14:paraId="1B4FB7A3" w14:textId="77777777" w:rsidR="00235A57" w:rsidRPr="000330B1" w:rsidRDefault="00235A57" w:rsidP="00067F28">
      <w:pPr>
        <w:spacing w:line="360" w:lineRule="auto"/>
        <w:jc w:val="both"/>
        <w:rPr>
          <w:rFonts w:ascii="Arial" w:eastAsia="Arial" w:hAnsi="Arial" w:cs="Arial"/>
          <w:color w:val="202124"/>
          <w:sz w:val="22"/>
          <w:szCs w:val="22"/>
          <w:lang w:val="es-MX"/>
        </w:rPr>
      </w:pPr>
      <w:r w:rsidRPr="000330B1">
        <w:rPr>
          <w:rFonts w:ascii="Arial" w:eastAsia="Arial" w:hAnsi="Arial" w:cs="Arial"/>
          <w:color w:val="202124"/>
          <w:sz w:val="22"/>
          <w:szCs w:val="22"/>
          <w:lang w:val="es-MX"/>
        </w:rPr>
        <w:t xml:space="preserve">Normalmente cuando se habla de Bitcoin no se considera una moneda para intercambio por productos o servicio sino más bien muchas personas compran Bitcoin en forma de inversión, algunos riesgos de invertir en la criptomoneda son de acuerdo con </w:t>
      </w:r>
      <w:sdt>
        <w:sdtPr>
          <w:rPr>
            <w:rFonts w:ascii="Arial" w:eastAsia="Arial" w:hAnsi="Arial" w:cs="Arial"/>
            <w:color w:val="202124"/>
            <w:sz w:val="22"/>
            <w:szCs w:val="22"/>
            <w:lang w:val="es-MX"/>
          </w:rPr>
          <w:id w:val="1396706514"/>
          <w:citation/>
        </w:sdtPr>
        <w:sdtContent>
          <w:r w:rsidRPr="000330B1">
            <w:rPr>
              <w:rFonts w:ascii="Arial" w:eastAsia="Arial" w:hAnsi="Arial" w:cs="Arial"/>
              <w:color w:val="202124"/>
              <w:sz w:val="22"/>
              <w:szCs w:val="22"/>
              <w:lang w:val="es-MX"/>
            </w:rPr>
            <w:fldChar w:fldCharType="begin"/>
          </w:r>
          <w:r w:rsidRPr="00F260C6">
            <w:rPr>
              <w:rFonts w:ascii="Arial" w:eastAsia="Arial" w:hAnsi="Arial" w:cs="Arial"/>
              <w:color w:val="202124"/>
              <w:sz w:val="22"/>
              <w:szCs w:val="22"/>
              <w:lang w:val="es-SV"/>
            </w:rPr>
            <w:instrText xml:space="preserve"> CITATION Gut18 \l 1033 </w:instrText>
          </w:r>
          <w:r w:rsidRPr="000330B1">
            <w:rPr>
              <w:rFonts w:ascii="Arial" w:eastAsia="Arial" w:hAnsi="Arial" w:cs="Arial"/>
              <w:color w:val="202124"/>
              <w:sz w:val="22"/>
              <w:szCs w:val="22"/>
              <w:lang w:val="es-MX"/>
            </w:rPr>
            <w:fldChar w:fldCharType="separate"/>
          </w:r>
          <w:r w:rsidRPr="00F260C6">
            <w:rPr>
              <w:rFonts w:ascii="Arial" w:eastAsia="Arial" w:hAnsi="Arial" w:cs="Arial"/>
              <w:noProof/>
              <w:color w:val="202124"/>
              <w:sz w:val="22"/>
              <w:szCs w:val="22"/>
              <w:lang w:val="es-SV"/>
            </w:rPr>
            <w:t>(Gutiérrez, 2018)</w:t>
          </w:r>
          <w:r w:rsidRPr="000330B1">
            <w:rPr>
              <w:rFonts w:ascii="Arial" w:eastAsia="Arial" w:hAnsi="Arial" w:cs="Arial"/>
              <w:color w:val="202124"/>
              <w:sz w:val="22"/>
              <w:szCs w:val="22"/>
              <w:lang w:val="es-MX"/>
            </w:rPr>
            <w:fldChar w:fldCharType="end"/>
          </w:r>
        </w:sdtContent>
      </w:sdt>
      <w:r w:rsidRPr="000330B1">
        <w:rPr>
          <w:rFonts w:ascii="Arial" w:eastAsia="Arial" w:hAnsi="Arial" w:cs="Arial"/>
          <w:color w:val="202124"/>
          <w:sz w:val="22"/>
          <w:szCs w:val="22"/>
          <w:lang w:val="es-MX"/>
        </w:rPr>
        <w:t xml:space="preserve">,:  </w:t>
      </w:r>
    </w:p>
    <w:p w14:paraId="5C44B803" w14:textId="77777777" w:rsidR="00235A57" w:rsidRPr="000330B1" w:rsidRDefault="00235A57" w:rsidP="00067F28">
      <w:pPr>
        <w:spacing w:line="360" w:lineRule="auto"/>
        <w:jc w:val="both"/>
        <w:rPr>
          <w:rFonts w:ascii="Arial" w:eastAsia="Arial" w:hAnsi="Arial" w:cs="Arial"/>
          <w:b/>
          <w:i/>
          <w:color w:val="202124"/>
          <w:sz w:val="22"/>
          <w:szCs w:val="22"/>
          <w:lang w:val="es-MX"/>
        </w:rPr>
      </w:pPr>
    </w:p>
    <w:p w14:paraId="53543616" w14:textId="77777777" w:rsidR="00235A57" w:rsidRPr="000330B1" w:rsidRDefault="00235A57" w:rsidP="00067F28">
      <w:pPr>
        <w:numPr>
          <w:ilvl w:val="0"/>
          <w:numId w:val="1"/>
        </w:numPr>
        <w:spacing w:line="360" w:lineRule="auto"/>
        <w:jc w:val="both"/>
        <w:rPr>
          <w:rFonts w:ascii="Arial" w:eastAsia="Arial" w:hAnsi="Arial" w:cs="Arial"/>
          <w:color w:val="202124"/>
          <w:sz w:val="22"/>
          <w:szCs w:val="22"/>
          <w:lang w:val="es-MX"/>
        </w:rPr>
      </w:pPr>
      <w:r w:rsidRPr="000330B1">
        <w:rPr>
          <w:rFonts w:ascii="Arial" w:eastAsia="Arial" w:hAnsi="Arial" w:cs="Arial"/>
          <w:color w:val="202124"/>
          <w:sz w:val="22"/>
          <w:szCs w:val="22"/>
          <w:lang w:val="es-MX"/>
        </w:rPr>
        <w:t>Su volatilidad: El valor lo determina la oferta y demanda, generando así que el precio fluctúa mucho de un día para otro, por lo cual nunca se sabe si era bueno bajarse o no de la inversión hasta que las cosas sucedan.</w:t>
      </w:r>
    </w:p>
    <w:p w14:paraId="60ABD284" w14:textId="77777777" w:rsidR="00235A57" w:rsidRPr="000330B1" w:rsidRDefault="00235A57" w:rsidP="00067F28">
      <w:pPr>
        <w:spacing w:line="360" w:lineRule="auto"/>
        <w:ind w:left="720"/>
        <w:jc w:val="both"/>
        <w:rPr>
          <w:rFonts w:ascii="Arial" w:eastAsia="Arial" w:hAnsi="Arial" w:cs="Arial"/>
          <w:color w:val="202124"/>
          <w:sz w:val="22"/>
          <w:szCs w:val="22"/>
          <w:lang w:val="es-MX"/>
        </w:rPr>
      </w:pPr>
    </w:p>
    <w:p w14:paraId="3AB7FAB4" w14:textId="77777777" w:rsidR="00235A57" w:rsidRPr="000330B1" w:rsidRDefault="00235A57" w:rsidP="00067F28">
      <w:pPr>
        <w:numPr>
          <w:ilvl w:val="0"/>
          <w:numId w:val="1"/>
        </w:numPr>
        <w:spacing w:line="360" w:lineRule="auto"/>
        <w:jc w:val="both"/>
        <w:rPr>
          <w:rFonts w:ascii="Arial" w:eastAsia="Arial" w:hAnsi="Arial" w:cs="Arial"/>
          <w:color w:val="202124"/>
          <w:sz w:val="22"/>
          <w:szCs w:val="22"/>
          <w:lang w:val="es-MX"/>
        </w:rPr>
      </w:pPr>
      <w:r w:rsidRPr="000330B1">
        <w:rPr>
          <w:rFonts w:ascii="Arial" w:eastAsia="Arial" w:hAnsi="Arial" w:cs="Arial"/>
          <w:color w:val="202124"/>
          <w:sz w:val="22"/>
          <w:szCs w:val="22"/>
          <w:lang w:val="es-MX"/>
        </w:rPr>
        <w:t xml:space="preserve"> Lo fácil que es perder las monedas: Estas monedas se almacenan en un disco duro guardados por medio de contraseñas y si se llega a olvidar tu contraseña, formatear el disco duro o perder una computadora es casi imposible recuperar el dinero. </w:t>
      </w:r>
    </w:p>
    <w:p w14:paraId="3F19A2AF" w14:textId="77777777" w:rsidR="00235A57" w:rsidRPr="000330B1" w:rsidRDefault="00235A57" w:rsidP="00067F28">
      <w:pPr>
        <w:spacing w:line="360" w:lineRule="auto"/>
        <w:ind w:left="720"/>
        <w:jc w:val="both"/>
        <w:rPr>
          <w:rFonts w:ascii="Arial" w:eastAsia="Arial" w:hAnsi="Arial" w:cs="Arial"/>
          <w:color w:val="202124"/>
          <w:sz w:val="22"/>
          <w:szCs w:val="22"/>
          <w:lang w:val="es-MX"/>
        </w:rPr>
      </w:pPr>
    </w:p>
    <w:p w14:paraId="5582DE80" w14:textId="0BB72A9E" w:rsidR="00235A57" w:rsidRPr="000330B1" w:rsidRDefault="00235A57" w:rsidP="00067F28">
      <w:pPr>
        <w:numPr>
          <w:ilvl w:val="0"/>
          <w:numId w:val="1"/>
        </w:numPr>
        <w:spacing w:line="360" w:lineRule="auto"/>
        <w:jc w:val="both"/>
        <w:rPr>
          <w:rFonts w:ascii="Arial" w:eastAsia="Arial" w:hAnsi="Arial" w:cs="Arial"/>
          <w:color w:val="202124"/>
          <w:sz w:val="22"/>
          <w:szCs w:val="22"/>
          <w:lang w:val="es-MX"/>
        </w:rPr>
      </w:pPr>
      <w:r w:rsidRPr="000330B1">
        <w:rPr>
          <w:rFonts w:ascii="Arial" w:eastAsia="Arial" w:hAnsi="Arial" w:cs="Arial"/>
          <w:color w:val="202124"/>
          <w:sz w:val="22"/>
          <w:szCs w:val="22"/>
          <w:lang w:val="es-MX"/>
        </w:rPr>
        <w:t>Límite de monedas: El creador de Bitcoin mencionó que solo llegar</w:t>
      </w:r>
      <w:r w:rsidR="00C14CA9">
        <w:rPr>
          <w:rFonts w:ascii="Arial" w:eastAsia="Arial" w:hAnsi="Arial" w:cs="Arial"/>
          <w:color w:val="202124"/>
          <w:sz w:val="22"/>
          <w:szCs w:val="22"/>
          <w:lang w:val="es-MX"/>
        </w:rPr>
        <w:t>á</w:t>
      </w:r>
      <w:r w:rsidRPr="000330B1">
        <w:rPr>
          <w:rFonts w:ascii="Arial" w:eastAsia="Arial" w:hAnsi="Arial" w:cs="Arial"/>
          <w:color w:val="202124"/>
          <w:sz w:val="22"/>
          <w:szCs w:val="22"/>
          <w:lang w:val="es-MX"/>
        </w:rPr>
        <w:t>n a existir 21 millones de monedas, lo cual provoca que algunas personas quieran hacerse de monedas lo antes posible, por esto mismo, esta moneda incentiva más al ahorro y no al consumo.</w:t>
      </w:r>
    </w:p>
    <w:p w14:paraId="189EC6EB" w14:textId="77777777" w:rsidR="00235A57" w:rsidRPr="000330B1" w:rsidRDefault="00235A57" w:rsidP="00067F28">
      <w:pPr>
        <w:spacing w:line="360" w:lineRule="auto"/>
        <w:jc w:val="both"/>
        <w:rPr>
          <w:rFonts w:ascii="Arial" w:eastAsia="Arial" w:hAnsi="Arial" w:cs="Arial"/>
          <w:color w:val="202124"/>
          <w:sz w:val="22"/>
          <w:szCs w:val="22"/>
          <w:lang w:val="es-MX"/>
        </w:rPr>
      </w:pPr>
    </w:p>
    <w:p w14:paraId="61425651" w14:textId="05BAEC27" w:rsidR="00235A57" w:rsidRDefault="00235A57" w:rsidP="00067F28">
      <w:pPr>
        <w:spacing w:line="360" w:lineRule="auto"/>
        <w:jc w:val="both"/>
        <w:rPr>
          <w:rFonts w:ascii="Arial" w:eastAsia="Arial" w:hAnsi="Arial" w:cs="Arial"/>
          <w:color w:val="202124"/>
          <w:sz w:val="22"/>
          <w:szCs w:val="22"/>
          <w:lang w:val="es-MX"/>
        </w:rPr>
      </w:pPr>
    </w:p>
    <w:p w14:paraId="6F023E20" w14:textId="77777777" w:rsidR="00BC5BD8" w:rsidRPr="000330B1" w:rsidRDefault="00BC5BD8" w:rsidP="00067F28">
      <w:pPr>
        <w:spacing w:line="360" w:lineRule="auto"/>
        <w:jc w:val="both"/>
        <w:rPr>
          <w:rFonts w:ascii="Arial" w:eastAsia="Arial" w:hAnsi="Arial" w:cs="Arial"/>
          <w:color w:val="202124"/>
          <w:sz w:val="22"/>
          <w:szCs w:val="22"/>
          <w:lang w:val="es-MX"/>
        </w:rPr>
      </w:pPr>
    </w:p>
    <w:p w14:paraId="302E484A" w14:textId="3932B4FF" w:rsidR="00BC5BD8" w:rsidRDefault="00BC5BD8" w:rsidP="00BC5BD8">
      <w:pPr>
        <w:pStyle w:val="Ttulo3"/>
        <w:spacing w:line="360" w:lineRule="auto"/>
        <w:jc w:val="both"/>
        <w:rPr>
          <w:rFonts w:cs="Arial"/>
          <w:szCs w:val="22"/>
        </w:rPr>
      </w:pPr>
      <w:r>
        <w:rPr>
          <w:rFonts w:cs="Arial"/>
          <w:szCs w:val="22"/>
        </w:rPr>
        <w:t xml:space="preserve">1.4. Ley </w:t>
      </w:r>
      <w:r w:rsidRPr="000330B1">
        <w:rPr>
          <w:rFonts w:cs="Arial"/>
          <w:szCs w:val="22"/>
        </w:rPr>
        <w:t xml:space="preserve"> </w:t>
      </w:r>
      <w:r>
        <w:rPr>
          <w:rFonts w:cs="Arial"/>
          <w:szCs w:val="22"/>
        </w:rPr>
        <w:t>Bitcoin en El Salvador</w:t>
      </w:r>
    </w:p>
    <w:p w14:paraId="0E0794FB" w14:textId="4360B4E9" w:rsidR="00BC5BD8" w:rsidRDefault="00BC5BD8" w:rsidP="00BC5BD8">
      <w:pPr>
        <w:rPr>
          <w:lang w:val="es-SV"/>
        </w:rPr>
      </w:pPr>
    </w:p>
    <w:p w14:paraId="3DA69D67" w14:textId="5A8515FF" w:rsidR="007C4EFA" w:rsidRDefault="007C4EFA" w:rsidP="007C4EFA">
      <w:pPr>
        <w:spacing w:line="360" w:lineRule="auto"/>
        <w:rPr>
          <w:rFonts w:ascii="Arial" w:eastAsia="Arial" w:hAnsi="Arial" w:cs="Arial"/>
          <w:color w:val="202124"/>
          <w:sz w:val="22"/>
          <w:szCs w:val="22"/>
          <w:lang w:val="es-MX"/>
        </w:rPr>
      </w:pPr>
      <w:r>
        <w:rPr>
          <w:rFonts w:ascii="Arial" w:eastAsia="Arial" w:hAnsi="Arial" w:cs="Arial"/>
          <w:color w:val="202124"/>
          <w:sz w:val="22"/>
          <w:szCs w:val="22"/>
          <w:lang w:val="es-MX"/>
        </w:rPr>
        <w:t>En el marco de la Conferencia Bitcoin 2021, realizada</w:t>
      </w:r>
      <w:r w:rsidR="00925457">
        <w:rPr>
          <w:rFonts w:ascii="Arial" w:eastAsia="Arial" w:hAnsi="Arial" w:cs="Arial"/>
          <w:color w:val="202124"/>
          <w:sz w:val="22"/>
          <w:szCs w:val="22"/>
          <w:lang w:val="es-MX"/>
        </w:rPr>
        <w:t xml:space="preserve"> en junio del mismo año</w:t>
      </w:r>
      <w:r>
        <w:rPr>
          <w:rFonts w:ascii="Arial" w:eastAsia="Arial" w:hAnsi="Arial" w:cs="Arial"/>
          <w:color w:val="202124"/>
          <w:sz w:val="22"/>
          <w:szCs w:val="22"/>
          <w:lang w:val="es-MX"/>
        </w:rPr>
        <w:t xml:space="preserve"> en Miami, EE.UU., el Presidente Nayib Bukele dio a conocer de manera pública sobre su intención de emitir una propuesta de Ley a la Asamblea Legislativa de El Salvador, que busca el curso legal de esta criptomoneda en El Salvador.</w:t>
      </w:r>
    </w:p>
    <w:p w14:paraId="34777971" w14:textId="77777777" w:rsidR="007C4EFA" w:rsidRDefault="007C4EFA" w:rsidP="007C4EFA">
      <w:pPr>
        <w:spacing w:line="360" w:lineRule="auto"/>
        <w:rPr>
          <w:rFonts w:ascii="Arial" w:eastAsia="Arial" w:hAnsi="Arial" w:cs="Arial"/>
          <w:color w:val="202124"/>
          <w:sz w:val="22"/>
          <w:szCs w:val="22"/>
          <w:lang w:val="es-MX"/>
        </w:rPr>
      </w:pPr>
    </w:p>
    <w:p w14:paraId="52EE7BD3" w14:textId="77777777" w:rsidR="00925457" w:rsidRDefault="00925457" w:rsidP="00067F28">
      <w:pPr>
        <w:spacing w:line="360" w:lineRule="auto"/>
        <w:jc w:val="both"/>
        <w:rPr>
          <w:rFonts w:ascii="Arial" w:eastAsia="Arial" w:hAnsi="Arial" w:cs="Arial"/>
          <w:color w:val="202124"/>
          <w:sz w:val="22"/>
          <w:szCs w:val="22"/>
          <w:lang w:val="es-MX"/>
        </w:rPr>
      </w:pPr>
      <w:r>
        <w:rPr>
          <w:rFonts w:ascii="Arial" w:eastAsia="Arial" w:hAnsi="Arial" w:cs="Arial"/>
          <w:color w:val="202124"/>
          <w:sz w:val="22"/>
          <w:szCs w:val="22"/>
          <w:lang w:val="es-MX"/>
        </w:rPr>
        <w:lastRenderedPageBreak/>
        <w:t>La apuesta del Presidente Bukele afirmaba ser en pro del beneficio de la población salvadoreña en general, en respuesta a la contracción económica que El Salvador había tenido derivado de la crisis sanitaria por Covid-19 en 2020, buscando de esta manera la actividad económica.</w:t>
      </w:r>
    </w:p>
    <w:p w14:paraId="09414623" w14:textId="77777777" w:rsidR="00925457" w:rsidRDefault="00925457" w:rsidP="00067F28">
      <w:pPr>
        <w:spacing w:line="360" w:lineRule="auto"/>
        <w:jc w:val="both"/>
        <w:rPr>
          <w:rFonts w:ascii="Arial" w:eastAsia="Arial" w:hAnsi="Arial" w:cs="Arial"/>
          <w:color w:val="202124"/>
          <w:sz w:val="22"/>
          <w:szCs w:val="22"/>
          <w:lang w:val="es-MX"/>
        </w:rPr>
      </w:pPr>
    </w:p>
    <w:p w14:paraId="1AC1F168" w14:textId="7D4CD663" w:rsidR="00235A57" w:rsidRDefault="00925457" w:rsidP="00067F28">
      <w:pPr>
        <w:spacing w:line="360" w:lineRule="auto"/>
        <w:jc w:val="both"/>
        <w:rPr>
          <w:rFonts w:ascii="Arial" w:eastAsia="Arial" w:hAnsi="Arial" w:cs="Arial"/>
          <w:color w:val="202124"/>
          <w:sz w:val="22"/>
          <w:szCs w:val="22"/>
          <w:lang w:val="es-MX"/>
        </w:rPr>
      </w:pPr>
      <w:r>
        <w:rPr>
          <w:rFonts w:ascii="Arial" w:eastAsia="Arial" w:hAnsi="Arial" w:cs="Arial"/>
          <w:color w:val="202124"/>
          <w:sz w:val="22"/>
          <w:szCs w:val="22"/>
          <w:lang w:val="es-MX"/>
        </w:rPr>
        <w:t xml:space="preserve">La propuesta se fundamente en tres principales puntos que argumentan, según el Presidente Bukele, el beneficio de esta Ley, siendo uno de estos puntos la población no bancarizada, cuyo beneficio sería percibido </w:t>
      </w:r>
      <w:r w:rsidR="001A39FC">
        <w:rPr>
          <w:rFonts w:ascii="Arial" w:eastAsia="Arial" w:hAnsi="Arial" w:cs="Arial"/>
          <w:color w:val="202124"/>
          <w:sz w:val="22"/>
          <w:szCs w:val="22"/>
          <w:lang w:val="es-MX"/>
        </w:rPr>
        <w:t>al contar con una herramienta gratuita que facultara a este segmento poblacional a efectuar transacciones económicas sin costos o condiciones asociados como generalmente son requeridos por la banca.</w:t>
      </w:r>
      <w:r>
        <w:rPr>
          <w:rFonts w:ascii="Arial" w:eastAsia="Arial" w:hAnsi="Arial" w:cs="Arial"/>
          <w:color w:val="202124"/>
          <w:sz w:val="22"/>
          <w:szCs w:val="22"/>
          <w:lang w:val="es-MX"/>
        </w:rPr>
        <w:t xml:space="preserve"> </w:t>
      </w:r>
    </w:p>
    <w:p w14:paraId="67A4E788" w14:textId="23F9FEC9" w:rsidR="00925457" w:rsidRDefault="00925457" w:rsidP="00067F28">
      <w:pPr>
        <w:spacing w:line="360" w:lineRule="auto"/>
        <w:jc w:val="both"/>
        <w:rPr>
          <w:rFonts w:ascii="Arial" w:eastAsia="Arial" w:hAnsi="Arial" w:cs="Arial"/>
          <w:color w:val="202124"/>
          <w:sz w:val="22"/>
          <w:szCs w:val="22"/>
          <w:lang w:val="es-MX"/>
        </w:rPr>
      </w:pPr>
    </w:p>
    <w:p w14:paraId="48B0253C" w14:textId="02AF36E9" w:rsidR="009137BD" w:rsidRDefault="009137BD" w:rsidP="00067F28">
      <w:pPr>
        <w:spacing w:line="360" w:lineRule="auto"/>
        <w:jc w:val="both"/>
        <w:rPr>
          <w:rFonts w:ascii="Arial" w:eastAsia="Arial" w:hAnsi="Arial" w:cs="Arial"/>
          <w:color w:val="202124"/>
          <w:sz w:val="22"/>
          <w:szCs w:val="22"/>
          <w:lang w:val="es-MX"/>
        </w:rPr>
      </w:pPr>
      <w:r>
        <w:rPr>
          <w:rFonts w:ascii="Arial" w:eastAsia="Arial" w:hAnsi="Arial" w:cs="Arial"/>
          <w:color w:val="202124"/>
          <w:sz w:val="22"/>
          <w:szCs w:val="22"/>
          <w:lang w:val="es-MX"/>
        </w:rPr>
        <w:t xml:space="preserve">En El Salvador, menos del 30% de la población tiene una cuenta en una institución bancaria, </w:t>
      </w:r>
      <w:commentRangeStart w:id="16"/>
      <w:r>
        <w:rPr>
          <w:rFonts w:ascii="Arial" w:eastAsia="Arial" w:hAnsi="Arial" w:cs="Arial"/>
          <w:color w:val="202124"/>
          <w:sz w:val="22"/>
          <w:szCs w:val="22"/>
          <w:lang w:val="es-MX"/>
        </w:rPr>
        <w:t xml:space="preserve">según el Banco Central de Reserva </w:t>
      </w:r>
      <w:commentRangeEnd w:id="16"/>
      <w:r>
        <w:rPr>
          <w:rStyle w:val="Refdecomentario"/>
        </w:rPr>
        <w:commentReference w:id="16"/>
      </w:r>
      <w:r>
        <w:rPr>
          <w:rFonts w:ascii="Arial" w:eastAsia="Arial" w:hAnsi="Arial" w:cs="Arial"/>
          <w:color w:val="202124"/>
          <w:sz w:val="22"/>
          <w:szCs w:val="22"/>
          <w:lang w:val="es-MX"/>
        </w:rPr>
        <w:t>lo que pone un precedente para deducir las posibilidades de acceso económico para la mayoría de los salvadoreños. Siendo así, la implementación de una herramienta que permita conservar y transaccionar capital económico, beneficiaría a la mayor parte de la población salvadoreña.</w:t>
      </w:r>
    </w:p>
    <w:p w14:paraId="66B0DD00" w14:textId="77777777" w:rsidR="009137BD" w:rsidRDefault="009137BD" w:rsidP="00067F28">
      <w:pPr>
        <w:spacing w:line="360" w:lineRule="auto"/>
        <w:jc w:val="both"/>
        <w:rPr>
          <w:rFonts w:ascii="Arial" w:eastAsia="Arial" w:hAnsi="Arial" w:cs="Arial"/>
          <w:color w:val="202124"/>
          <w:sz w:val="22"/>
          <w:szCs w:val="22"/>
          <w:lang w:val="es-MX"/>
        </w:rPr>
      </w:pPr>
    </w:p>
    <w:p w14:paraId="6E415D02" w14:textId="16DA35D4" w:rsidR="00925457" w:rsidRDefault="001A39FC" w:rsidP="00067F28">
      <w:pPr>
        <w:spacing w:line="360" w:lineRule="auto"/>
        <w:jc w:val="both"/>
        <w:rPr>
          <w:rFonts w:ascii="Arial" w:eastAsia="Arial" w:hAnsi="Arial" w:cs="Arial"/>
          <w:color w:val="202124"/>
          <w:sz w:val="22"/>
          <w:szCs w:val="22"/>
          <w:lang w:val="es-MX"/>
        </w:rPr>
      </w:pPr>
      <w:r>
        <w:rPr>
          <w:rFonts w:ascii="Arial" w:eastAsia="Arial" w:hAnsi="Arial" w:cs="Arial"/>
          <w:color w:val="202124"/>
          <w:sz w:val="22"/>
          <w:szCs w:val="22"/>
          <w:lang w:val="es-MX"/>
        </w:rPr>
        <w:t xml:space="preserve">El segundo punto </w:t>
      </w:r>
      <w:r w:rsidR="00925457">
        <w:rPr>
          <w:rFonts w:ascii="Arial" w:eastAsia="Arial" w:hAnsi="Arial" w:cs="Arial"/>
          <w:color w:val="202124"/>
          <w:sz w:val="22"/>
          <w:szCs w:val="22"/>
          <w:lang w:val="es-MX"/>
        </w:rPr>
        <w:t xml:space="preserve">bajo </w:t>
      </w:r>
      <w:r>
        <w:rPr>
          <w:rFonts w:ascii="Arial" w:eastAsia="Arial" w:hAnsi="Arial" w:cs="Arial"/>
          <w:color w:val="202124"/>
          <w:sz w:val="22"/>
          <w:szCs w:val="22"/>
          <w:lang w:val="es-MX"/>
        </w:rPr>
        <w:t>el</w:t>
      </w:r>
      <w:r w:rsidR="00925457">
        <w:rPr>
          <w:rFonts w:ascii="Arial" w:eastAsia="Arial" w:hAnsi="Arial" w:cs="Arial"/>
          <w:color w:val="202124"/>
          <w:sz w:val="22"/>
          <w:szCs w:val="22"/>
          <w:lang w:val="es-MX"/>
        </w:rPr>
        <w:t xml:space="preserve"> cual </w:t>
      </w:r>
      <w:r>
        <w:rPr>
          <w:rFonts w:ascii="Arial" w:eastAsia="Arial" w:hAnsi="Arial" w:cs="Arial"/>
          <w:color w:val="202124"/>
          <w:sz w:val="22"/>
          <w:szCs w:val="22"/>
          <w:lang w:val="es-MX"/>
        </w:rPr>
        <w:t>el Presidente Bukele argumenta la implementación de esta Ley</w:t>
      </w:r>
      <w:r w:rsidR="00925457">
        <w:rPr>
          <w:rFonts w:ascii="Arial" w:eastAsia="Arial" w:hAnsi="Arial" w:cs="Arial"/>
          <w:color w:val="202124"/>
          <w:sz w:val="22"/>
          <w:szCs w:val="22"/>
          <w:lang w:val="es-MX"/>
        </w:rPr>
        <w:t>, se relaciona con el alto flujo de remesas percibidas por El Salvador, principalmente emitidas por salvadoreños en el extranjer</w:t>
      </w:r>
      <w:r>
        <w:rPr>
          <w:rFonts w:ascii="Arial" w:eastAsia="Arial" w:hAnsi="Arial" w:cs="Arial"/>
          <w:color w:val="202124"/>
          <w:sz w:val="22"/>
          <w:szCs w:val="22"/>
          <w:lang w:val="es-MX"/>
        </w:rPr>
        <w:t>o, brindando y promoviendo</w:t>
      </w:r>
      <w:r w:rsidR="00925457">
        <w:rPr>
          <w:rFonts w:ascii="Arial" w:eastAsia="Arial" w:hAnsi="Arial" w:cs="Arial"/>
          <w:color w:val="202124"/>
          <w:sz w:val="22"/>
          <w:szCs w:val="22"/>
          <w:lang w:val="es-MX"/>
        </w:rPr>
        <w:t xml:space="preserve"> facilidades de transacción económica desde el exterior, </w:t>
      </w:r>
      <w:r>
        <w:rPr>
          <w:rFonts w:ascii="Arial" w:eastAsia="Arial" w:hAnsi="Arial" w:cs="Arial"/>
          <w:color w:val="202124"/>
          <w:sz w:val="22"/>
          <w:szCs w:val="22"/>
          <w:lang w:val="es-MX"/>
        </w:rPr>
        <w:t xml:space="preserve">logrando de esta manera el ingreso de capital al territorio salvadoreño y </w:t>
      </w:r>
      <w:r w:rsidR="00925457">
        <w:rPr>
          <w:rFonts w:ascii="Arial" w:eastAsia="Arial" w:hAnsi="Arial" w:cs="Arial"/>
          <w:color w:val="202124"/>
          <w:sz w:val="22"/>
          <w:szCs w:val="22"/>
          <w:lang w:val="es-MX"/>
        </w:rPr>
        <w:t>evitando altas tasas de interés cobrad</w:t>
      </w:r>
      <w:r>
        <w:rPr>
          <w:rFonts w:ascii="Arial" w:eastAsia="Arial" w:hAnsi="Arial" w:cs="Arial"/>
          <w:color w:val="202124"/>
          <w:sz w:val="22"/>
          <w:szCs w:val="22"/>
          <w:lang w:val="es-MX"/>
        </w:rPr>
        <w:t>a</w:t>
      </w:r>
      <w:r w:rsidR="00925457">
        <w:rPr>
          <w:rFonts w:ascii="Arial" w:eastAsia="Arial" w:hAnsi="Arial" w:cs="Arial"/>
          <w:color w:val="202124"/>
          <w:sz w:val="22"/>
          <w:szCs w:val="22"/>
          <w:lang w:val="es-MX"/>
        </w:rPr>
        <w:t>s por la banca u otro ente financiero al efectuar este tipo de transacción.</w:t>
      </w:r>
    </w:p>
    <w:p w14:paraId="375DC779" w14:textId="119C9DF3" w:rsidR="009137BD" w:rsidRDefault="009137BD" w:rsidP="00067F28">
      <w:pPr>
        <w:spacing w:line="360" w:lineRule="auto"/>
        <w:jc w:val="both"/>
        <w:rPr>
          <w:rFonts w:ascii="Arial" w:eastAsia="Arial" w:hAnsi="Arial" w:cs="Arial"/>
          <w:color w:val="202124"/>
          <w:sz w:val="22"/>
          <w:szCs w:val="22"/>
          <w:lang w:val="es-MX"/>
        </w:rPr>
      </w:pPr>
    </w:p>
    <w:p w14:paraId="40641C43" w14:textId="301CC7E6" w:rsidR="00380E13" w:rsidRDefault="00380E13" w:rsidP="00067F28">
      <w:pPr>
        <w:spacing w:line="360" w:lineRule="auto"/>
        <w:jc w:val="both"/>
        <w:rPr>
          <w:rFonts w:ascii="Arial" w:eastAsia="Arial" w:hAnsi="Arial" w:cs="Arial"/>
          <w:color w:val="202124"/>
          <w:sz w:val="22"/>
          <w:szCs w:val="22"/>
          <w:lang w:val="es-MX"/>
        </w:rPr>
      </w:pPr>
      <w:r>
        <w:rPr>
          <w:rFonts w:ascii="Arial" w:eastAsia="Arial" w:hAnsi="Arial" w:cs="Arial"/>
          <w:color w:val="202124"/>
          <w:sz w:val="22"/>
          <w:szCs w:val="22"/>
          <w:lang w:val="es-MX"/>
        </w:rPr>
        <w:t>Según el Banco Mundial de Reserva: “</w:t>
      </w:r>
      <w:r w:rsidRPr="00380E13">
        <w:rPr>
          <w:rFonts w:ascii="Arial" w:eastAsia="Arial" w:hAnsi="Arial" w:cs="Arial"/>
          <w:color w:val="202124"/>
          <w:sz w:val="22"/>
          <w:szCs w:val="22"/>
          <w:lang w:val="es-MX"/>
        </w:rPr>
        <w:t>Las remesas familiares cre</w:t>
      </w:r>
      <w:r>
        <w:rPr>
          <w:rFonts w:ascii="Arial" w:eastAsia="Arial" w:hAnsi="Arial" w:cs="Arial"/>
          <w:color w:val="202124"/>
          <w:sz w:val="22"/>
          <w:szCs w:val="22"/>
          <w:lang w:val="es-MX"/>
        </w:rPr>
        <w:t>cieron</w:t>
      </w:r>
      <w:r w:rsidRPr="00380E13">
        <w:rPr>
          <w:rFonts w:ascii="Arial" w:eastAsia="Arial" w:hAnsi="Arial" w:cs="Arial"/>
          <w:color w:val="202124"/>
          <w:sz w:val="22"/>
          <w:szCs w:val="22"/>
          <w:lang w:val="es-MX"/>
        </w:rPr>
        <w:t xml:space="preserve"> 28.2% al mes de noviembre de 2021</w:t>
      </w:r>
      <w:r>
        <w:rPr>
          <w:rFonts w:ascii="Arial" w:eastAsia="Arial" w:hAnsi="Arial" w:cs="Arial"/>
          <w:color w:val="202124"/>
          <w:sz w:val="22"/>
          <w:szCs w:val="22"/>
          <w:lang w:val="es-MX"/>
        </w:rPr>
        <w:t xml:space="preserve">”, totalizando </w:t>
      </w:r>
      <w:r w:rsidRPr="00380E13">
        <w:rPr>
          <w:rFonts w:ascii="Arial" w:eastAsia="Arial" w:hAnsi="Arial" w:cs="Arial"/>
          <w:color w:val="202124"/>
          <w:sz w:val="22"/>
          <w:szCs w:val="22"/>
          <w:lang w:val="es-MX"/>
        </w:rPr>
        <w:t>US$6,767.0 millones</w:t>
      </w:r>
      <w:r>
        <w:rPr>
          <w:rFonts w:ascii="Arial" w:eastAsia="Arial" w:hAnsi="Arial" w:cs="Arial"/>
          <w:color w:val="202124"/>
          <w:sz w:val="22"/>
          <w:szCs w:val="22"/>
          <w:lang w:val="es-MX"/>
        </w:rPr>
        <w:t xml:space="preserve">. Como es evidente, esta cifra es muy representativa para la economía nacional, pues equivale al 91% el Presupuesto de la Nación para el mismo añ, el cual fue de </w:t>
      </w:r>
      <w:r w:rsidRPr="00380E13">
        <w:rPr>
          <w:rFonts w:ascii="Arial" w:eastAsia="Arial" w:hAnsi="Arial" w:cs="Arial"/>
          <w:color w:val="202124"/>
          <w:sz w:val="22"/>
          <w:szCs w:val="22"/>
          <w:lang w:val="es-MX"/>
        </w:rPr>
        <w:t>$7,423.6 millones</w:t>
      </w:r>
      <w:r>
        <w:rPr>
          <w:rFonts w:ascii="Arial" w:eastAsia="Arial" w:hAnsi="Arial" w:cs="Arial"/>
          <w:color w:val="202124"/>
          <w:sz w:val="22"/>
          <w:szCs w:val="22"/>
          <w:lang w:val="es-MX"/>
        </w:rPr>
        <w:t xml:space="preserve">, según el </w:t>
      </w:r>
      <w:commentRangeStart w:id="17"/>
      <w:r>
        <w:rPr>
          <w:rFonts w:ascii="Arial" w:eastAsia="Arial" w:hAnsi="Arial" w:cs="Arial"/>
          <w:color w:val="202124"/>
          <w:sz w:val="22"/>
          <w:szCs w:val="22"/>
          <w:lang w:val="es-MX"/>
        </w:rPr>
        <w:t>Ministerio de Hacienda.</w:t>
      </w:r>
      <w:commentRangeEnd w:id="17"/>
      <w:r>
        <w:rPr>
          <w:rStyle w:val="Refdecomentario"/>
        </w:rPr>
        <w:commentReference w:id="17"/>
      </w:r>
      <w:r>
        <w:rPr>
          <w:rFonts w:ascii="Arial" w:eastAsia="Arial" w:hAnsi="Arial" w:cs="Arial"/>
          <w:color w:val="202124"/>
          <w:sz w:val="22"/>
          <w:szCs w:val="22"/>
          <w:lang w:val="es-MX"/>
        </w:rPr>
        <w:t xml:space="preserve"> Estas remesas son utilizadas para consumo o inversión por parte de las familias salvadoreñas, y entre estas inversiones, el emprendedurismo con negocios informales. </w:t>
      </w:r>
    </w:p>
    <w:p w14:paraId="1E032050" w14:textId="77777777" w:rsidR="00925457" w:rsidRDefault="00925457" w:rsidP="00067F28">
      <w:pPr>
        <w:spacing w:line="360" w:lineRule="auto"/>
        <w:jc w:val="both"/>
        <w:rPr>
          <w:rFonts w:ascii="Arial" w:eastAsia="Arial" w:hAnsi="Arial" w:cs="Arial"/>
          <w:color w:val="202124"/>
          <w:sz w:val="22"/>
          <w:szCs w:val="22"/>
          <w:lang w:val="es-MX"/>
        </w:rPr>
      </w:pPr>
    </w:p>
    <w:p w14:paraId="616CDCD4" w14:textId="66EE99BF" w:rsidR="00925457" w:rsidRDefault="001A39FC" w:rsidP="00067F28">
      <w:pPr>
        <w:spacing w:line="360" w:lineRule="auto"/>
        <w:jc w:val="both"/>
        <w:rPr>
          <w:rFonts w:ascii="Arial" w:eastAsia="Arial" w:hAnsi="Arial" w:cs="Arial"/>
          <w:color w:val="202124"/>
          <w:sz w:val="22"/>
          <w:szCs w:val="22"/>
          <w:lang w:val="es-MX"/>
        </w:rPr>
      </w:pPr>
      <w:r>
        <w:rPr>
          <w:rFonts w:ascii="Arial" w:eastAsia="Arial" w:hAnsi="Arial" w:cs="Arial"/>
          <w:color w:val="202124"/>
          <w:sz w:val="22"/>
          <w:szCs w:val="22"/>
          <w:lang w:val="es-MX"/>
        </w:rPr>
        <w:t>El tercer punto de relevancia expuesto es impulsar el interés de la inversión extranjera en El Salvador, de manera tal que esta inversión genere desarrollo territorial y atraiga consigo una mejora en la economía nacional.</w:t>
      </w:r>
    </w:p>
    <w:p w14:paraId="6A8D1AD0" w14:textId="424A8304" w:rsidR="001A39FC" w:rsidRDefault="001A39FC" w:rsidP="00067F28">
      <w:pPr>
        <w:spacing w:line="360" w:lineRule="auto"/>
        <w:jc w:val="both"/>
        <w:rPr>
          <w:rFonts w:ascii="Arial" w:eastAsia="Arial" w:hAnsi="Arial" w:cs="Arial"/>
          <w:color w:val="202124"/>
          <w:sz w:val="22"/>
          <w:szCs w:val="22"/>
          <w:lang w:val="es-MX"/>
        </w:rPr>
      </w:pPr>
    </w:p>
    <w:p w14:paraId="59B233F8" w14:textId="5B047622" w:rsidR="001A39FC" w:rsidRDefault="001A39FC" w:rsidP="00067F28">
      <w:pPr>
        <w:spacing w:line="360" w:lineRule="auto"/>
        <w:jc w:val="both"/>
        <w:rPr>
          <w:rFonts w:ascii="Arial" w:eastAsia="Arial" w:hAnsi="Arial" w:cs="Arial"/>
          <w:color w:val="202124"/>
          <w:sz w:val="22"/>
          <w:szCs w:val="22"/>
          <w:lang w:val="es-MX"/>
        </w:rPr>
      </w:pPr>
      <w:r>
        <w:rPr>
          <w:rFonts w:ascii="Arial" w:eastAsia="Arial" w:hAnsi="Arial" w:cs="Arial"/>
          <w:color w:val="202124"/>
          <w:sz w:val="22"/>
          <w:szCs w:val="22"/>
          <w:lang w:val="es-MX"/>
        </w:rPr>
        <w:lastRenderedPageBreak/>
        <w:t>Esta iniciativa de Ley, fue presentada y aprobada por la Asamblea Legislativa de El Salvador en un lapso de tres días posterior a la declaración del Presidente Bukele en la Conferencia Bitcoin 2021</w:t>
      </w:r>
      <w:r w:rsidR="000948C4">
        <w:rPr>
          <w:rFonts w:ascii="Arial" w:eastAsia="Arial" w:hAnsi="Arial" w:cs="Arial"/>
          <w:color w:val="202124"/>
          <w:sz w:val="22"/>
          <w:szCs w:val="22"/>
          <w:lang w:val="es-MX"/>
        </w:rPr>
        <w:t>.</w:t>
      </w:r>
    </w:p>
    <w:p w14:paraId="43507907" w14:textId="77777777" w:rsidR="00925457" w:rsidRPr="000330B1" w:rsidRDefault="00925457" w:rsidP="00067F28">
      <w:pPr>
        <w:spacing w:line="360" w:lineRule="auto"/>
        <w:jc w:val="both"/>
        <w:rPr>
          <w:rFonts w:ascii="Arial" w:eastAsia="Arial" w:hAnsi="Arial" w:cs="Arial"/>
          <w:sz w:val="22"/>
          <w:szCs w:val="22"/>
          <w:lang w:val="es-MX"/>
        </w:rPr>
      </w:pPr>
    </w:p>
    <w:p w14:paraId="174C4A93" w14:textId="5DA49E64" w:rsidR="00235A57" w:rsidRPr="000330B1" w:rsidRDefault="00235A57" w:rsidP="00067F28">
      <w:pPr>
        <w:spacing w:line="360" w:lineRule="auto"/>
        <w:jc w:val="both"/>
        <w:rPr>
          <w:rFonts w:ascii="Arial" w:hAnsi="Arial" w:cs="Arial"/>
          <w:sz w:val="22"/>
          <w:szCs w:val="22"/>
          <w:lang w:val="es-MX"/>
        </w:rPr>
      </w:pPr>
    </w:p>
    <w:p w14:paraId="585EB03B" w14:textId="4C8A2B54" w:rsidR="007C4EFA" w:rsidRDefault="007C4EFA" w:rsidP="007C4EFA">
      <w:pPr>
        <w:pStyle w:val="Ttulo3"/>
        <w:spacing w:line="360" w:lineRule="auto"/>
        <w:jc w:val="both"/>
        <w:rPr>
          <w:rFonts w:cs="Arial"/>
          <w:szCs w:val="22"/>
        </w:rPr>
      </w:pPr>
      <w:r>
        <w:rPr>
          <w:rFonts w:cs="Arial"/>
          <w:szCs w:val="22"/>
        </w:rPr>
        <w:t xml:space="preserve">1.4. </w:t>
      </w:r>
      <w:r w:rsidR="000948C4">
        <w:rPr>
          <w:rFonts w:cs="Arial"/>
          <w:szCs w:val="22"/>
        </w:rPr>
        <w:t>Importancia de la Ley Bitcoin para los departamentos de San Salvador y La Libertad</w:t>
      </w:r>
    </w:p>
    <w:p w14:paraId="135778EB" w14:textId="7FD7360C" w:rsidR="00247711" w:rsidRPr="00EA50AD" w:rsidRDefault="00247711" w:rsidP="00292D83">
      <w:pPr>
        <w:spacing w:line="360" w:lineRule="auto"/>
        <w:jc w:val="both"/>
        <w:rPr>
          <w:rFonts w:ascii="Arial" w:hAnsi="Arial" w:cs="Arial"/>
          <w:sz w:val="22"/>
          <w:szCs w:val="22"/>
          <w:lang w:val="es-SV"/>
        </w:rPr>
      </w:pPr>
    </w:p>
    <w:p w14:paraId="1F44D112" w14:textId="297194C7" w:rsidR="00C50591" w:rsidRPr="00E47B3D" w:rsidRDefault="00C50591" w:rsidP="00C50591">
      <w:pPr>
        <w:spacing w:line="360" w:lineRule="auto"/>
        <w:jc w:val="both"/>
        <w:rPr>
          <w:rFonts w:ascii="Arial" w:eastAsia="Arial" w:hAnsi="Arial" w:cs="Arial"/>
          <w:color w:val="202124"/>
          <w:sz w:val="22"/>
          <w:szCs w:val="22"/>
          <w:lang w:val="es-MX"/>
        </w:rPr>
      </w:pPr>
      <w:r w:rsidRPr="00E47B3D">
        <w:rPr>
          <w:rFonts w:ascii="Arial" w:eastAsia="Arial" w:hAnsi="Arial" w:cs="Arial"/>
          <w:color w:val="202124"/>
          <w:sz w:val="22"/>
          <w:szCs w:val="22"/>
          <w:lang w:val="es-MX"/>
        </w:rPr>
        <w:t>Posterior a la aprobación de la Ley Bitcoin en El Salvador, el Presidente Bukele externó en cadena nacional algunas aclaratorias sobre la Ley Bitcoin, entre las cuales destacaba el artículo número 3 de la Ley, el cual menciona que todo precio podrá ser e</w:t>
      </w:r>
      <w:r w:rsidR="001225F0">
        <w:rPr>
          <w:rFonts w:ascii="Arial" w:eastAsia="Arial" w:hAnsi="Arial" w:cs="Arial"/>
          <w:color w:val="202124"/>
          <w:sz w:val="22"/>
          <w:szCs w:val="22"/>
          <w:lang w:val="es-MX"/>
        </w:rPr>
        <w:t>x</w:t>
      </w:r>
      <w:r w:rsidRPr="00E47B3D">
        <w:rPr>
          <w:rFonts w:ascii="Arial" w:eastAsia="Arial" w:hAnsi="Arial" w:cs="Arial"/>
          <w:color w:val="202124"/>
          <w:sz w:val="22"/>
          <w:szCs w:val="22"/>
          <w:lang w:val="es-MX"/>
        </w:rPr>
        <w:t>presado en bitcoin o en dólar.</w:t>
      </w:r>
    </w:p>
    <w:p w14:paraId="7E416CF5" w14:textId="222DBCFE" w:rsidR="001D6FA9" w:rsidRPr="00E47B3D" w:rsidRDefault="00C50591" w:rsidP="00C50591">
      <w:pPr>
        <w:spacing w:line="360" w:lineRule="auto"/>
        <w:jc w:val="both"/>
        <w:rPr>
          <w:rFonts w:ascii="Arial" w:eastAsia="Arial" w:hAnsi="Arial" w:cs="Arial"/>
          <w:color w:val="202124"/>
          <w:sz w:val="22"/>
          <w:szCs w:val="22"/>
          <w:lang w:val="es-MX"/>
        </w:rPr>
      </w:pPr>
      <w:r w:rsidRPr="00E47B3D">
        <w:rPr>
          <w:rFonts w:ascii="Arial" w:eastAsia="Arial" w:hAnsi="Arial" w:cs="Arial"/>
          <w:color w:val="202124"/>
          <w:sz w:val="22"/>
          <w:szCs w:val="22"/>
          <w:lang w:val="es-MX"/>
        </w:rPr>
        <w:t>Artículo 4: el cual menciona que todas las contrinuciones podrán ser pagadas en bitcoin. Artículo 7, que establece que “Todo agente económico deberá aceptar bitcoin como forma de pago cuando así le sea ofrecido por quien adquiere un bien o servicio.”</w:t>
      </w:r>
    </w:p>
    <w:p w14:paraId="4FB82C5F" w14:textId="678B1904" w:rsidR="00E47B3D" w:rsidRDefault="00E47B3D" w:rsidP="00C50591">
      <w:pPr>
        <w:spacing w:line="360" w:lineRule="auto"/>
        <w:jc w:val="both"/>
        <w:rPr>
          <w:rFonts w:ascii="Arial" w:hAnsi="Arial" w:cs="Arial"/>
          <w:sz w:val="22"/>
          <w:szCs w:val="22"/>
          <w:lang w:val="es-US"/>
        </w:rPr>
      </w:pPr>
    </w:p>
    <w:p w14:paraId="5E4BACDB" w14:textId="72C1D64B" w:rsidR="00E47B3D" w:rsidRDefault="00E47B3D" w:rsidP="00C50591">
      <w:pPr>
        <w:spacing w:line="360" w:lineRule="auto"/>
        <w:jc w:val="both"/>
        <w:rPr>
          <w:rFonts w:ascii="Arial" w:hAnsi="Arial" w:cs="Arial"/>
          <w:sz w:val="22"/>
          <w:szCs w:val="22"/>
          <w:lang w:val="es-US"/>
        </w:rPr>
      </w:pPr>
      <w:r>
        <w:rPr>
          <w:rFonts w:ascii="Arial" w:hAnsi="Arial" w:cs="Arial"/>
          <w:sz w:val="22"/>
          <w:szCs w:val="22"/>
          <w:lang w:val="es-US"/>
        </w:rPr>
        <w:t>Sobre el artículo 7, en particular, destacó sobre la diferencia entre aceptar Bitcoin y recibir Bitcoin, con el ejemplo de un europeo que hace una compra en El Salvador con su tarjeta de crédito, quien paga en euros, y su banco le cobra en euros, pero el establecimiento en donde realizó la compra recibe dólares estadounidenses (la moneda de curso legal).</w:t>
      </w:r>
    </w:p>
    <w:p w14:paraId="1146EBDE" w14:textId="68D3576C" w:rsidR="00E47B3D" w:rsidRDefault="00E47B3D" w:rsidP="00C50591">
      <w:pPr>
        <w:spacing w:line="360" w:lineRule="auto"/>
        <w:jc w:val="both"/>
        <w:rPr>
          <w:rFonts w:ascii="Arial" w:hAnsi="Arial" w:cs="Arial"/>
          <w:sz w:val="22"/>
          <w:szCs w:val="22"/>
          <w:lang w:val="es-US"/>
        </w:rPr>
      </w:pPr>
    </w:p>
    <w:p w14:paraId="0ECDB7C8" w14:textId="7730F8C1" w:rsidR="00E47B3D" w:rsidRDefault="00E47B3D" w:rsidP="00C50591">
      <w:pPr>
        <w:spacing w:line="360" w:lineRule="auto"/>
        <w:jc w:val="both"/>
        <w:rPr>
          <w:rFonts w:ascii="Arial" w:hAnsi="Arial" w:cs="Arial"/>
          <w:sz w:val="22"/>
          <w:szCs w:val="22"/>
          <w:lang w:val="es-US"/>
        </w:rPr>
      </w:pPr>
      <w:r>
        <w:rPr>
          <w:rFonts w:ascii="Arial" w:hAnsi="Arial" w:cs="Arial"/>
          <w:sz w:val="22"/>
          <w:szCs w:val="22"/>
          <w:lang w:val="es-US"/>
        </w:rPr>
        <w:t xml:space="preserve">En este conexto, y con base a la información puesta a disposición de la población, esta ley pretende proveer las condiciones necesarias para su adopción e implementación a criterio o conveniencia del usuario, quien a su vez, si se tratara de un emprendedor, podría implementar para ofrecer diversas opciones de transacción con sus clientes. </w:t>
      </w:r>
    </w:p>
    <w:p w14:paraId="3F3162F9" w14:textId="11DF8C0C" w:rsidR="000948C4" w:rsidRDefault="000948C4" w:rsidP="00E47B3D">
      <w:pPr>
        <w:spacing w:line="360" w:lineRule="auto"/>
        <w:jc w:val="both"/>
        <w:rPr>
          <w:rFonts w:ascii="Arial" w:hAnsi="Arial" w:cs="Arial"/>
          <w:sz w:val="22"/>
          <w:szCs w:val="22"/>
          <w:lang w:val="es-US"/>
        </w:rPr>
      </w:pPr>
    </w:p>
    <w:p w14:paraId="480C6A99" w14:textId="57399251" w:rsidR="000948C4" w:rsidRDefault="000948C4" w:rsidP="00E47B3D">
      <w:pPr>
        <w:spacing w:line="360" w:lineRule="auto"/>
        <w:jc w:val="both"/>
        <w:rPr>
          <w:rFonts w:ascii="Arial" w:hAnsi="Arial" w:cs="Arial"/>
          <w:sz w:val="22"/>
          <w:szCs w:val="22"/>
          <w:lang w:val="es-US"/>
        </w:rPr>
      </w:pPr>
      <w:r>
        <w:rPr>
          <w:rFonts w:ascii="Arial" w:hAnsi="Arial" w:cs="Arial"/>
          <w:sz w:val="22"/>
          <w:szCs w:val="22"/>
          <w:lang w:val="es-US"/>
        </w:rPr>
        <w:t xml:space="preserve">Como ya se ha mencionado antes, con base a los datos de la </w:t>
      </w:r>
      <w:commentRangeStart w:id="18"/>
      <w:r>
        <w:rPr>
          <w:rFonts w:ascii="Arial" w:hAnsi="Arial" w:cs="Arial"/>
          <w:sz w:val="22"/>
          <w:szCs w:val="22"/>
          <w:lang w:val="es-US"/>
        </w:rPr>
        <w:t xml:space="preserve">Encuesta Nacional de la MYPE </w:t>
      </w:r>
      <w:commentRangeEnd w:id="18"/>
      <w:r>
        <w:rPr>
          <w:rStyle w:val="Refdecomentario"/>
        </w:rPr>
        <w:commentReference w:id="18"/>
      </w:r>
      <w:r>
        <w:rPr>
          <w:rFonts w:ascii="Arial" w:hAnsi="Arial" w:cs="Arial"/>
          <w:sz w:val="22"/>
          <w:szCs w:val="22"/>
          <w:lang w:val="es-US"/>
        </w:rPr>
        <w:t>, en los departamento de San Salvador y La Libertad, se concentra el 43.6% de toda la atividad económica de El Salvador, que proviene de los emprendedores</w:t>
      </w:r>
      <w:r w:rsidR="005C0A11">
        <w:rPr>
          <w:rFonts w:ascii="Arial" w:hAnsi="Arial" w:cs="Arial"/>
          <w:sz w:val="22"/>
          <w:szCs w:val="22"/>
          <w:lang w:val="es-US"/>
        </w:rPr>
        <w:t xml:space="preserve">.  </w:t>
      </w:r>
    </w:p>
    <w:p w14:paraId="3B2144F8" w14:textId="065FB71D" w:rsidR="000948C4" w:rsidRDefault="000948C4" w:rsidP="00E47B3D">
      <w:pPr>
        <w:spacing w:line="360" w:lineRule="auto"/>
        <w:jc w:val="both"/>
        <w:rPr>
          <w:rFonts w:ascii="Arial" w:hAnsi="Arial" w:cs="Arial"/>
          <w:sz w:val="22"/>
          <w:szCs w:val="22"/>
          <w:lang w:val="es-US"/>
        </w:rPr>
      </w:pPr>
    </w:p>
    <w:p w14:paraId="21007EEC" w14:textId="6E6376BA" w:rsidR="000948C4" w:rsidRDefault="000948C4" w:rsidP="00E47B3D">
      <w:pPr>
        <w:spacing w:line="360" w:lineRule="auto"/>
        <w:jc w:val="both"/>
        <w:rPr>
          <w:rFonts w:ascii="Arial" w:hAnsi="Arial" w:cs="Arial"/>
          <w:sz w:val="22"/>
          <w:szCs w:val="22"/>
          <w:lang w:val="es-US"/>
        </w:rPr>
      </w:pPr>
      <w:r>
        <w:rPr>
          <w:rFonts w:ascii="Arial" w:hAnsi="Arial" w:cs="Arial"/>
          <w:noProof/>
          <w:sz w:val="22"/>
          <w:szCs w:val="22"/>
          <w:lang w:val="es-MX" w:eastAsia="es-MX"/>
        </w:rPr>
        <w:lastRenderedPageBreak/>
        <w:drawing>
          <wp:inline distT="0" distB="0" distL="0" distR="0" wp14:anchorId="78CEA3D8" wp14:editId="3B62C475">
            <wp:extent cx="5941776" cy="2775313"/>
            <wp:effectExtent l="0" t="0" r="190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2-01-24 at 9.32.14 PM.png"/>
                    <pic:cNvPicPr/>
                  </pic:nvPicPr>
                  <pic:blipFill rotWithShape="1">
                    <a:blip r:embed="rId20">
                      <a:extLst>
                        <a:ext uri="{28A0092B-C50C-407E-A947-70E740481C1C}">
                          <a14:useLocalDpi xmlns:a14="http://schemas.microsoft.com/office/drawing/2010/main" val="0"/>
                        </a:ext>
                      </a:extLst>
                    </a:blip>
                    <a:srcRect t="4795" b="7819"/>
                    <a:stretch/>
                  </pic:blipFill>
                  <pic:spPr bwMode="auto">
                    <a:xfrm>
                      <a:off x="0" y="0"/>
                      <a:ext cx="5943600" cy="2776165"/>
                    </a:xfrm>
                    <a:prstGeom prst="rect">
                      <a:avLst/>
                    </a:prstGeom>
                    <a:ln>
                      <a:noFill/>
                    </a:ln>
                    <a:extLst>
                      <a:ext uri="{53640926-AAD7-44D8-BBD7-CCE9431645EC}">
                        <a14:shadowObscured xmlns:a14="http://schemas.microsoft.com/office/drawing/2010/main"/>
                      </a:ext>
                    </a:extLst>
                  </pic:spPr>
                </pic:pic>
              </a:graphicData>
            </a:graphic>
          </wp:inline>
        </w:drawing>
      </w:r>
    </w:p>
    <w:p w14:paraId="67741909" w14:textId="77777777" w:rsidR="000948C4" w:rsidRPr="00E47B3D" w:rsidRDefault="000948C4" w:rsidP="00E47B3D">
      <w:pPr>
        <w:spacing w:line="360" w:lineRule="auto"/>
        <w:jc w:val="both"/>
        <w:rPr>
          <w:rFonts w:ascii="Arial" w:hAnsi="Arial" w:cs="Arial"/>
          <w:sz w:val="22"/>
          <w:szCs w:val="22"/>
          <w:lang w:val="es-US"/>
        </w:rPr>
      </w:pPr>
    </w:p>
    <w:p w14:paraId="753A8F86" w14:textId="77777777" w:rsidR="001D6FA9" w:rsidRPr="000330B1" w:rsidRDefault="001D6FA9" w:rsidP="00067F28">
      <w:pPr>
        <w:pStyle w:val="Prrafodelista"/>
        <w:spacing w:line="360" w:lineRule="auto"/>
        <w:jc w:val="both"/>
        <w:rPr>
          <w:rFonts w:ascii="Arial" w:hAnsi="Arial" w:cs="Arial"/>
          <w:sz w:val="22"/>
          <w:szCs w:val="22"/>
        </w:rPr>
      </w:pPr>
    </w:p>
    <w:p w14:paraId="1DC68BB1" w14:textId="2F995B38" w:rsidR="00247711" w:rsidRPr="000330B1" w:rsidRDefault="00235A57" w:rsidP="00067F28">
      <w:pPr>
        <w:pStyle w:val="Ttulo1"/>
        <w:spacing w:line="360" w:lineRule="auto"/>
        <w:jc w:val="both"/>
        <w:rPr>
          <w:rFonts w:cs="Arial"/>
          <w:szCs w:val="22"/>
        </w:rPr>
      </w:pPr>
      <w:bookmarkStart w:id="19" w:name="_Toc93874063"/>
      <w:r w:rsidRPr="000330B1">
        <w:rPr>
          <w:rFonts w:cs="Arial"/>
          <w:szCs w:val="22"/>
        </w:rPr>
        <w:t>CAPÍTULO II: MARCO CONTEXTUAL</w:t>
      </w:r>
      <w:bookmarkEnd w:id="19"/>
      <w:r w:rsidRPr="000330B1">
        <w:rPr>
          <w:rFonts w:cs="Arial"/>
          <w:szCs w:val="22"/>
        </w:rPr>
        <w:t xml:space="preserve"> </w:t>
      </w:r>
    </w:p>
    <w:p w14:paraId="09336741" w14:textId="140CDCB1" w:rsidR="00235A57" w:rsidRPr="00F260C6" w:rsidRDefault="00235A57" w:rsidP="00067F28">
      <w:pPr>
        <w:spacing w:line="360" w:lineRule="auto"/>
        <w:jc w:val="both"/>
        <w:rPr>
          <w:rFonts w:ascii="Arial" w:hAnsi="Arial" w:cs="Arial"/>
          <w:sz w:val="22"/>
          <w:szCs w:val="22"/>
          <w:lang w:val="es-SV"/>
        </w:rPr>
      </w:pPr>
    </w:p>
    <w:p w14:paraId="4C7B2EFE" w14:textId="0F06826B" w:rsidR="00235A57" w:rsidRPr="000330B1" w:rsidRDefault="00235A57" w:rsidP="00067F28">
      <w:pPr>
        <w:pStyle w:val="Ttulo3"/>
        <w:spacing w:line="360" w:lineRule="auto"/>
        <w:jc w:val="both"/>
        <w:rPr>
          <w:rFonts w:cs="Arial"/>
          <w:szCs w:val="22"/>
        </w:rPr>
      </w:pPr>
      <w:bookmarkStart w:id="20" w:name="_Toc93874064"/>
      <w:r w:rsidRPr="00706A10">
        <w:rPr>
          <w:rFonts w:cs="Arial"/>
          <w:szCs w:val="22"/>
        </w:rPr>
        <w:t>2.1 La situación de emprendimiento en El Salvador</w:t>
      </w:r>
      <w:bookmarkEnd w:id="20"/>
      <w:r w:rsidRPr="000330B1">
        <w:rPr>
          <w:rFonts w:cs="Arial"/>
          <w:szCs w:val="22"/>
        </w:rPr>
        <w:t xml:space="preserve"> </w:t>
      </w:r>
    </w:p>
    <w:p w14:paraId="64E9C13E" w14:textId="3F3B913B" w:rsidR="00247711" w:rsidRPr="002F241B" w:rsidRDefault="00CC0D8D" w:rsidP="00067F28">
      <w:pPr>
        <w:spacing w:line="360" w:lineRule="auto"/>
        <w:jc w:val="both"/>
        <w:rPr>
          <w:rFonts w:ascii="Arial" w:hAnsi="Arial" w:cs="Arial"/>
          <w:b/>
          <w:bCs/>
          <w:i/>
          <w:iCs/>
          <w:sz w:val="22"/>
          <w:szCs w:val="22"/>
          <w:lang w:val="es-SV"/>
        </w:rPr>
      </w:pPr>
      <w:r w:rsidRPr="002F241B">
        <w:rPr>
          <w:rFonts w:ascii="Arial" w:hAnsi="Arial" w:cs="Arial"/>
          <w:b/>
          <w:bCs/>
          <w:i/>
          <w:iCs/>
          <w:sz w:val="22"/>
          <w:szCs w:val="22"/>
          <w:lang w:val="es-SV"/>
        </w:rPr>
        <w:t xml:space="preserve"> </w:t>
      </w:r>
      <w:r w:rsidR="002F241B" w:rsidRPr="002F241B">
        <w:rPr>
          <w:rFonts w:ascii="Arial" w:hAnsi="Arial" w:cs="Arial"/>
          <w:b/>
          <w:bCs/>
          <w:i/>
          <w:iCs/>
          <w:sz w:val="22"/>
          <w:szCs w:val="22"/>
          <w:lang w:val="es-SV"/>
        </w:rPr>
        <w:t xml:space="preserve"> </w:t>
      </w:r>
    </w:p>
    <w:p w14:paraId="0F3A786B" w14:textId="4D98600C" w:rsidR="00292D83" w:rsidRPr="00706A10" w:rsidRDefault="002F241B" w:rsidP="00067F28">
      <w:pPr>
        <w:spacing w:line="360" w:lineRule="auto"/>
        <w:jc w:val="both"/>
        <w:rPr>
          <w:rFonts w:ascii="Arial" w:hAnsi="Arial" w:cs="Arial"/>
          <w:b/>
          <w:bCs/>
          <w:i/>
          <w:iCs/>
          <w:sz w:val="22"/>
          <w:szCs w:val="22"/>
          <w:lang w:val="es-SV"/>
        </w:rPr>
      </w:pPr>
      <w:r w:rsidRPr="002F241B">
        <w:rPr>
          <w:rFonts w:ascii="Arial" w:hAnsi="Arial" w:cs="Arial"/>
          <w:b/>
          <w:bCs/>
          <w:i/>
          <w:iCs/>
          <w:sz w:val="22"/>
          <w:szCs w:val="22"/>
          <w:lang w:val="es-SV"/>
        </w:rPr>
        <w:t xml:space="preserve">Caracterización de los emprendedores </w:t>
      </w:r>
    </w:p>
    <w:p w14:paraId="6D412371" w14:textId="77777777" w:rsidR="0084091C" w:rsidRPr="00F260C6" w:rsidRDefault="0084091C" w:rsidP="00067F28">
      <w:pPr>
        <w:spacing w:line="360" w:lineRule="auto"/>
        <w:jc w:val="both"/>
        <w:rPr>
          <w:rFonts w:ascii="Arial" w:hAnsi="Arial" w:cs="Arial"/>
          <w:sz w:val="22"/>
          <w:szCs w:val="22"/>
          <w:lang w:val="es-SV"/>
        </w:rPr>
      </w:pPr>
    </w:p>
    <w:p w14:paraId="76A74D59" w14:textId="71BBB2AD" w:rsidR="00247711" w:rsidRPr="00F260C6" w:rsidRDefault="00247711" w:rsidP="00067F28">
      <w:pPr>
        <w:spacing w:line="360" w:lineRule="auto"/>
        <w:jc w:val="both"/>
        <w:rPr>
          <w:rFonts w:ascii="Arial" w:hAnsi="Arial" w:cs="Arial"/>
          <w:color w:val="000000" w:themeColor="text1"/>
          <w:sz w:val="22"/>
          <w:szCs w:val="22"/>
          <w:lang w:val="es-SV"/>
        </w:rPr>
      </w:pPr>
      <w:r w:rsidRPr="00F260C6">
        <w:rPr>
          <w:rFonts w:ascii="Arial" w:hAnsi="Arial" w:cs="Arial"/>
          <w:color w:val="000000" w:themeColor="text1"/>
          <w:sz w:val="22"/>
          <w:szCs w:val="22"/>
          <w:lang w:val="es-SV"/>
        </w:rPr>
        <w:t>El índice global de innovación</w:t>
      </w:r>
      <w:r w:rsidR="00F55577">
        <w:rPr>
          <w:rFonts w:ascii="Arial" w:hAnsi="Arial" w:cs="Arial"/>
          <w:color w:val="000000" w:themeColor="text1"/>
          <w:sz w:val="22"/>
          <w:szCs w:val="22"/>
          <w:lang w:val="es-SV"/>
        </w:rPr>
        <w:t xml:space="preserve">, el cual </w:t>
      </w:r>
      <w:r w:rsidR="00F55577" w:rsidRPr="00F260C6">
        <w:rPr>
          <w:rFonts w:ascii="Arial" w:hAnsi="Arial" w:cs="Arial"/>
          <w:color w:val="000000" w:themeColor="text1"/>
          <w:sz w:val="22"/>
          <w:szCs w:val="22"/>
          <w:lang w:val="es-SV"/>
        </w:rPr>
        <w:t>estudia aspectos como</w:t>
      </w:r>
      <w:r w:rsidR="00F55577">
        <w:rPr>
          <w:rFonts w:ascii="Arial" w:hAnsi="Arial" w:cs="Arial"/>
          <w:color w:val="000000" w:themeColor="text1"/>
          <w:sz w:val="22"/>
          <w:szCs w:val="22"/>
          <w:lang w:val="es-SV"/>
        </w:rPr>
        <w:t xml:space="preserve"> e</w:t>
      </w:r>
      <w:r w:rsidR="00F55577" w:rsidRPr="00F260C6">
        <w:rPr>
          <w:rFonts w:ascii="Arial" w:hAnsi="Arial" w:cs="Arial"/>
          <w:color w:val="000000" w:themeColor="text1"/>
          <w:sz w:val="22"/>
          <w:szCs w:val="22"/>
          <w:lang w:val="es-SV"/>
        </w:rPr>
        <w:t>l desarrollo empresarial,</w:t>
      </w:r>
      <w:r w:rsidR="00F55577">
        <w:rPr>
          <w:rFonts w:ascii="Arial" w:hAnsi="Arial" w:cs="Arial"/>
          <w:color w:val="000000" w:themeColor="text1"/>
          <w:sz w:val="22"/>
          <w:szCs w:val="22"/>
          <w:lang w:val="es-SV"/>
        </w:rPr>
        <w:t xml:space="preserve"> d</w:t>
      </w:r>
      <w:r w:rsidR="00F55577" w:rsidRPr="00F260C6">
        <w:rPr>
          <w:rFonts w:ascii="Arial" w:hAnsi="Arial" w:cs="Arial"/>
          <w:color w:val="000000" w:themeColor="text1"/>
          <w:sz w:val="22"/>
          <w:szCs w:val="22"/>
          <w:lang w:val="es-SV"/>
        </w:rPr>
        <w:t>esarrollo del mercado y productos creativos</w:t>
      </w:r>
      <w:sdt>
        <w:sdtPr>
          <w:rPr>
            <w:rFonts w:ascii="Arial" w:hAnsi="Arial" w:cs="Arial"/>
            <w:color w:val="000000" w:themeColor="text1"/>
            <w:sz w:val="22"/>
            <w:szCs w:val="22"/>
            <w:lang w:val="es-SV"/>
          </w:rPr>
          <w:id w:val="-39673770"/>
          <w:citation/>
        </w:sdtPr>
        <w:sdtContent>
          <w:r w:rsidR="00F55577">
            <w:rPr>
              <w:rFonts w:ascii="Arial" w:hAnsi="Arial" w:cs="Arial"/>
              <w:color w:val="000000" w:themeColor="text1"/>
              <w:sz w:val="22"/>
              <w:szCs w:val="22"/>
              <w:lang w:val="es-SV"/>
            </w:rPr>
            <w:fldChar w:fldCharType="begin"/>
          </w:r>
          <w:r w:rsidR="00F55577">
            <w:rPr>
              <w:rFonts w:ascii="Arial" w:hAnsi="Arial" w:cs="Arial"/>
              <w:color w:val="000000" w:themeColor="text1"/>
              <w:sz w:val="22"/>
              <w:szCs w:val="22"/>
              <w:lang w:val="es-SV"/>
            </w:rPr>
            <w:instrText xml:space="preserve">CITATION int21 \l 1033 </w:instrText>
          </w:r>
          <w:r w:rsidR="00F55577">
            <w:rPr>
              <w:rFonts w:ascii="Arial" w:hAnsi="Arial" w:cs="Arial"/>
              <w:color w:val="000000" w:themeColor="text1"/>
              <w:sz w:val="22"/>
              <w:szCs w:val="22"/>
              <w:lang w:val="es-SV"/>
            </w:rPr>
            <w:fldChar w:fldCharType="separate"/>
          </w:r>
          <w:r w:rsidR="00F55577">
            <w:rPr>
              <w:rFonts w:ascii="Arial" w:hAnsi="Arial" w:cs="Arial"/>
              <w:noProof/>
              <w:color w:val="000000" w:themeColor="text1"/>
              <w:sz w:val="22"/>
              <w:szCs w:val="22"/>
              <w:lang w:val="es-SV"/>
            </w:rPr>
            <w:t xml:space="preserve"> </w:t>
          </w:r>
          <w:r w:rsidR="00F55577" w:rsidRPr="00D62D61">
            <w:rPr>
              <w:rFonts w:ascii="Arial" w:hAnsi="Arial" w:cs="Arial"/>
              <w:noProof/>
              <w:color w:val="000000" w:themeColor="text1"/>
              <w:sz w:val="22"/>
              <w:szCs w:val="22"/>
              <w:lang w:val="es-SV"/>
            </w:rPr>
            <w:t>(WIPO, 2021)</w:t>
          </w:r>
          <w:r w:rsidR="00F55577">
            <w:rPr>
              <w:rFonts w:ascii="Arial" w:hAnsi="Arial" w:cs="Arial"/>
              <w:color w:val="000000" w:themeColor="text1"/>
              <w:sz w:val="22"/>
              <w:szCs w:val="22"/>
              <w:lang w:val="es-SV"/>
            </w:rPr>
            <w:fldChar w:fldCharType="end"/>
          </w:r>
        </w:sdtContent>
      </w:sdt>
      <w:r w:rsidR="00F55577">
        <w:rPr>
          <w:rFonts w:ascii="Arial" w:hAnsi="Arial" w:cs="Arial"/>
          <w:color w:val="000000" w:themeColor="text1"/>
          <w:sz w:val="22"/>
          <w:szCs w:val="22"/>
          <w:lang w:val="es-SV"/>
        </w:rPr>
        <w:t xml:space="preserve">, </w:t>
      </w:r>
      <w:r w:rsidRPr="00F260C6">
        <w:rPr>
          <w:rFonts w:ascii="Arial" w:hAnsi="Arial" w:cs="Arial"/>
          <w:color w:val="000000" w:themeColor="text1"/>
          <w:sz w:val="22"/>
          <w:szCs w:val="22"/>
          <w:lang w:val="es-SV"/>
        </w:rPr>
        <w:t xml:space="preserve">ubica a El Salvador en la posición </w:t>
      </w:r>
      <w:r w:rsidR="00F55577">
        <w:rPr>
          <w:rFonts w:ascii="Arial" w:hAnsi="Arial" w:cs="Arial"/>
          <w:color w:val="000000" w:themeColor="text1"/>
          <w:sz w:val="22"/>
          <w:szCs w:val="22"/>
          <w:lang w:val="es-SV"/>
        </w:rPr>
        <w:t xml:space="preserve">número </w:t>
      </w:r>
      <w:r w:rsidRPr="00F260C6">
        <w:rPr>
          <w:rFonts w:ascii="Arial" w:hAnsi="Arial" w:cs="Arial"/>
          <w:color w:val="000000" w:themeColor="text1"/>
          <w:sz w:val="22"/>
          <w:szCs w:val="22"/>
          <w:lang w:val="es-SV"/>
        </w:rPr>
        <w:t>96 de 132 economías estudiadas, a diferencia del año 2020</w:t>
      </w:r>
      <w:r w:rsidR="00F55577">
        <w:rPr>
          <w:rFonts w:ascii="Arial" w:hAnsi="Arial" w:cs="Arial"/>
          <w:color w:val="000000" w:themeColor="text1"/>
          <w:sz w:val="22"/>
          <w:szCs w:val="22"/>
          <w:lang w:val="es-SV"/>
        </w:rPr>
        <w:t xml:space="preserve"> en el cual, El Salvador ocupó</w:t>
      </w:r>
      <w:r w:rsidRPr="00F260C6">
        <w:rPr>
          <w:rFonts w:ascii="Arial" w:hAnsi="Arial" w:cs="Arial"/>
          <w:color w:val="000000" w:themeColor="text1"/>
          <w:sz w:val="22"/>
          <w:szCs w:val="22"/>
          <w:lang w:val="es-SV"/>
        </w:rPr>
        <w:t xml:space="preserve"> el puesto </w:t>
      </w:r>
      <w:r w:rsidR="00F55577">
        <w:rPr>
          <w:rFonts w:ascii="Arial" w:hAnsi="Arial" w:cs="Arial"/>
          <w:color w:val="000000" w:themeColor="text1"/>
          <w:sz w:val="22"/>
          <w:szCs w:val="22"/>
          <w:lang w:val="es-SV"/>
        </w:rPr>
        <w:t xml:space="preserve">número 92. </w:t>
      </w:r>
    </w:p>
    <w:p w14:paraId="7BCDB68C" w14:textId="77777777" w:rsidR="00247711" w:rsidRPr="00F260C6" w:rsidRDefault="00247711" w:rsidP="00067F28">
      <w:pPr>
        <w:spacing w:line="360" w:lineRule="auto"/>
        <w:jc w:val="both"/>
        <w:rPr>
          <w:rFonts w:ascii="Arial" w:hAnsi="Arial" w:cs="Arial"/>
          <w:color w:val="000000" w:themeColor="text1"/>
          <w:sz w:val="22"/>
          <w:szCs w:val="22"/>
          <w:lang w:val="es-SV"/>
        </w:rPr>
      </w:pPr>
    </w:p>
    <w:p w14:paraId="400E3A12" w14:textId="6203E2F0" w:rsidR="00D62D61" w:rsidRDefault="00247711" w:rsidP="00067F28">
      <w:pPr>
        <w:spacing w:line="360" w:lineRule="auto"/>
        <w:jc w:val="both"/>
        <w:rPr>
          <w:rFonts w:ascii="Arial" w:hAnsi="Arial" w:cs="Arial"/>
          <w:color w:val="000000" w:themeColor="text1"/>
          <w:sz w:val="22"/>
          <w:szCs w:val="22"/>
          <w:lang w:val="es-SV"/>
        </w:rPr>
      </w:pPr>
      <w:r w:rsidRPr="00F260C6">
        <w:rPr>
          <w:rFonts w:ascii="Arial" w:hAnsi="Arial" w:cs="Arial"/>
          <w:color w:val="000000" w:themeColor="text1"/>
          <w:sz w:val="22"/>
          <w:szCs w:val="22"/>
          <w:lang w:val="es-SV"/>
        </w:rPr>
        <w:t xml:space="preserve">Para 2017 según </w:t>
      </w:r>
      <w:sdt>
        <w:sdtPr>
          <w:rPr>
            <w:rFonts w:ascii="Arial" w:hAnsi="Arial" w:cs="Arial"/>
            <w:color w:val="000000" w:themeColor="text1"/>
            <w:sz w:val="22"/>
            <w:szCs w:val="22"/>
            <w:lang w:val="es-SV"/>
          </w:rPr>
          <w:id w:val="-706107781"/>
          <w:citation/>
        </w:sdtPr>
        <w:sdtContent>
          <w:r w:rsidR="00C14CA9">
            <w:rPr>
              <w:rFonts w:ascii="Arial" w:hAnsi="Arial" w:cs="Arial"/>
              <w:color w:val="000000" w:themeColor="text1"/>
              <w:sz w:val="22"/>
              <w:szCs w:val="22"/>
              <w:lang w:val="es-SV"/>
            </w:rPr>
            <w:fldChar w:fldCharType="begin"/>
          </w:r>
          <w:r w:rsidR="00D87E6D">
            <w:rPr>
              <w:rFonts w:ascii="Arial" w:hAnsi="Arial" w:cs="Arial"/>
              <w:color w:val="000000" w:themeColor="text1"/>
              <w:sz w:val="22"/>
              <w:szCs w:val="22"/>
              <w:lang w:val="es-SV"/>
            </w:rPr>
            <w:instrText xml:space="preserve">CITATION Glo15 \l 1033 </w:instrText>
          </w:r>
          <w:r w:rsidR="00C14CA9">
            <w:rPr>
              <w:rFonts w:ascii="Arial" w:hAnsi="Arial" w:cs="Arial"/>
              <w:color w:val="000000" w:themeColor="text1"/>
              <w:sz w:val="22"/>
              <w:szCs w:val="22"/>
              <w:lang w:val="es-SV"/>
            </w:rPr>
            <w:fldChar w:fldCharType="separate"/>
          </w:r>
          <w:r w:rsidR="00D87E6D">
            <w:rPr>
              <w:rFonts w:ascii="Arial" w:hAnsi="Arial" w:cs="Arial"/>
              <w:noProof/>
              <w:color w:val="000000" w:themeColor="text1"/>
              <w:sz w:val="22"/>
              <w:szCs w:val="22"/>
              <w:lang w:val="es-SV"/>
            </w:rPr>
            <w:t xml:space="preserve"> </w:t>
          </w:r>
          <w:r w:rsidR="00D87E6D" w:rsidRPr="00D87E6D">
            <w:rPr>
              <w:rFonts w:ascii="Arial" w:hAnsi="Arial" w:cs="Arial"/>
              <w:noProof/>
              <w:color w:val="000000" w:themeColor="text1"/>
              <w:sz w:val="22"/>
              <w:szCs w:val="22"/>
              <w:lang w:val="es-SV"/>
            </w:rPr>
            <w:t>(Masferrer, 2014-2015)</w:t>
          </w:r>
          <w:r w:rsidR="00C14CA9">
            <w:rPr>
              <w:rFonts w:ascii="Arial" w:hAnsi="Arial" w:cs="Arial"/>
              <w:color w:val="000000" w:themeColor="text1"/>
              <w:sz w:val="22"/>
              <w:szCs w:val="22"/>
              <w:lang w:val="es-SV"/>
            </w:rPr>
            <w:fldChar w:fldCharType="end"/>
          </w:r>
        </w:sdtContent>
      </w:sdt>
      <w:r w:rsidR="00FA20E7">
        <w:rPr>
          <w:rFonts w:ascii="Arial" w:hAnsi="Arial" w:cs="Arial"/>
          <w:color w:val="000000" w:themeColor="text1"/>
          <w:sz w:val="22"/>
          <w:szCs w:val="22"/>
          <w:lang w:val="es-SV"/>
        </w:rPr>
        <w:t xml:space="preserve">, con datos </w:t>
      </w:r>
      <w:r w:rsidR="00FA20E7" w:rsidRPr="00FA20E7">
        <w:rPr>
          <w:rFonts w:ascii="Arial" w:hAnsi="Arial" w:cs="Arial"/>
          <w:color w:val="000000" w:themeColor="text1"/>
          <w:sz w:val="22"/>
          <w:szCs w:val="22"/>
          <w:lang w:val="es-SV"/>
        </w:rPr>
        <w:t xml:space="preserve">del </w:t>
      </w:r>
      <w:r w:rsidR="00FA20E7" w:rsidRPr="00583DED">
        <w:rPr>
          <w:rFonts w:ascii="Arial" w:hAnsi="Arial" w:cs="Arial"/>
          <w:sz w:val="22"/>
          <w:szCs w:val="22"/>
          <w:lang w:val="es-SV"/>
        </w:rPr>
        <w:t>Global Entrepreneurship Monitor</w:t>
      </w:r>
      <w:r w:rsidR="009E4C82">
        <w:rPr>
          <w:rFonts w:ascii="Arial" w:hAnsi="Arial" w:cs="Arial"/>
          <w:sz w:val="22"/>
          <w:szCs w:val="22"/>
          <w:lang w:val="es-SV"/>
        </w:rPr>
        <w:t>, que estudia el emprendimiento a nivel mundial</w:t>
      </w:r>
      <w:r w:rsidR="005D2E95">
        <w:rPr>
          <w:rFonts w:ascii="Arial" w:hAnsi="Arial" w:cs="Arial"/>
          <w:sz w:val="22"/>
          <w:szCs w:val="22"/>
          <w:lang w:val="es-SV"/>
        </w:rPr>
        <w:t>,</w:t>
      </w:r>
      <w:r w:rsidR="00FA20E7" w:rsidRPr="00FA20E7">
        <w:rPr>
          <w:rFonts w:ascii="Arial" w:hAnsi="Arial" w:cs="Arial"/>
          <w:i/>
          <w:iCs/>
          <w:sz w:val="22"/>
          <w:szCs w:val="22"/>
          <w:lang w:val="es-SV"/>
        </w:rPr>
        <w:fldChar w:fldCharType="begin"/>
      </w:r>
      <w:r w:rsidR="00FA20E7" w:rsidRPr="00FA20E7">
        <w:rPr>
          <w:i/>
          <w:iCs/>
          <w:lang w:val="es-SV"/>
        </w:rPr>
        <w:instrText xml:space="preserve"> XE "</w:instrText>
      </w:r>
      <w:r w:rsidR="00FA20E7" w:rsidRPr="00FA20E7">
        <w:rPr>
          <w:rFonts w:ascii="Arial" w:hAnsi="Arial" w:cs="Arial"/>
          <w:i/>
          <w:iCs/>
          <w:sz w:val="22"/>
          <w:szCs w:val="22"/>
          <w:lang w:val="es-SV"/>
        </w:rPr>
        <w:instrText>Global Entrepreneurship Monitor</w:instrText>
      </w:r>
      <w:r w:rsidR="00FA20E7" w:rsidRPr="00FA20E7">
        <w:rPr>
          <w:i/>
          <w:iCs/>
          <w:lang w:val="es-SV"/>
        </w:rPr>
        <w:instrText xml:space="preserve">" </w:instrText>
      </w:r>
      <w:r w:rsidR="00FA20E7" w:rsidRPr="00FA20E7">
        <w:rPr>
          <w:rFonts w:ascii="Arial" w:hAnsi="Arial" w:cs="Arial"/>
          <w:i/>
          <w:iCs/>
          <w:sz w:val="22"/>
          <w:szCs w:val="22"/>
          <w:lang w:val="es-SV"/>
        </w:rPr>
        <w:fldChar w:fldCharType="end"/>
      </w:r>
      <w:r w:rsidRPr="00F260C6">
        <w:rPr>
          <w:rFonts w:ascii="Arial" w:hAnsi="Arial" w:cs="Arial"/>
          <w:color w:val="000000" w:themeColor="text1"/>
          <w:sz w:val="22"/>
          <w:szCs w:val="22"/>
          <w:lang w:val="es-SV"/>
        </w:rPr>
        <w:t xml:space="preserve"> en El Salvador el porcentaje de la población adulta que se encuentra entre 18 y 64 años que estaban en proceso de empezar un negocio o ya eran dueños de un negocio de menos de 42 años de existencia conocido como TEA era del 14.3% y se encuentra en el puesto 17 de 64 economías estudiadas, la expectativa de crear de 6 a </w:t>
      </w:r>
      <w:r w:rsidR="009F542A" w:rsidRPr="00F260C6">
        <w:rPr>
          <w:rFonts w:ascii="Arial" w:hAnsi="Arial" w:cs="Arial"/>
          <w:color w:val="000000" w:themeColor="text1"/>
          <w:sz w:val="22"/>
          <w:szCs w:val="22"/>
          <w:lang w:val="es-SV"/>
        </w:rPr>
        <w:t>más</w:t>
      </w:r>
      <w:r w:rsidRPr="00F260C6">
        <w:rPr>
          <w:rFonts w:ascii="Arial" w:hAnsi="Arial" w:cs="Arial"/>
          <w:color w:val="000000" w:themeColor="text1"/>
          <w:sz w:val="22"/>
          <w:szCs w:val="22"/>
          <w:lang w:val="es-SV"/>
        </w:rPr>
        <w:t xml:space="preserve"> empleos en 5 años por parte de la TEA fue de 19.8% y </w:t>
      </w:r>
      <w:r w:rsidR="005D2E95">
        <w:rPr>
          <w:rFonts w:ascii="Arial" w:hAnsi="Arial" w:cs="Arial"/>
          <w:color w:val="000000" w:themeColor="text1"/>
          <w:sz w:val="22"/>
          <w:szCs w:val="22"/>
          <w:lang w:val="es-SV"/>
        </w:rPr>
        <w:t xml:space="preserve">con respecto a este punto </w:t>
      </w:r>
      <w:r w:rsidRPr="00F260C6">
        <w:rPr>
          <w:rFonts w:ascii="Arial" w:hAnsi="Arial" w:cs="Arial"/>
          <w:color w:val="000000" w:themeColor="text1"/>
          <w:sz w:val="22"/>
          <w:szCs w:val="22"/>
          <w:lang w:val="es-SV"/>
        </w:rPr>
        <w:t>el país se encuentra en el puesto 38 de 64 economías estudiadas. Aunque los porcentajes de TEA</w:t>
      </w:r>
      <w:r w:rsidR="00F72768">
        <w:rPr>
          <w:rFonts w:ascii="Arial" w:hAnsi="Arial" w:cs="Arial"/>
          <w:color w:val="000000" w:themeColor="text1"/>
          <w:sz w:val="22"/>
          <w:szCs w:val="22"/>
          <w:lang w:val="es-SV"/>
        </w:rPr>
        <w:fldChar w:fldCharType="begin"/>
      </w:r>
      <w:r w:rsidR="00F72768" w:rsidRPr="00F72768">
        <w:rPr>
          <w:lang w:val="es-SV"/>
        </w:rPr>
        <w:instrText xml:space="preserve"> XE "</w:instrText>
      </w:r>
      <w:r w:rsidR="00F72768" w:rsidRPr="008761DB">
        <w:rPr>
          <w:rFonts w:ascii="Arial" w:hAnsi="Arial" w:cs="Arial"/>
          <w:color w:val="000000" w:themeColor="text1"/>
          <w:sz w:val="22"/>
          <w:szCs w:val="22"/>
          <w:lang w:val="es-SV"/>
        </w:rPr>
        <w:instrText>TEA</w:instrText>
      </w:r>
      <w:r w:rsidR="00F72768" w:rsidRPr="00F72768">
        <w:rPr>
          <w:lang w:val="es-SV"/>
        </w:rPr>
        <w:instrText xml:space="preserve">" </w:instrText>
      </w:r>
      <w:r w:rsidR="00F72768">
        <w:rPr>
          <w:rFonts w:ascii="Arial" w:hAnsi="Arial" w:cs="Arial"/>
          <w:color w:val="000000" w:themeColor="text1"/>
          <w:sz w:val="22"/>
          <w:szCs w:val="22"/>
          <w:lang w:val="es-SV"/>
        </w:rPr>
        <w:fldChar w:fldCharType="end"/>
      </w:r>
      <w:r w:rsidRPr="00F260C6">
        <w:rPr>
          <w:rFonts w:ascii="Arial" w:hAnsi="Arial" w:cs="Arial"/>
          <w:color w:val="000000" w:themeColor="text1"/>
          <w:sz w:val="22"/>
          <w:szCs w:val="22"/>
          <w:lang w:val="es-SV"/>
        </w:rPr>
        <w:t xml:space="preserve"> no sean tan altos cuando se compara El Salvador con los demás países se considera que tiene niveles </w:t>
      </w:r>
      <w:r w:rsidRPr="00F260C6">
        <w:rPr>
          <w:rFonts w:ascii="Arial" w:hAnsi="Arial" w:cs="Arial"/>
          <w:color w:val="000000" w:themeColor="text1"/>
          <w:sz w:val="22"/>
          <w:szCs w:val="22"/>
          <w:lang w:val="es-SV"/>
        </w:rPr>
        <w:lastRenderedPageBreak/>
        <w:t xml:space="preserve">altos, así como también desde la perspectiva regional Latinoamérica, El Caribe y África presentan los niveles más altos de TEA. </w:t>
      </w:r>
    </w:p>
    <w:p w14:paraId="509AE001" w14:textId="77777777" w:rsidR="00D62D61" w:rsidRDefault="00D62D61" w:rsidP="00067F28">
      <w:pPr>
        <w:spacing w:line="360" w:lineRule="auto"/>
        <w:jc w:val="both"/>
        <w:rPr>
          <w:rFonts w:ascii="Arial" w:hAnsi="Arial" w:cs="Arial"/>
          <w:color w:val="000000" w:themeColor="text1"/>
          <w:sz w:val="22"/>
          <w:szCs w:val="22"/>
          <w:lang w:val="es-SV"/>
        </w:rPr>
      </w:pPr>
    </w:p>
    <w:p w14:paraId="1DE10A9A" w14:textId="19167092" w:rsidR="00247711" w:rsidRPr="00F260C6" w:rsidRDefault="00247711" w:rsidP="00067F28">
      <w:pPr>
        <w:spacing w:line="360" w:lineRule="auto"/>
        <w:jc w:val="both"/>
        <w:rPr>
          <w:rFonts w:ascii="Arial" w:hAnsi="Arial" w:cs="Arial"/>
          <w:color w:val="000000" w:themeColor="text1"/>
          <w:sz w:val="22"/>
          <w:szCs w:val="22"/>
          <w:lang w:val="es-SV"/>
        </w:rPr>
      </w:pPr>
      <w:r w:rsidRPr="00F260C6">
        <w:rPr>
          <w:rFonts w:ascii="Arial" w:hAnsi="Arial" w:cs="Arial"/>
          <w:color w:val="000000" w:themeColor="text1"/>
          <w:sz w:val="22"/>
          <w:szCs w:val="22"/>
          <w:lang w:val="es-SV"/>
        </w:rPr>
        <w:t>Esto se podría analizar desde dos perspectivas</w:t>
      </w:r>
      <w:r w:rsidR="00F55577">
        <w:rPr>
          <w:rFonts w:ascii="Arial" w:hAnsi="Arial" w:cs="Arial"/>
          <w:color w:val="000000" w:themeColor="text1"/>
          <w:sz w:val="22"/>
          <w:szCs w:val="22"/>
          <w:lang w:val="es-SV"/>
        </w:rPr>
        <w:t>,</w:t>
      </w:r>
      <w:r w:rsidRPr="00F260C6">
        <w:rPr>
          <w:rFonts w:ascii="Arial" w:hAnsi="Arial" w:cs="Arial"/>
          <w:color w:val="000000" w:themeColor="text1"/>
          <w:sz w:val="22"/>
          <w:szCs w:val="22"/>
          <w:lang w:val="es-SV"/>
        </w:rPr>
        <w:t xml:space="preserve"> por un </w:t>
      </w:r>
      <w:r w:rsidR="00F55577" w:rsidRPr="00F260C6">
        <w:rPr>
          <w:rFonts w:ascii="Arial" w:hAnsi="Arial" w:cs="Arial"/>
          <w:color w:val="000000" w:themeColor="text1"/>
          <w:sz w:val="22"/>
          <w:szCs w:val="22"/>
          <w:lang w:val="es-SV"/>
        </w:rPr>
        <w:t>lado,</w:t>
      </w:r>
      <w:r w:rsidR="00F55577">
        <w:rPr>
          <w:rFonts w:ascii="Arial" w:hAnsi="Arial" w:cs="Arial"/>
          <w:color w:val="000000" w:themeColor="text1"/>
          <w:sz w:val="22"/>
          <w:szCs w:val="22"/>
          <w:lang w:val="es-SV"/>
        </w:rPr>
        <w:t xml:space="preserve"> </w:t>
      </w:r>
      <w:r w:rsidR="00A6130D">
        <w:rPr>
          <w:rFonts w:ascii="Arial" w:hAnsi="Arial" w:cs="Arial"/>
          <w:color w:val="000000" w:themeColor="text1"/>
          <w:sz w:val="22"/>
          <w:szCs w:val="22"/>
          <w:lang w:val="es-SV"/>
        </w:rPr>
        <w:t>é</w:t>
      </w:r>
      <w:r w:rsidR="00A6130D" w:rsidRPr="00F260C6">
        <w:rPr>
          <w:rFonts w:ascii="Arial" w:hAnsi="Arial" w:cs="Arial"/>
          <w:color w:val="000000" w:themeColor="text1"/>
          <w:sz w:val="22"/>
          <w:szCs w:val="22"/>
          <w:lang w:val="es-SV"/>
        </w:rPr>
        <w:t>ste</w:t>
      </w:r>
      <w:r w:rsidRPr="00F260C6">
        <w:rPr>
          <w:rFonts w:ascii="Arial" w:hAnsi="Arial" w:cs="Arial"/>
          <w:color w:val="000000" w:themeColor="text1"/>
          <w:sz w:val="22"/>
          <w:szCs w:val="22"/>
          <w:lang w:val="es-SV"/>
        </w:rPr>
        <w:t xml:space="preserve"> se debería a un alto apoyo a los empren</w:t>
      </w:r>
      <w:r w:rsidR="00A6130D">
        <w:rPr>
          <w:rFonts w:ascii="Arial" w:hAnsi="Arial" w:cs="Arial"/>
          <w:color w:val="000000" w:themeColor="text1"/>
          <w:sz w:val="22"/>
          <w:szCs w:val="22"/>
          <w:lang w:val="es-SV"/>
        </w:rPr>
        <w:t xml:space="preserve">dedores por parte de los países, </w:t>
      </w:r>
      <w:r w:rsidRPr="00F260C6">
        <w:rPr>
          <w:rFonts w:ascii="Arial" w:hAnsi="Arial" w:cs="Arial"/>
          <w:color w:val="000000" w:themeColor="text1"/>
          <w:sz w:val="22"/>
          <w:szCs w:val="22"/>
          <w:lang w:val="es-SV"/>
        </w:rPr>
        <w:t xml:space="preserve">o </w:t>
      </w:r>
      <w:r w:rsidR="00A6130D">
        <w:rPr>
          <w:rFonts w:ascii="Arial" w:hAnsi="Arial" w:cs="Arial"/>
          <w:color w:val="000000" w:themeColor="text1"/>
          <w:sz w:val="22"/>
          <w:szCs w:val="22"/>
          <w:lang w:val="es-SV"/>
        </w:rPr>
        <w:t>la necesidad de las personas a</w:t>
      </w:r>
      <w:r w:rsidRPr="00F260C6">
        <w:rPr>
          <w:rFonts w:ascii="Arial" w:hAnsi="Arial" w:cs="Arial"/>
          <w:color w:val="000000" w:themeColor="text1"/>
          <w:sz w:val="22"/>
          <w:szCs w:val="22"/>
          <w:lang w:val="es-SV"/>
        </w:rPr>
        <w:t xml:space="preserve"> emprender por no encontrar un empleo que se ajuste a sus necesidades. Específicamente en El Salvador</w:t>
      </w:r>
      <w:r w:rsidR="00A6130D">
        <w:rPr>
          <w:rFonts w:ascii="Arial" w:hAnsi="Arial" w:cs="Arial"/>
          <w:color w:val="000000" w:themeColor="text1"/>
          <w:sz w:val="22"/>
          <w:szCs w:val="22"/>
          <w:lang w:val="es-SV"/>
        </w:rPr>
        <w:t>,</w:t>
      </w:r>
      <w:r w:rsidRPr="00F260C6">
        <w:rPr>
          <w:rFonts w:ascii="Arial" w:hAnsi="Arial" w:cs="Arial"/>
          <w:color w:val="000000" w:themeColor="text1"/>
          <w:sz w:val="22"/>
          <w:szCs w:val="22"/>
          <w:lang w:val="es-SV"/>
        </w:rPr>
        <w:t xml:space="preserve"> </w:t>
      </w:r>
      <w:r w:rsidR="005D2E95">
        <w:rPr>
          <w:rFonts w:ascii="Arial" w:hAnsi="Arial" w:cs="Arial"/>
          <w:color w:val="000000" w:themeColor="text1"/>
          <w:sz w:val="22"/>
          <w:szCs w:val="22"/>
          <w:lang w:val="es-SV"/>
        </w:rPr>
        <w:t xml:space="preserve">la realidad de las personas que deciden emprender es por la razón de no poder encontrar un empleo digno. </w:t>
      </w:r>
    </w:p>
    <w:p w14:paraId="0F5B9590" w14:textId="04153101" w:rsidR="00247711" w:rsidRPr="00F260C6" w:rsidRDefault="00247711" w:rsidP="00067F28">
      <w:pPr>
        <w:spacing w:line="360" w:lineRule="auto"/>
        <w:jc w:val="both"/>
        <w:rPr>
          <w:rFonts w:ascii="Arial" w:hAnsi="Arial" w:cs="Arial"/>
          <w:color w:val="000000" w:themeColor="text1"/>
          <w:sz w:val="22"/>
          <w:szCs w:val="22"/>
          <w:lang w:val="es-SV"/>
        </w:rPr>
      </w:pPr>
    </w:p>
    <w:p w14:paraId="478576F3" w14:textId="418B37D8" w:rsidR="00247711" w:rsidRPr="000330B1" w:rsidRDefault="00235A57" w:rsidP="00067F28">
      <w:pPr>
        <w:pStyle w:val="Ttulo3"/>
        <w:spacing w:line="360" w:lineRule="auto"/>
        <w:jc w:val="both"/>
        <w:rPr>
          <w:rFonts w:cs="Arial"/>
          <w:szCs w:val="22"/>
        </w:rPr>
      </w:pPr>
      <w:bookmarkStart w:id="21" w:name="_Toc93874065"/>
      <w:r w:rsidRPr="000330B1">
        <w:rPr>
          <w:rFonts w:cs="Arial"/>
          <w:szCs w:val="22"/>
        </w:rPr>
        <w:t xml:space="preserve">2.2 </w:t>
      </w:r>
      <w:r w:rsidR="00247711" w:rsidRPr="000330B1">
        <w:rPr>
          <w:rFonts w:cs="Arial"/>
          <w:szCs w:val="22"/>
        </w:rPr>
        <w:t>Funcionamiento de Chivo Wallet en El Salvador</w:t>
      </w:r>
      <w:bookmarkEnd w:id="21"/>
      <w:r w:rsidR="00247711" w:rsidRPr="000330B1">
        <w:rPr>
          <w:rFonts w:cs="Arial"/>
          <w:szCs w:val="22"/>
        </w:rPr>
        <w:t xml:space="preserve"> </w:t>
      </w:r>
    </w:p>
    <w:p w14:paraId="14EA242D" w14:textId="757A897E" w:rsidR="007B131A" w:rsidRPr="00F260C6" w:rsidRDefault="007B131A" w:rsidP="00067F28">
      <w:pPr>
        <w:spacing w:line="360" w:lineRule="auto"/>
        <w:jc w:val="both"/>
        <w:rPr>
          <w:rFonts w:ascii="Arial" w:hAnsi="Arial" w:cs="Arial"/>
          <w:sz w:val="22"/>
          <w:szCs w:val="22"/>
          <w:lang w:val="es-SV"/>
        </w:rPr>
      </w:pPr>
    </w:p>
    <w:p w14:paraId="78F99AFC" w14:textId="184F3826" w:rsidR="007B131A" w:rsidRPr="00F260C6" w:rsidRDefault="007B131A" w:rsidP="00067F28">
      <w:pPr>
        <w:spacing w:line="360" w:lineRule="auto"/>
        <w:jc w:val="both"/>
        <w:rPr>
          <w:rFonts w:ascii="Arial" w:hAnsi="Arial" w:cs="Arial"/>
          <w:sz w:val="22"/>
          <w:szCs w:val="22"/>
          <w:lang w:val="es-SV"/>
        </w:rPr>
      </w:pPr>
      <w:r w:rsidRPr="00F260C6">
        <w:rPr>
          <w:rFonts w:ascii="Arial" w:hAnsi="Arial" w:cs="Arial"/>
          <w:sz w:val="22"/>
          <w:szCs w:val="22"/>
          <w:lang w:val="es-SV"/>
        </w:rPr>
        <w:t>La aplicación Chivo Wallet brindada por El Gobierno de El Salvador</w:t>
      </w:r>
      <w:r w:rsidR="00CC6EC4" w:rsidRPr="00F260C6">
        <w:rPr>
          <w:rFonts w:ascii="Arial" w:hAnsi="Arial" w:cs="Arial"/>
          <w:sz w:val="22"/>
          <w:szCs w:val="22"/>
          <w:lang w:val="es-SV"/>
        </w:rPr>
        <w:t xml:space="preserve">, </w:t>
      </w:r>
      <w:r w:rsidR="0009732C" w:rsidRPr="00F260C6">
        <w:rPr>
          <w:rFonts w:ascii="Arial" w:hAnsi="Arial" w:cs="Arial"/>
          <w:sz w:val="22"/>
          <w:szCs w:val="22"/>
          <w:lang w:val="es-SV"/>
        </w:rPr>
        <w:t>de acuerdo con el</w:t>
      </w:r>
      <w:r w:rsidR="00CC6EC4" w:rsidRPr="00F260C6">
        <w:rPr>
          <w:rFonts w:ascii="Arial" w:hAnsi="Arial" w:cs="Arial"/>
          <w:sz w:val="22"/>
          <w:szCs w:val="22"/>
          <w:lang w:val="es-SV"/>
        </w:rPr>
        <w:t xml:space="preserve"> </w:t>
      </w:r>
      <w:r w:rsidR="0009732C" w:rsidRPr="00F260C6">
        <w:rPr>
          <w:rFonts w:ascii="Arial" w:hAnsi="Arial" w:cs="Arial"/>
          <w:sz w:val="22"/>
          <w:szCs w:val="22"/>
          <w:lang w:val="es-SV"/>
        </w:rPr>
        <w:t>cumplimiento del</w:t>
      </w:r>
      <w:r w:rsidR="0016002F" w:rsidRPr="00F260C6">
        <w:rPr>
          <w:rFonts w:ascii="Arial" w:hAnsi="Arial" w:cs="Arial"/>
          <w:sz w:val="22"/>
          <w:szCs w:val="22"/>
          <w:lang w:val="es-SV"/>
        </w:rPr>
        <w:t xml:space="preserve"> Art. 8 de la ley Bitcoin</w:t>
      </w:r>
      <w:r w:rsidR="00A6130D">
        <w:rPr>
          <w:rFonts w:ascii="Arial" w:hAnsi="Arial" w:cs="Arial"/>
          <w:sz w:val="22"/>
          <w:szCs w:val="22"/>
          <w:lang w:val="es-SV"/>
        </w:rPr>
        <w:t>,</w:t>
      </w:r>
      <w:r w:rsidR="0016002F" w:rsidRPr="00F260C6">
        <w:rPr>
          <w:rFonts w:ascii="Arial" w:hAnsi="Arial" w:cs="Arial"/>
          <w:sz w:val="22"/>
          <w:szCs w:val="22"/>
          <w:lang w:val="es-SV"/>
        </w:rPr>
        <w:t xml:space="preserve"> sirve como alternativa </w:t>
      </w:r>
      <w:r w:rsidR="00A6130D">
        <w:rPr>
          <w:rFonts w:ascii="Arial" w:hAnsi="Arial" w:cs="Arial"/>
          <w:sz w:val="22"/>
          <w:szCs w:val="22"/>
          <w:lang w:val="es-SV"/>
        </w:rPr>
        <w:t>para que el usuario pueda</w:t>
      </w:r>
      <w:r w:rsidR="00CC6EC4" w:rsidRPr="00F260C6">
        <w:rPr>
          <w:rFonts w:ascii="Arial" w:hAnsi="Arial" w:cs="Arial"/>
          <w:sz w:val="22"/>
          <w:szCs w:val="22"/>
          <w:lang w:val="es-SV"/>
        </w:rPr>
        <w:t xml:space="preserve"> rea</w:t>
      </w:r>
      <w:r w:rsidR="00A6130D">
        <w:rPr>
          <w:rFonts w:ascii="Arial" w:hAnsi="Arial" w:cs="Arial"/>
          <w:sz w:val="22"/>
          <w:szCs w:val="22"/>
          <w:lang w:val="es-SV"/>
        </w:rPr>
        <w:t>lizar transacciones en Bitcoin, además de</w:t>
      </w:r>
      <w:r w:rsidR="00CC6EC4" w:rsidRPr="00F260C6">
        <w:rPr>
          <w:rFonts w:ascii="Arial" w:hAnsi="Arial" w:cs="Arial"/>
          <w:sz w:val="22"/>
          <w:szCs w:val="22"/>
          <w:lang w:val="es-SV"/>
        </w:rPr>
        <w:t xml:space="preserve"> garantiza</w:t>
      </w:r>
      <w:r w:rsidR="00A6130D">
        <w:rPr>
          <w:rFonts w:ascii="Arial" w:hAnsi="Arial" w:cs="Arial"/>
          <w:sz w:val="22"/>
          <w:szCs w:val="22"/>
          <w:lang w:val="es-SV"/>
        </w:rPr>
        <w:t>r</w:t>
      </w:r>
      <w:r w:rsidR="00CC6EC4" w:rsidRPr="00F260C6">
        <w:rPr>
          <w:rFonts w:ascii="Arial" w:hAnsi="Arial" w:cs="Arial"/>
          <w:sz w:val="22"/>
          <w:szCs w:val="22"/>
          <w:lang w:val="es-SV"/>
        </w:rPr>
        <w:t xml:space="preserve"> la convertibilidad </w:t>
      </w:r>
      <w:r w:rsidR="00A6130D">
        <w:rPr>
          <w:rFonts w:ascii="Arial" w:hAnsi="Arial" w:cs="Arial"/>
          <w:sz w:val="22"/>
          <w:szCs w:val="22"/>
          <w:lang w:val="es-SV"/>
        </w:rPr>
        <w:t>automática de Bitcoin a dólares, si es que así lo decide</w:t>
      </w:r>
      <w:r w:rsidR="00CC6EC4" w:rsidRPr="00F260C6">
        <w:rPr>
          <w:rFonts w:ascii="Arial" w:hAnsi="Arial" w:cs="Arial"/>
          <w:sz w:val="22"/>
          <w:szCs w:val="22"/>
          <w:lang w:val="es-SV"/>
        </w:rPr>
        <w:t xml:space="preserve"> el </w:t>
      </w:r>
      <w:r w:rsidR="00A6130D">
        <w:rPr>
          <w:rFonts w:ascii="Arial" w:hAnsi="Arial" w:cs="Arial"/>
          <w:sz w:val="22"/>
          <w:szCs w:val="22"/>
          <w:lang w:val="es-SV"/>
        </w:rPr>
        <w:t>mismo</w:t>
      </w:r>
      <w:r w:rsidR="0009732C" w:rsidRPr="00F260C6">
        <w:rPr>
          <w:rFonts w:ascii="Arial" w:hAnsi="Arial" w:cs="Arial"/>
          <w:sz w:val="22"/>
          <w:szCs w:val="22"/>
          <w:lang w:val="es-SV"/>
        </w:rPr>
        <w:t xml:space="preserve">, la aplicación </w:t>
      </w:r>
      <w:r w:rsidR="000330B1" w:rsidRPr="00F260C6">
        <w:rPr>
          <w:rFonts w:ascii="Arial" w:hAnsi="Arial" w:cs="Arial"/>
          <w:sz w:val="22"/>
          <w:szCs w:val="22"/>
          <w:lang w:val="es-SV"/>
        </w:rPr>
        <w:t>está</w:t>
      </w:r>
      <w:r w:rsidR="0009732C" w:rsidRPr="00F260C6">
        <w:rPr>
          <w:rFonts w:ascii="Arial" w:hAnsi="Arial" w:cs="Arial"/>
          <w:sz w:val="22"/>
          <w:szCs w:val="22"/>
          <w:lang w:val="es-SV"/>
        </w:rPr>
        <w:t xml:space="preserve"> disponible para personas </w:t>
      </w:r>
      <w:r w:rsidR="005D2E95">
        <w:rPr>
          <w:rFonts w:ascii="Arial" w:hAnsi="Arial" w:cs="Arial"/>
          <w:sz w:val="22"/>
          <w:szCs w:val="22"/>
          <w:lang w:val="es-SV"/>
        </w:rPr>
        <w:t xml:space="preserve">naturales </w:t>
      </w:r>
      <w:r w:rsidR="0009732C" w:rsidRPr="00F260C6">
        <w:rPr>
          <w:rFonts w:ascii="Arial" w:hAnsi="Arial" w:cs="Arial"/>
          <w:sz w:val="22"/>
          <w:szCs w:val="22"/>
          <w:lang w:val="es-SV"/>
        </w:rPr>
        <w:t>y comercios</w:t>
      </w:r>
      <w:r w:rsidR="00A6130D">
        <w:rPr>
          <w:rFonts w:ascii="Arial" w:hAnsi="Arial" w:cs="Arial"/>
          <w:sz w:val="22"/>
          <w:szCs w:val="22"/>
          <w:lang w:val="es-SV"/>
        </w:rPr>
        <w:t>, el presente</w:t>
      </w:r>
      <w:r w:rsidR="00E448D0" w:rsidRPr="00F260C6">
        <w:rPr>
          <w:rFonts w:ascii="Arial" w:hAnsi="Arial" w:cs="Arial"/>
          <w:sz w:val="22"/>
          <w:szCs w:val="22"/>
          <w:lang w:val="es-SV"/>
        </w:rPr>
        <w:t xml:space="preserve"> estudio </w:t>
      </w:r>
      <w:r w:rsidR="00A6130D">
        <w:rPr>
          <w:rFonts w:ascii="Arial" w:hAnsi="Arial" w:cs="Arial"/>
          <w:sz w:val="22"/>
          <w:szCs w:val="22"/>
          <w:lang w:val="es-SV"/>
        </w:rPr>
        <w:t>hace referencia</w:t>
      </w:r>
      <w:r w:rsidR="00E448D0" w:rsidRPr="00F260C6">
        <w:rPr>
          <w:rFonts w:ascii="Arial" w:hAnsi="Arial" w:cs="Arial"/>
          <w:sz w:val="22"/>
          <w:szCs w:val="22"/>
          <w:lang w:val="es-SV"/>
        </w:rPr>
        <w:t xml:space="preserve"> al uso de la aplicación dado por parte de los comercios</w:t>
      </w:r>
      <w:r w:rsidR="00A6130D">
        <w:rPr>
          <w:rFonts w:ascii="Arial" w:hAnsi="Arial" w:cs="Arial"/>
          <w:sz w:val="22"/>
          <w:szCs w:val="22"/>
          <w:lang w:val="es-SV"/>
        </w:rPr>
        <w:t>, teniendo como único requisito un</w:t>
      </w:r>
      <w:r w:rsidR="00E448D0" w:rsidRPr="00F260C6">
        <w:rPr>
          <w:rFonts w:ascii="Arial" w:hAnsi="Arial" w:cs="Arial"/>
          <w:sz w:val="22"/>
          <w:szCs w:val="22"/>
          <w:lang w:val="es-SV"/>
        </w:rPr>
        <w:t xml:space="preserve"> dispositivo</w:t>
      </w:r>
      <w:r w:rsidR="00A6130D">
        <w:rPr>
          <w:rFonts w:ascii="Arial" w:hAnsi="Arial" w:cs="Arial"/>
          <w:sz w:val="22"/>
          <w:szCs w:val="22"/>
          <w:lang w:val="es-SV"/>
        </w:rPr>
        <w:t xml:space="preserve"> móvil</w:t>
      </w:r>
      <w:r w:rsidR="00E448D0" w:rsidRPr="00F260C6">
        <w:rPr>
          <w:rFonts w:ascii="Arial" w:hAnsi="Arial" w:cs="Arial"/>
          <w:sz w:val="22"/>
          <w:szCs w:val="22"/>
          <w:lang w:val="es-SV"/>
        </w:rPr>
        <w:t xml:space="preserve"> capaz de soportar el almacenamiento de la aplicación y acceso a internet</w:t>
      </w:r>
      <w:r w:rsidR="00A6130D">
        <w:rPr>
          <w:rFonts w:ascii="Arial" w:hAnsi="Arial" w:cs="Arial"/>
          <w:sz w:val="22"/>
          <w:szCs w:val="22"/>
          <w:lang w:val="es-SV"/>
        </w:rPr>
        <w:t>, si el comercio aú</w:t>
      </w:r>
      <w:r w:rsidR="003E420D" w:rsidRPr="00F260C6">
        <w:rPr>
          <w:rFonts w:ascii="Arial" w:hAnsi="Arial" w:cs="Arial"/>
          <w:sz w:val="22"/>
          <w:szCs w:val="22"/>
          <w:lang w:val="es-SV"/>
        </w:rPr>
        <w:t>n n</w:t>
      </w:r>
      <w:r w:rsidR="00A6130D">
        <w:rPr>
          <w:rFonts w:ascii="Arial" w:hAnsi="Arial" w:cs="Arial"/>
          <w:sz w:val="22"/>
          <w:szCs w:val="22"/>
          <w:lang w:val="es-SV"/>
        </w:rPr>
        <w:t>o cuenta con un registro formal, tendrá la opción de</w:t>
      </w:r>
      <w:r w:rsidR="003E420D" w:rsidRPr="00F260C6">
        <w:rPr>
          <w:rFonts w:ascii="Arial" w:hAnsi="Arial" w:cs="Arial"/>
          <w:sz w:val="22"/>
          <w:szCs w:val="22"/>
          <w:lang w:val="es-SV"/>
        </w:rPr>
        <w:t xml:space="preserve"> acceder como persona</w:t>
      </w:r>
      <w:r w:rsidR="00A6130D">
        <w:rPr>
          <w:rFonts w:ascii="Arial" w:hAnsi="Arial" w:cs="Arial"/>
          <w:sz w:val="22"/>
          <w:szCs w:val="22"/>
          <w:lang w:val="es-SV"/>
        </w:rPr>
        <w:t xml:space="preserve"> natural</w:t>
      </w:r>
      <w:r w:rsidR="003E420D" w:rsidRPr="00F260C6">
        <w:rPr>
          <w:rFonts w:ascii="Arial" w:hAnsi="Arial" w:cs="Arial"/>
          <w:sz w:val="22"/>
          <w:szCs w:val="22"/>
          <w:lang w:val="es-SV"/>
        </w:rPr>
        <w:t xml:space="preserve"> con su </w:t>
      </w:r>
      <w:r w:rsidR="000330B1" w:rsidRPr="00F260C6">
        <w:rPr>
          <w:rFonts w:ascii="Arial" w:hAnsi="Arial" w:cs="Arial"/>
          <w:sz w:val="22"/>
          <w:szCs w:val="22"/>
          <w:lang w:val="es-SV"/>
        </w:rPr>
        <w:t>número</w:t>
      </w:r>
      <w:r w:rsidR="003E420D" w:rsidRPr="00F260C6">
        <w:rPr>
          <w:rFonts w:ascii="Arial" w:hAnsi="Arial" w:cs="Arial"/>
          <w:sz w:val="22"/>
          <w:szCs w:val="22"/>
          <w:lang w:val="es-SV"/>
        </w:rPr>
        <w:t xml:space="preserve"> de DUI, si el comercio ya posee un </w:t>
      </w:r>
      <w:r w:rsidR="00A6130D">
        <w:rPr>
          <w:rFonts w:ascii="Arial" w:hAnsi="Arial" w:cs="Arial"/>
          <w:sz w:val="22"/>
          <w:szCs w:val="22"/>
          <w:lang w:val="es-SV"/>
        </w:rPr>
        <w:t>registro lo hará por medio del</w:t>
      </w:r>
      <w:r w:rsidR="003E420D" w:rsidRPr="00F260C6">
        <w:rPr>
          <w:rFonts w:ascii="Arial" w:hAnsi="Arial" w:cs="Arial"/>
          <w:sz w:val="22"/>
          <w:szCs w:val="22"/>
          <w:lang w:val="es-SV"/>
        </w:rPr>
        <w:t xml:space="preserve"> NIT. </w:t>
      </w:r>
    </w:p>
    <w:p w14:paraId="2B2582F4" w14:textId="591D8635" w:rsidR="003E420D" w:rsidRPr="00F260C6" w:rsidRDefault="003E420D" w:rsidP="00067F28">
      <w:pPr>
        <w:spacing w:line="360" w:lineRule="auto"/>
        <w:jc w:val="both"/>
        <w:rPr>
          <w:rFonts w:ascii="Arial" w:hAnsi="Arial" w:cs="Arial"/>
          <w:sz w:val="22"/>
          <w:szCs w:val="22"/>
          <w:lang w:val="es-SV"/>
        </w:rPr>
      </w:pPr>
    </w:p>
    <w:p w14:paraId="4CE35AE1" w14:textId="4E1C5CB4" w:rsidR="009C52E3" w:rsidRPr="00F260C6" w:rsidRDefault="003E420D" w:rsidP="00067F28">
      <w:pPr>
        <w:spacing w:line="360" w:lineRule="auto"/>
        <w:jc w:val="both"/>
        <w:rPr>
          <w:rFonts w:ascii="Arial" w:hAnsi="Arial" w:cs="Arial"/>
          <w:sz w:val="22"/>
          <w:szCs w:val="22"/>
          <w:lang w:val="es-SV"/>
        </w:rPr>
      </w:pPr>
      <w:r w:rsidRPr="00F260C6">
        <w:rPr>
          <w:rFonts w:ascii="Arial" w:hAnsi="Arial" w:cs="Arial"/>
          <w:sz w:val="22"/>
          <w:szCs w:val="22"/>
          <w:lang w:val="es-SV"/>
        </w:rPr>
        <w:t>Para</w:t>
      </w:r>
      <w:r w:rsidR="00A6130D">
        <w:rPr>
          <w:rFonts w:ascii="Arial" w:hAnsi="Arial" w:cs="Arial"/>
          <w:sz w:val="22"/>
          <w:szCs w:val="22"/>
          <w:lang w:val="es-SV"/>
        </w:rPr>
        <w:t xml:space="preserve"> recibir pagos en la aplicación, el usuario </w:t>
      </w:r>
      <w:r w:rsidRPr="00F260C6">
        <w:rPr>
          <w:rFonts w:ascii="Arial" w:hAnsi="Arial" w:cs="Arial"/>
          <w:sz w:val="22"/>
          <w:szCs w:val="22"/>
          <w:lang w:val="es-SV"/>
        </w:rPr>
        <w:t>deberá ingresar el monto a facturar, seleccionar el método de pago</w:t>
      </w:r>
      <w:r w:rsidR="00725F32" w:rsidRPr="00F260C6">
        <w:rPr>
          <w:rFonts w:ascii="Arial" w:hAnsi="Arial" w:cs="Arial"/>
          <w:sz w:val="22"/>
          <w:szCs w:val="22"/>
          <w:lang w:val="es-SV"/>
        </w:rPr>
        <w:t xml:space="preserve"> y para finalizar </w:t>
      </w:r>
      <w:r w:rsidRPr="00F260C6">
        <w:rPr>
          <w:rFonts w:ascii="Arial" w:hAnsi="Arial" w:cs="Arial"/>
          <w:sz w:val="22"/>
          <w:szCs w:val="22"/>
          <w:lang w:val="es-SV"/>
        </w:rPr>
        <w:t>escanear el código QR</w:t>
      </w:r>
      <w:r w:rsidR="00725F32" w:rsidRPr="00F260C6">
        <w:rPr>
          <w:rFonts w:ascii="Arial" w:hAnsi="Arial" w:cs="Arial"/>
          <w:sz w:val="22"/>
          <w:szCs w:val="22"/>
          <w:lang w:val="es-SV"/>
        </w:rPr>
        <w:t>. El comercio puede acceder a funcionalidades como consultar el estado de sus transacciones, revisar a detalle cada transacción por medio de filtros y registrar múltiples puntos de venta</w:t>
      </w:r>
      <w:r w:rsidR="00CC4093" w:rsidRPr="00F260C6">
        <w:rPr>
          <w:rFonts w:ascii="Arial" w:hAnsi="Arial" w:cs="Arial"/>
          <w:sz w:val="22"/>
          <w:szCs w:val="22"/>
          <w:lang w:val="es-SV"/>
        </w:rPr>
        <w:t xml:space="preserve">, entre las características </w:t>
      </w:r>
      <w:r w:rsidR="009C52E3" w:rsidRPr="00F260C6">
        <w:rPr>
          <w:rFonts w:ascii="Arial" w:hAnsi="Arial" w:cs="Arial"/>
          <w:sz w:val="22"/>
          <w:szCs w:val="22"/>
          <w:lang w:val="es-SV"/>
        </w:rPr>
        <w:t>más</w:t>
      </w:r>
      <w:r w:rsidR="00CC4093" w:rsidRPr="00F260C6">
        <w:rPr>
          <w:rFonts w:ascii="Arial" w:hAnsi="Arial" w:cs="Arial"/>
          <w:sz w:val="22"/>
          <w:szCs w:val="22"/>
          <w:lang w:val="es-SV"/>
        </w:rPr>
        <w:t xml:space="preserve"> importantes de la aplicación se encuentra la opción de recibir todos lo</w:t>
      </w:r>
      <w:r w:rsidR="000330B1" w:rsidRPr="00F260C6">
        <w:rPr>
          <w:rFonts w:ascii="Arial" w:hAnsi="Arial" w:cs="Arial"/>
          <w:sz w:val="22"/>
          <w:szCs w:val="22"/>
          <w:lang w:val="es-SV"/>
        </w:rPr>
        <w:t>s</w:t>
      </w:r>
      <w:r w:rsidR="00CC4093" w:rsidRPr="00F260C6">
        <w:rPr>
          <w:rFonts w:ascii="Arial" w:hAnsi="Arial" w:cs="Arial"/>
          <w:sz w:val="22"/>
          <w:szCs w:val="22"/>
          <w:lang w:val="es-SV"/>
        </w:rPr>
        <w:t xml:space="preserve"> pagos directamente en dólares</w:t>
      </w:r>
      <w:r w:rsidR="007C4EFA">
        <w:rPr>
          <w:rFonts w:ascii="Arial" w:hAnsi="Arial" w:cs="Arial"/>
          <w:sz w:val="22"/>
          <w:szCs w:val="22"/>
          <w:lang w:val="es-SV"/>
        </w:rPr>
        <w:t>,</w:t>
      </w:r>
      <w:r w:rsidR="00CC4093" w:rsidRPr="00F260C6">
        <w:rPr>
          <w:rFonts w:ascii="Arial" w:hAnsi="Arial" w:cs="Arial"/>
          <w:sz w:val="22"/>
          <w:szCs w:val="22"/>
          <w:lang w:val="es-SV"/>
        </w:rPr>
        <w:t xml:space="preserve"> esta es una característica única y es posible gracias un fideicomiso</w:t>
      </w:r>
      <w:r w:rsidR="003431AB" w:rsidRPr="00F260C6">
        <w:rPr>
          <w:rFonts w:ascii="Arial" w:hAnsi="Arial" w:cs="Arial"/>
          <w:sz w:val="22"/>
          <w:szCs w:val="22"/>
          <w:lang w:val="es-SV"/>
        </w:rPr>
        <w:t xml:space="preserve"> creado</w:t>
      </w:r>
      <w:r w:rsidR="00CC4093" w:rsidRPr="00F260C6">
        <w:rPr>
          <w:rFonts w:ascii="Arial" w:hAnsi="Arial" w:cs="Arial"/>
          <w:sz w:val="22"/>
          <w:szCs w:val="22"/>
          <w:lang w:val="es-SV"/>
        </w:rPr>
        <w:t xml:space="preserve"> por el Gobierno de El Salvador </w:t>
      </w:r>
      <w:r w:rsidR="003431AB" w:rsidRPr="00F260C6">
        <w:rPr>
          <w:rFonts w:ascii="Arial" w:hAnsi="Arial" w:cs="Arial"/>
          <w:sz w:val="22"/>
          <w:szCs w:val="22"/>
          <w:lang w:val="es-SV"/>
        </w:rPr>
        <w:t xml:space="preserve">por medio del </w:t>
      </w:r>
      <w:r w:rsidR="00CC4093" w:rsidRPr="00F260C6">
        <w:rPr>
          <w:rFonts w:ascii="Arial" w:hAnsi="Arial" w:cs="Arial"/>
          <w:sz w:val="22"/>
          <w:szCs w:val="22"/>
          <w:lang w:val="es-SV"/>
        </w:rPr>
        <w:t>Banco de Desarrollo de El Salvador BANDESAL</w:t>
      </w:r>
      <w:r w:rsidR="003431AB" w:rsidRPr="00F260C6">
        <w:rPr>
          <w:rFonts w:ascii="Arial" w:hAnsi="Arial" w:cs="Arial"/>
          <w:sz w:val="22"/>
          <w:szCs w:val="22"/>
          <w:lang w:val="es-SV"/>
        </w:rPr>
        <w:t xml:space="preserve"> con el nombre de </w:t>
      </w:r>
      <w:r w:rsidR="003431AB" w:rsidRPr="00F260C6">
        <w:rPr>
          <w:rFonts w:ascii="Arial" w:hAnsi="Arial" w:cs="Arial"/>
          <w:color w:val="000000"/>
          <w:sz w:val="22"/>
          <w:szCs w:val="22"/>
          <w:lang w:val="es-SV" w:eastAsia="es-SV"/>
        </w:rPr>
        <w:t xml:space="preserve">“Fideicomiso de protección sobre las </w:t>
      </w:r>
      <w:r w:rsidR="00C32CAC">
        <w:rPr>
          <w:rFonts w:ascii="Arial" w:hAnsi="Arial" w:cs="Arial"/>
          <w:color w:val="000000"/>
          <w:sz w:val="22"/>
          <w:szCs w:val="22"/>
          <w:lang w:val="es-SV" w:eastAsia="es-SV"/>
        </w:rPr>
        <w:t>O</w:t>
      </w:r>
      <w:r w:rsidR="003431AB" w:rsidRPr="00F260C6">
        <w:rPr>
          <w:rFonts w:ascii="Arial" w:hAnsi="Arial" w:cs="Arial"/>
          <w:color w:val="000000"/>
          <w:sz w:val="22"/>
          <w:szCs w:val="22"/>
          <w:lang w:val="es-SV" w:eastAsia="es-SV"/>
        </w:rPr>
        <w:t>peraciones”</w:t>
      </w:r>
      <w:r w:rsidR="00CC4093" w:rsidRPr="00F260C6">
        <w:rPr>
          <w:rFonts w:ascii="Arial" w:hAnsi="Arial" w:cs="Arial"/>
          <w:sz w:val="22"/>
          <w:szCs w:val="22"/>
          <w:lang w:val="es-SV"/>
        </w:rPr>
        <w:t>, este permite la convertibilidad automática de Bitcoin a dólares</w:t>
      </w:r>
      <w:r w:rsidR="003431AB" w:rsidRPr="00F260C6">
        <w:rPr>
          <w:rFonts w:ascii="Arial" w:hAnsi="Arial" w:cs="Arial"/>
          <w:sz w:val="22"/>
          <w:szCs w:val="22"/>
          <w:lang w:val="es-SV"/>
        </w:rPr>
        <w:t xml:space="preserve"> si el usuario así lo desea al momento de recibir un pago</w:t>
      </w:r>
      <w:r w:rsidR="00CC4093" w:rsidRPr="00F260C6">
        <w:rPr>
          <w:rFonts w:ascii="Arial" w:hAnsi="Arial" w:cs="Arial"/>
          <w:sz w:val="22"/>
          <w:szCs w:val="22"/>
          <w:lang w:val="es-SV"/>
        </w:rPr>
        <w:t xml:space="preserve">. </w:t>
      </w:r>
      <w:sdt>
        <w:sdtPr>
          <w:rPr>
            <w:rFonts w:ascii="Arial" w:hAnsi="Arial" w:cs="Arial"/>
            <w:sz w:val="22"/>
            <w:szCs w:val="22"/>
          </w:rPr>
          <w:id w:val="-1540893479"/>
          <w:citation/>
        </w:sdtPr>
        <w:sdtContent>
          <w:r w:rsidR="00CC4093" w:rsidRPr="000330B1">
            <w:rPr>
              <w:rFonts w:ascii="Arial" w:hAnsi="Arial" w:cs="Arial"/>
              <w:sz w:val="22"/>
              <w:szCs w:val="22"/>
            </w:rPr>
            <w:fldChar w:fldCharType="begin"/>
          </w:r>
          <w:r w:rsidR="00CC4093" w:rsidRPr="00F260C6">
            <w:rPr>
              <w:rFonts w:ascii="Arial" w:hAnsi="Arial" w:cs="Arial"/>
              <w:sz w:val="22"/>
              <w:szCs w:val="22"/>
              <w:lang w:val="es-SV"/>
            </w:rPr>
            <w:instrText xml:space="preserve"> CITATION Min21 \l 1033 </w:instrText>
          </w:r>
          <w:r w:rsidR="00CC4093" w:rsidRPr="000330B1">
            <w:rPr>
              <w:rFonts w:ascii="Arial" w:hAnsi="Arial" w:cs="Arial"/>
              <w:sz w:val="22"/>
              <w:szCs w:val="22"/>
            </w:rPr>
            <w:fldChar w:fldCharType="separate"/>
          </w:r>
          <w:r w:rsidR="00CC4093" w:rsidRPr="00F260C6">
            <w:rPr>
              <w:rFonts w:ascii="Arial" w:hAnsi="Arial" w:cs="Arial"/>
              <w:noProof/>
              <w:sz w:val="22"/>
              <w:szCs w:val="22"/>
              <w:lang w:val="es-SV"/>
            </w:rPr>
            <w:t>(Salvador, 2021)</w:t>
          </w:r>
          <w:r w:rsidR="00CC4093" w:rsidRPr="000330B1">
            <w:rPr>
              <w:rFonts w:ascii="Arial" w:hAnsi="Arial" w:cs="Arial"/>
              <w:sz w:val="22"/>
              <w:szCs w:val="22"/>
            </w:rPr>
            <w:fldChar w:fldCharType="end"/>
          </w:r>
        </w:sdtContent>
      </w:sdt>
      <w:r w:rsidR="003431AB" w:rsidRPr="00F260C6">
        <w:rPr>
          <w:rFonts w:ascii="Arial" w:hAnsi="Arial" w:cs="Arial"/>
          <w:sz w:val="22"/>
          <w:szCs w:val="22"/>
          <w:lang w:val="es-SV"/>
        </w:rPr>
        <w:t xml:space="preserve">. Permitiéndole </w:t>
      </w:r>
      <w:r w:rsidR="009C52E3" w:rsidRPr="00F260C6">
        <w:rPr>
          <w:rFonts w:ascii="Arial" w:hAnsi="Arial" w:cs="Arial"/>
          <w:color w:val="000000"/>
          <w:sz w:val="22"/>
          <w:szCs w:val="22"/>
          <w:lang w:val="es-SV" w:eastAsia="es-SV"/>
        </w:rPr>
        <w:t>al usuario proteger sus inversiones de las constantes fluctuaciones de la criptomoneda</w:t>
      </w:r>
      <w:r w:rsidR="003431AB" w:rsidRPr="00F260C6">
        <w:rPr>
          <w:rFonts w:ascii="Arial" w:hAnsi="Arial" w:cs="Arial"/>
          <w:color w:val="000000"/>
          <w:sz w:val="22"/>
          <w:szCs w:val="22"/>
          <w:lang w:val="es-SV" w:eastAsia="es-SV"/>
        </w:rPr>
        <w:t xml:space="preserve"> Bitcoin</w:t>
      </w:r>
      <w:r w:rsidR="009C52E3" w:rsidRPr="00F260C6">
        <w:rPr>
          <w:rFonts w:ascii="Arial" w:hAnsi="Arial" w:cs="Arial"/>
          <w:color w:val="000000"/>
          <w:sz w:val="22"/>
          <w:szCs w:val="22"/>
          <w:lang w:val="es-SV" w:eastAsia="es-SV"/>
        </w:rPr>
        <w:t>. </w:t>
      </w:r>
    </w:p>
    <w:p w14:paraId="64AFEAEB" w14:textId="4BD4251E" w:rsidR="007458A1" w:rsidRPr="00F260C6" w:rsidRDefault="007458A1" w:rsidP="00067F28">
      <w:pPr>
        <w:spacing w:line="360" w:lineRule="auto"/>
        <w:jc w:val="both"/>
        <w:rPr>
          <w:rFonts w:ascii="Arial" w:hAnsi="Arial" w:cs="Arial"/>
          <w:sz w:val="22"/>
          <w:szCs w:val="22"/>
          <w:lang w:val="es-SV"/>
        </w:rPr>
      </w:pPr>
    </w:p>
    <w:p w14:paraId="2928E950" w14:textId="5D1BD13D" w:rsidR="00C0335B" w:rsidRPr="00F260C6" w:rsidRDefault="007458A1" w:rsidP="00067F28">
      <w:pPr>
        <w:spacing w:line="360" w:lineRule="auto"/>
        <w:jc w:val="both"/>
        <w:rPr>
          <w:rFonts w:ascii="Arial" w:hAnsi="Arial" w:cs="Arial"/>
          <w:sz w:val="22"/>
          <w:szCs w:val="22"/>
          <w:lang w:val="es-SV"/>
        </w:rPr>
      </w:pPr>
      <w:r w:rsidRPr="00F260C6">
        <w:rPr>
          <w:rFonts w:ascii="Arial" w:hAnsi="Arial" w:cs="Arial"/>
          <w:sz w:val="22"/>
          <w:szCs w:val="22"/>
          <w:lang w:val="es-SV"/>
        </w:rPr>
        <w:lastRenderedPageBreak/>
        <w:t>El Gobierno de El Salvador di</w:t>
      </w:r>
      <w:r w:rsidR="00A6130D">
        <w:rPr>
          <w:rFonts w:ascii="Arial" w:hAnsi="Arial" w:cs="Arial"/>
          <w:sz w:val="22"/>
          <w:szCs w:val="22"/>
          <w:lang w:val="es-SV"/>
        </w:rPr>
        <w:t>ó</w:t>
      </w:r>
      <w:r w:rsidRPr="00F260C6">
        <w:rPr>
          <w:rFonts w:ascii="Arial" w:hAnsi="Arial" w:cs="Arial"/>
          <w:sz w:val="22"/>
          <w:szCs w:val="22"/>
          <w:lang w:val="es-SV"/>
        </w:rPr>
        <w:t xml:space="preserve"> a conocer el funcionamiento de la aplicación mediante publicidad en los diferentes medios de comunicación, redes </w:t>
      </w:r>
      <w:r w:rsidR="00BD73E6" w:rsidRPr="00F260C6">
        <w:rPr>
          <w:rFonts w:ascii="Arial" w:hAnsi="Arial" w:cs="Arial"/>
          <w:sz w:val="22"/>
          <w:szCs w:val="22"/>
          <w:lang w:val="es-SV"/>
        </w:rPr>
        <w:t>sociales,</w:t>
      </w:r>
      <w:r w:rsidRPr="00F260C6">
        <w:rPr>
          <w:rFonts w:ascii="Arial" w:hAnsi="Arial" w:cs="Arial"/>
          <w:sz w:val="22"/>
          <w:szCs w:val="22"/>
          <w:lang w:val="es-SV"/>
        </w:rPr>
        <w:t xml:space="preserve"> </w:t>
      </w:r>
      <w:r w:rsidR="0017659E">
        <w:rPr>
          <w:rFonts w:ascii="Arial" w:hAnsi="Arial" w:cs="Arial"/>
          <w:sz w:val="22"/>
          <w:szCs w:val="22"/>
          <w:lang w:val="es-SV"/>
        </w:rPr>
        <w:t>además de poner</w:t>
      </w:r>
      <w:r w:rsidRPr="00F260C6">
        <w:rPr>
          <w:rFonts w:ascii="Arial" w:hAnsi="Arial" w:cs="Arial"/>
          <w:sz w:val="22"/>
          <w:szCs w:val="22"/>
          <w:lang w:val="es-SV"/>
        </w:rPr>
        <w:t xml:space="preserve"> a disposición </w:t>
      </w:r>
      <w:r w:rsidR="0017659E">
        <w:rPr>
          <w:rFonts w:ascii="Arial" w:hAnsi="Arial" w:cs="Arial"/>
          <w:sz w:val="22"/>
          <w:szCs w:val="22"/>
          <w:lang w:val="es-SV"/>
        </w:rPr>
        <w:t xml:space="preserve">de los usuarios, </w:t>
      </w:r>
      <w:r w:rsidRPr="00F260C6">
        <w:rPr>
          <w:rFonts w:ascii="Arial" w:hAnsi="Arial" w:cs="Arial"/>
          <w:sz w:val="22"/>
          <w:szCs w:val="22"/>
          <w:lang w:val="es-SV"/>
        </w:rPr>
        <w:t xml:space="preserve">un </w:t>
      </w:r>
      <w:r w:rsidR="00BD73E6" w:rsidRPr="00F260C6">
        <w:rPr>
          <w:rFonts w:ascii="Arial" w:hAnsi="Arial" w:cs="Arial"/>
          <w:sz w:val="22"/>
          <w:szCs w:val="22"/>
          <w:lang w:val="es-SV"/>
        </w:rPr>
        <w:t>centro de atención telefónica</w:t>
      </w:r>
      <w:r w:rsidRPr="00F260C6">
        <w:rPr>
          <w:rFonts w:ascii="Arial" w:hAnsi="Arial" w:cs="Arial"/>
          <w:sz w:val="22"/>
          <w:szCs w:val="22"/>
          <w:lang w:val="es-SV"/>
        </w:rPr>
        <w:t xml:space="preserve"> y personal capacitado en los cajeros</w:t>
      </w:r>
      <w:r w:rsidR="00BD73E6" w:rsidRPr="00F260C6">
        <w:rPr>
          <w:rFonts w:ascii="Arial" w:hAnsi="Arial" w:cs="Arial"/>
          <w:sz w:val="22"/>
          <w:szCs w:val="22"/>
          <w:lang w:val="es-SV"/>
        </w:rPr>
        <w:t xml:space="preserve"> Chivo</w:t>
      </w:r>
      <w:r w:rsidRPr="00F260C6">
        <w:rPr>
          <w:rFonts w:ascii="Arial" w:hAnsi="Arial" w:cs="Arial"/>
          <w:sz w:val="22"/>
          <w:szCs w:val="22"/>
          <w:lang w:val="es-SV"/>
        </w:rPr>
        <w:t xml:space="preserve"> disponibles para retirar </w:t>
      </w:r>
      <w:r w:rsidR="00BD73E6" w:rsidRPr="00F260C6">
        <w:rPr>
          <w:rFonts w:ascii="Arial" w:hAnsi="Arial" w:cs="Arial"/>
          <w:sz w:val="22"/>
          <w:szCs w:val="22"/>
          <w:lang w:val="es-SV"/>
        </w:rPr>
        <w:t>el dinero convertido en dólares.</w:t>
      </w:r>
      <w:r w:rsidR="00C0335B" w:rsidRPr="00F260C6">
        <w:rPr>
          <w:rFonts w:ascii="Arial" w:hAnsi="Arial" w:cs="Arial"/>
          <w:color w:val="000000"/>
          <w:sz w:val="22"/>
          <w:szCs w:val="22"/>
          <w:lang w:val="es-SV" w:eastAsia="es-SV"/>
        </w:rPr>
        <w:t xml:space="preserve"> </w:t>
      </w:r>
      <w:r w:rsidR="00C0335B" w:rsidRPr="00F260C6">
        <w:rPr>
          <w:rFonts w:ascii="Arial" w:hAnsi="Arial" w:cs="Arial"/>
          <w:sz w:val="22"/>
          <w:szCs w:val="22"/>
          <w:lang w:val="es-SV"/>
        </w:rPr>
        <w:t xml:space="preserve"> </w:t>
      </w:r>
      <w:sdt>
        <w:sdtPr>
          <w:rPr>
            <w:rFonts w:ascii="Arial" w:hAnsi="Arial" w:cs="Arial"/>
            <w:sz w:val="22"/>
            <w:szCs w:val="22"/>
          </w:rPr>
          <w:id w:val="1266580033"/>
          <w:citation/>
        </w:sdtPr>
        <w:sdtContent>
          <w:r w:rsidR="00C0335B" w:rsidRPr="000330B1">
            <w:rPr>
              <w:rFonts w:ascii="Arial" w:hAnsi="Arial" w:cs="Arial"/>
              <w:sz w:val="22"/>
              <w:szCs w:val="22"/>
            </w:rPr>
            <w:fldChar w:fldCharType="begin"/>
          </w:r>
          <w:r w:rsidR="00C0335B" w:rsidRPr="00F260C6">
            <w:rPr>
              <w:rFonts w:ascii="Arial" w:hAnsi="Arial" w:cs="Arial"/>
              <w:sz w:val="22"/>
              <w:szCs w:val="22"/>
              <w:lang w:val="es-SV"/>
            </w:rPr>
            <w:instrText xml:space="preserve"> CITATION Min21 \l 1033 </w:instrText>
          </w:r>
          <w:r w:rsidR="00C0335B" w:rsidRPr="000330B1">
            <w:rPr>
              <w:rFonts w:ascii="Arial" w:hAnsi="Arial" w:cs="Arial"/>
              <w:sz w:val="22"/>
              <w:szCs w:val="22"/>
            </w:rPr>
            <w:fldChar w:fldCharType="separate"/>
          </w:r>
          <w:r w:rsidR="00C0335B" w:rsidRPr="00F260C6">
            <w:rPr>
              <w:rFonts w:ascii="Arial" w:hAnsi="Arial" w:cs="Arial"/>
              <w:noProof/>
              <w:sz w:val="22"/>
              <w:szCs w:val="22"/>
              <w:lang w:val="es-SV"/>
            </w:rPr>
            <w:t>(Salvador, 2021)</w:t>
          </w:r>
          <w:r w:rsidR="00C0335B" w:rsidRPr="000330B1">
            <w:rPr>
              <w:rFonts w:ascii="Arial" w:hAnsi="Arial" w:cs="Arial"/>
              <w:sz w:val="22"/>
              <w:szCs w:val="22"/>
            </w:rPr>
            <w:fldChar w:fldCharType="end"/>
          </w:r>
        </w:sdtContent>
      </w:sdt>
    </w:p>
    <w:p w14:paraId="7BBBE583" w14:textId="2EA90D95" w:rsidR="00C0335B" w:rsidRPr="00F260C6" w:rsidRDefault="00C0335B" w:rsidP="00067F28">
      <w:pPr>
        <w:spacing w:before="240" w:after="240" w:line="360" w:lineRule="auto"/>
        <w:jc w:val="both"/>
        <w:rPr>
          <w:lang w:val="es-SV" w:eastAsia="es-SV"/>
        </w:rPr>
      </w:pPr>
      <w:r w:rsidRPr="00F260C6">
        <w:rPr>
          <w:rFonts w:ascii="Arial" w:hAnsi="Arial" w:cs="Arial"/>
          <w:color w:val="000000"/>
          <w:sz w:val="22"/>
          <w:szCs w:val="22"/>
          <w:lang w:val="es-SV" w:eastAsia="es-SV"/>
        </w:rPr>
        <w:t xml:space="preserve">A pesar de todas estas funcionalidades a la hora del lanzamiento de la aplicación Chivo Wallet experimentó una serie de problemas, una de ella fue que no estaba disponible en todas las tiendas de aplicaciones para dispositivos móviles </w:t>
      </w:r>
      <w:sdt>
        <w:sdtPr>
          <w:rPr>
            <w:rFonts w:ascii="Arial" w:hAnsi="Arial" w:cs="Arial"/>
            <w:color w:val="000000"/>
            <w:sz w:val="22"/>
            <w:szCs w:val="22"/>
            <w:lang w:eastAsia="es-SV"/>
          </w:rPr>
          <w:id w:val="2093890257"/>
          <w:citation/>
        </w:sdtPr>
        <w:sdtContent>
          <w:r w:rsidR="00ED61A5">
            <w:rPr>
              <w:rFonts w:ascii="Arial" w:hAnsi="Arial" w:cs="Arial"/>
              <w:color w:val="000000"/>
              <w:sz w:val="22"/>
              <w:szCs w:val="22"/>
              <w:lang w:eastAsia="es-SV"/>
            </w:rPr>
            <w:fldChar w:fldCharType="begin"/>
          </w:r>
          <w:r w:rsidR="00ED61A5" w:rsidRPr="00F260C6">
            <w:rPr>
              <w:rFonts w:ascii="Arial" w:hAnsi="Arial" w:cs="Arial"/>
              <w:color w:val="000000"/>
              <w:sz w:val="22"/>
              <w:szCs w:val="22"/>
              <w:lang w:val="es-SV" w:eastAsia="es-SV"/>
            </w:rPr>
            <w:instrText xml:space="preserve"> CITATION Ser211 \l 1033 </w:instrText>
          </w:r>
          <w:r w:rsidR="00ED61A5">
            <w:rPr>
              <w:rFonts w:ascii="Arial" w:hAnsi="Arial" w:cs="Arial"/>
              <w:color w:val="000000"/>
              <w:sz w:val="22"/>
              <w:szCs w:val="22"/>
              <w:lang w:eastAsia="es-SV"/>
            </w:rPr>
            <w:fldChar w:fldCharType="separate"/>
          </w:r>
          <w:r w:rsidR="00ED61A5" w:rsidRPr="00F260C6">
            <w:rPr>
              <w:rFonts w:ascii="Arial" w:hAnsi="Arial" w:cs="Arial"/>
              <w:noProof/>
              <w:color w:val="000000"/>
              <w:sz w:val="22"/>
              <w:szCs w:val="22"/>
              <w:lang w:val="es-SV" w:eastAsia="es-SV"/>
            </w:rPr>
            <w:t>(Gorjón, 2021)</w:t>
          </w:r>
          <w:r w:rsidR="00ED61A5">
            <w:rPr>
              <w:rFonts w:ascii="Arial" w:hAnsi="Arial" w:cs="Arial"/>
              <w:color w:val="000000"/>
              <w:sz w:val="22"/>
              <w:szCs w:val="22"/>
              <w:lang w:eastAsia="es-SV"/>
            </w:rPr>
            <w:fldChar w:fldCharType="end"/>
          </w:r>
        </w:sdtContent>
      </w:sdt>
      <w:r w:rsidRPr="00F260C6">
        <w:rPr>
          <w:rFonts w:ascii="Arial" w:hAnsi="Arial" w:cs="Arial"/>
          <w:color w:val="000000"/>
          <w:sz w:val="22"/>
          <w:szCs w:val="22"/>
          <w:lang w:val="es-SV" w:eastAsia="es-SV"/>
        </w:rPr>
        <w:t>, así mismos problemas con el registro y configuración de esta.</w:t>
      </w:r>
    </w:p>
    <w:p w14:paraId="7260DF27" w14:textId="26C6B8AC" w:rsidR="00C0335B" w:rsidRPr="00F260C6" w:rsidRDefault="00C0335B" w:rsidP="00067F28">
      <w:pPr>
        <w:spacing w:before="240" w:after="240" w:line="360" w:lineRule="auto"/>
        <w:jc w:val="both"/>
        <w:rPr>
          <w:lang w:val="es-SV" w:eastAsia="es-SV"/>
        </w:rPr>
      </w:pPr>
      <w:r w:rsidRPr="00F260C6">
        <w:rPr>
          <w:rFonts w:ascii="Arial" w:hAnsi="Arial" w:cs="Arial"/>
          <w:color w:val="000000"/>
          <w:sz w:val="22"/>
          <w:szCs w:val="22"/>
          <w:lang w:val="es-SV" w:eastAsia="es-SV"/>
        </w:rPr>
        <w:t xml:space="preserve"> Con el fin de motivar la descarga y uso de la aplicación Chivo Wallet para poder realizar transacciones con Bitcoin el Gobierno de El Salvador anunció poner a la disposición un bono de $30.00 dólares para incentivar el uso de Bitcoin y de la aplicación. De esta manera el Gobierno planea que empiece la circulación de Bitcoin a nivel nacional. La descarga de la aplicación es gratis y no hay un cobro en cuanto a la conversión de dólares a Bitcoin o viceversa. </w:t>
      </w:r>
      <w:sdt>
        <w:sdtPr>
          <w:rPr>
            <w:rFonts w:ascii="Arial" w:hAnsi="Arial" w:cs="Arial"/>
            <w:color w:val="000000"/>
            <w:sz w:val="22"/>
            <w:szCs w:val="22"/>
            <w:lang w:eastAsia="es-SV"/>
          </w:rPr>
          <w:id w:val="-24875431"/>
          <w:citation/>
        </w:sdtPr>
        <w:sdtContent>
          <w:r w:rsidR="00ED61A5">
            <w:rPr>
              <w:rFonts w:ascii="Arial" w:hAnsi="Arial" w:cs="Arial"/>
              <w:color w:val="000000"/>
              <w:sz w:val="22"/>
              <w:szCs w:val="22"/>
              <w:lang w:eastAsia="es-SV"/>
            </w:rPr>
            <w:fldChar w:fldCharType="begin"/>
          </w:r>
          <w:r w:rsidR="00ED61A5" w:rsidRPr="00CD408A">
            <w:rPr>
              <w:rFonts w:ascii="Arial" w:hAnsi="Arial" w:cs="Arial"/>
              <w:color w:val="000000"/>
              <w:sz w:val="22"/>
              <w:szCs w:val="22"/>
              <w:lang w:val="es-ES" w:eastAsia="es-SV"/>
            </w:rPr>
            <w:instrText xml:space="preserve">CITATION Pre211 \l 1033 </w:instrText>
          </w:r>
          <w:r w:rsidR="00ED61A5">
            <w:rPr>
              <w:rFonts w:ascii="Arial" w:hAnsi="Arial" w:cs="Arial"/>
              <w:color w:val="000000"/>
              <w:sz w:val="22"/>
              <w:szCs w:val="22"/>
              <w:lang w:eastAsia="es-SV"/>
            </w:rPr>
            <w:fldChar w:fldCharType="separate"/>
          </w:r>
          <w:r w:rsidR="00ED61A5" w:rsidRPr="00CD408A">
            <w:rPr>
              <w:rFonts w:ascii="Arial" w:hAnsi="Arial" w:cs="Arial"/>
              <w:noProof/>
              <w:color w:val="000000"/>
              <w:sz w:val="22"/>
              <w:szCs w:val="22"/>
              <w:lang w:val="es-ES" w:eastAsia="es-SV"/>
            </w:rPr>
            <w:t>(Salvador., 2021)</w:t>
          </w:r>
          <w:r w:rsidR="00ED61A5">
            <w:rPr>
              <w:rFonts w:ascii="Arial" w:hAnsi="Arial" w:cs="Arial"/>
              <w:color w:val="000000"/>
              <w:sz w:val="22"/>
              <w:szCs w:val="22"/>
              <w:lang w:eastAsia="es-SV"/>
            </w:rPr>
            <w:fldChar w:fldCharType="end"/>
          </w:r>
        </w:sdtContent>
      </w:sdt>
    </w:p>
    <w:p w14:paraId="1CE54F8E" w14:textId="6867F3F0" w:rsidR="007F1CA6" w:rsidRDefault="007F1CA6" w:rsidP="00067F28">
      <w:pPr>
        <w:spacing w:line="360" w:lineRule="auto"/>
        <w:jc w:val="both"/>
        <w:rPr>
          <w:rFonts w:ascii="Arial" w:hAnsi="Arial" w:cs="Arial"/>
          <w:sz w:val="22"/>
          <w:szCs w:val="22"/>
          <w:lang w:val="es-SV"/>
        </w:rPr>
      </w:pPr>
    </w:p>
    <w:p w14:paraId="77061C12" w14:textId="406FCF3B" w:rsidR="00292D83" w:rsidRDefault="00292D83" w:rsidP="00067F28">
      <w:pPr>
        <w:spacing w:line="360" w:lineRule="auto"/>
        <w:jc w:val="both"/>
        <w:rPr>
          <w:rFonts w:ascii="Arial" w:hAnsi="Arial" w:cs="Arial"/>
          <w:sz w:val="22"/>
          <w:szCs w:val="22"/>
          <w:lang w:val="es-SV"/>
        </w:rPr>
      </w:pPr>
    </w:p>
    <w:p w14:paraId="1C6DEB78" w14:textId="3FEF16B0" w:rsidR="00292D83" w:rsidRDefault="00292D83" w:rsidP="00067F28">
      <w:pPr>
        <w:spacing w:line="360" w:lineRule="auto"/>
        <w:jc w:val="both"/>
        <w:rPr>
          <w:rFonts w:ascii="Arial" w:hAnsi="Arial" w:cs="Arial"/>
          <w:sz w:val="22"/>
          <w:szCs w:val="22"/>
          <w:lang w:val="es-SV"/>
        </w:rPr>
      </w:pPr>
    </w:p>
    <w:p w14:paraId="52462B56" w14:textId="68F9746E" w:rsidR="00292D83" w:rsidRDefault="00292D83" w:rsidP="00067F28">
      <w:pPr>
        <w:spacing w:line="360" w:lineRule="auto"/>
        <w:jc w:val="both"/>
        <w:rPr>
          <w:rFonts w:ascii="Arial" w:hAnsi="Arial" w:cs="Arial"/>
          <w:sz w:val="22"/>
          <w:szCs w:val="22"/>
          <w:lang w:val="es-SV"/>
        </w:rPr>
      </w:pPr>
    </w:p>
    <w:p w14:paraId="44F49945" w14:textId="76A8C8D3" w:rsidR="00292D83" w:rsidRDefault="00292D83" w:rsidP="00067F28">
      <w:pPr>
        <w:spacing w:line="360" w:lineRule="auto"/>
        <w:jc w:val="both"/>
        <w:rPr>
          <w:rFonts w:ascii="Arial" w:hAnsi="Arial" w:cs="Arial"/>
          <w:sz w:val="22"/>
          <w:szCs w:val="22"/>
          <w:lang w:val="es-SV"/>
        </w:rPr>
      </w:pPr>
    </w:p>
    <w:p w14:paraId="442D41E9" w14:textId="174659D8" w:rsidR="00292D83" w:rsidRDefault="00292D83" w:rsidP="00067F28">
      <w:pPr>
        <w:spacing w:line="360" w:lineRule="auto"/>
        <w:jc w:val="both"/>
        <w:rPr>
          <w:rFonts w:ascii="Arial" w:hAnsi="Arial" w:cs="Arial"/>
          <w:sz w:val="22"/>
          <w:szCs w:val="22"/>
          <w:lang w:val="es-SV"/>
        </w:rPr>
      </w:pPr>
    </w:p>
    <w:p w14:paraId="00F170EA" w14:textId="49857263" w:rsidR="00292D83" w:rsidRDefault="00292D83" w:rsidP="00067F28">
      <w:pPr>
        <w:spacing w:line="360" w:lineRule="auto"/>
        <w:jc w:val="both"/>
        <w:rPr>
          <w:rFonts w:ascii="Arial" w:hAnsi="Arial" w:cs="Arial"/>
          <w:sz w:val="22"/>
          <w:szCs w:val="22"/>
          <w:lang w:val="es-SV"/>
        </w:rPr>
      </w:pPr>
    </w:p>
    <w:p w14:paraId="1F820E58" w14:textId="5B6D04C2" w:rsidR="00292D83" w:rsidRDefault="00292D83" w:rsidP="00067F28">
      <w:pPr>
        <w:spacing w:line="360" w:lineRule="auto"/>
        <w:jc w:val="both"/>
        <w:rPr>
          <w:rFonts w:ascii="Arial" w:hAnsi="Arial" w:cs="Arial"/>
          <w:sz w:val="22"/>
          <w:szCs w:val="22"/>
          <w:lang w:val="es-SV"/>
        </w:rPr>
      </w:pPr>
    </w:p>
    <w:p w14:paraId="005C6890" w14:textId="742406DE" w:rsidR="00292D83" w:rsidRDefault="00292D83" w:rsidP="00067F28">
      <w:pPr>
        <w:spacing w:line="360" w:lineRule="auto"/>
        <w:jc w:val="both"/>
        <w:rPr>
          <w:rFonts w:ascii="Arial" w:hAnsi="Arial" w:cs="Arial"/>
          <w:sz w:val="22"/>
          <w:szCs w:val="22"/>
          <w:lang w:val="es-SV"/>
        </w:rPr>
      </w:pPr>
    </w:p>
    <w:p w14:paraId="25287973" w14:textId="1CC7E9F3" w:rsidR="00292D83" w:rsidRDefault="00292D83" w:rsidP="00067F28">
      <w:pPr>
        <w:spacing w:line="360" w:lineRule="auto"/>
        <w:jc w:val="both"/>
        <w:rPr>
          <w:rFonts w:ascii="Arial" w:hAnsi="Arial" w:cs="Arial"/>
          <w:sz w:val="22"/>
          <w:szCs w:val="22"/>
          <w:lang w:val="es-SV"/>
        </w:rPr>
      </w:pPr>
    </w:p>
    <w:p w14:paraId="3C66D975" w14:textId="50B13099" w:rsidR="00292D83" w:rsidRDefault="00292D83" w:rsidP="00067F28">
      <w:pPr>
        <w:spacing w:line="360" w:lineRule="auto"/>
        <w:jc w:val="both"/>
        <w:rPr>
          <w:rFonts w:ascii="Arial" w:hAnsi="Arial" w:cs="Arial"/>
          <w:sz w:val="22"/>
          <w:szCs w:val="22"/>
          <w:lang w:val="es-SV"/>
        </w:rPr>
      </w:pPr>
    </w:p>
    <w:p w14:paraId="38A24848" w14:textId="44BBBECF" w:rsidR="00292D83" w:rsidRDefault="00292D83" w:rsidP="00067F28">
      <w:pPr>
        <w:spacing w:line="360" w:lineRule="auto"/>
        <w:jc w:val="both"/>
        <w:rPr>
          <w:rFonts w:ascii="Arial" w:hAnsi="Arial" w:cs="Arial"/>
          <w:sz w:val="22"/>
          <w:szCs w:val="22"/>
          <w:lang w:val="es-SV"/>
        </w:rPr>
      </w:pPr>
    </w:p>
    <w:p w14:paraId="7193DE11" w14:textId="50BB2E55" w:rsidR="00292D83" w:rsidRDefault="00292D83" w:rsidP="00067F28">
      <w:pPr>
        <w:spacing w:line="360" w:lineRule="auto"/>
        <w:jc w:val="both"/>
        <w:rPr>
          <w:rFonts w:ascii="Arial" w:hAnsi="Arial" w:cs="Arial"/>
          <w:sz w:val="22"/>
          <w:szCs w:val="22"/>
          <w:lang w:val="es-SV"/>
        </w:rPr>
      </w:pPr>
    </w:p>
    <w:p w14:paraId="37ED4BF8" w14:textId="258841D0" w:rsidR="00292D83" w:rsidRDefault="00292D83" w:rsidP="00067F28">
      <w:pPr>
        <w:spacing w:line="360" w:lineRule="auto"/>
        <w:jc w:val="both"/>
        <w:rPr>
          <w:rFonts w:ascii="Arial" w:hAnsi="Arial" w:cs="Arial"/>
          <w:sz w:val="22"/>
          <w:szCs w:val="22"/>
          <w:lang w:val="es-SV"/>
        </w:rPr>
      </w:pPr>
    </w:p>
    <w:p w14:paraId="77517E6F" w14:textId="01E16011" w:rsidR="00292D83" w:rsidRDefault="00292D83" w:rsidP="00067F28">
      <w:pPr>
        <w:spacing w:line="360" w:lineRule="auto"/>
        <w:jc w:val="both"/>
        <w:rPr>
          <w:rFonts w:ascii="Arial" w:hAnsi="Arial" w:cs="Arial"/>
          <w:sz w:val="22"/>
          <w:szCs w:val="22"/>
          <w:lang w:val="es-SV"/>
        </w:rPr>
      </w:pPr>
    </w:p>
    <w:p w14:paraId="3E2F287F" w14:textId="32316314" w:rsidR="007B5B17" w:rsidRDefault="007B5B17" w:rsidP="00067F28">
      <w:pPr>
        <w:spacing w:line="360" w:lineRule="auto"/>
        <w:jc w:val="both"/>
        <w:rPr>
          <w:rFonts w:ascii="Arial" w:hAnsi="Arial" w:cs="Arial"/>
          <w:sz w:val="22"/>
          <w:szCs w:val="22"/>
          <w:lang w:val="es-SV"/>
        </w:rPr>
      </w:pPr>
    </w:p>
    <w:p w14:paraId="2BB2CB63" w14:textId="053155A2" w:rsidR="007B5B17" w:rsidRDefault="007B5B17" w:rsidP="00067F28">
      <w:pPr>
        <w:spacing w:line="360" w:lineRule="auto"/>
        <w:jc w:val="both"/>
        <w:rPr>
          <w:rFonts w:ascii="Arial" w:hAnsi="Arial" w:cs="Arial"/>
          <w:sz w:val="22"/>
          <w:szCs w:val="22"/>
          <w:lang w:val="es-SV"/>
        </w:rPr>
      </w:pPr>
    </w:p>
    <w:p w14:paraId="50AED1F6" w14:textId="5DB9A75A" w:rsidR="007B5B17" w:rsidRDefault="007B5B17" w:rsidP="00067F28">
      <w:pPr>
        <w:spacing w:line="360" w:lineRule="auto"/>
        <w:jc w:val="both"/>
        <w:rPr>
          <w:rFonts w:ascii="Arial" w:hAnsi="Arial" w:cs="Arial"/>
          <w:sz w:val="22"/>
          <w:szCs w:val="22"/>
          <w:lang w:val="es-SV"/>
        </w:rPr>
      </w:pPr>
    </w:p>
    <w:p w14:paraId="3656117F" w14:textId="1EE9FAE6" w:rsidR="007B5B17" w:rsidRDefault="007B5B17" w:rsidP="00067F28">
      <w:pPr>
        <w:spacing w:line="360" w:lineRule="auto"/>
        <w:jc w:val="both"/>
        <w:rPr>
          <w:rFonts w:ascii="Arial" w:hAnsi="Arial" w:cs="Arial"/>
          <w:sz w:val="22"/>
          <w:szCs w:val="22"/>
          <w:lang w:val="es-SV"/>
        </w:rPr>
      </w:pPr>
    </w:p>
    <w:p w14:paraId="114B0128" w14:textId="05780678" w:rsidR="007B5B17" w:rsidRDefault="007B5B17" w:rsidP="00067F28">
      <w:pPr>
        <w:spacing w:line="360" w:lineRule="auto"/>
        <w:jc w:val="both"/>
        <w:rPr>
          <w:rFonts w:ascii="Arial" w:hAnsi="Arial" w:cs="Arial"/>
          <w:sz w:val="22"/>
          <w:szCs w:val="22"/>
          <w:lang w:val="es-SV"/>
        </w:rPr>
      </w:pPr>
    </w:p>
    <w:p w14:paraId="689CE024" w14:textId="654FA7E8" w:rsidR="007B5B17" w:rsidRDefault="007B5B17" w:rsidP="00067F28">
      <w:pPr>
        <w:spacing w:line="360" w:lineRule="auto"/>
        <w:jc w:val="both"/>
        <w:rPr>
          <w:rFonts w:ascii="Arial" w:hAnsi="Arial" w:cs="Arial"/>
          <w:sz w:val="22"/>
          <w:szCs w:val="22"/>
          <w:lang w:val="es-SV"/>
        </w:rPr>
      </w:pPr>
    </w:p>
    <w:p w14:paraId="3BE95F86" w14:textId="03027545" w:rsidR="007B5B17" w:rsidRDefault="007B5B17" w:rsidP="00067F28">
      <w:pPr>
        <w:spacing w:line="360" w:lineRule="auto"/>
        <w:jc w:val="both"/>
        <w:rPr>
          <w:rFonts w:ascii="Arial" w:hAnsi="Arial" w:cs="Arial"/>
          <w:sz w:val="22"/>
          <w:szCs w:val="22"/>
          <w:lang w:val="es-SV"/>
        </w:rPr>
      </w:pPr>
    </w:p>
    <w:p w14:paraId="10598686" w14:textId="558A8DD6" w:rsidR="007B5B17" w:rsidRDefault="007B5B17" w:rsidP="00067F28">
      <w:pPr>
        <w:spacing w:line="360" w:lineRule="auto"/>
        <w:jc w:val="both"/>
        <w:rPr>
          <w:rFonts w:ascii="Arial" w:hAnsi="Arial" w:cs="Arial"/>
          <w:sz w:val="22"/>
          <w:szCs w:val="22"/>
          <w:lang w:val="es-SV"/>
        </w:rPr>
      </w:pPr>
    </w:p>
    <w:p w14:paraId="3F701C57" w14:textId="4AFC0807" w:rsidR="007B5B17" w:rsidRDefault="007B5B17" w:rsidP="00067F28">
      <w:pPr>
        <w:spacing w:line="360" w:lineRule="auto"/>
        <w:jc w:val="both"/>
        <w:rPr>
          <w:rFonts w:ascii="Arial" w:hAnsi="Arial" w:cs="Arial"/>
          <w:sz w:val="22"/>
          <w:szCs w:val="22"/>
          <w:lang w:val="es-SV"/>
        </w:rPr>
      </w:pPr>
    </w:p>
    <w:p w14:paraId="41CCC6E4" w14:textId="77777777" w:rsidR="007B5B17" w:rsidRPr="00F260C6" w:rsidRDefault="007B5B17" w:rsidP="00067F28">
      <w:pPr>
        <w:spacing w:line="360" w:lineRule="auto"/>
        <w:jc w:val="both"/>
        <w:rPr>
          <w:rFonts w:ascii="Arial" w:hAnsi="Arial" w:cs="Arial"/>
          <w:sz w:val="22"/>
          <w:szCs w:val="22"/>
          <w:lang w:val="es-SV"/>
        </w:rPr>
      </w:pPr>
    </w:p>
    <w:p w14:paraId="544086A9" w14:textId="77777777" w:rsidR="00907568" w:rsidRPr="00F260C6" w:rsidRDefault="00907568" w:rsidP="00067F28">
      <w:pPr>
        <w:spacing w:line="360" w:lineRule="auto"/>
        <w:jc w:val="both"/>
        <w:rPr>
          <w:rFonts w:ascii="Arial" w:hAnsi="Arial" w:cs="Arial"/>
          <w:sz w:val="22"/>
          <w:szCs w:val="22"/>
          <w:lang w:val="es-SV"/>
        </w:rPr>
      </w:pPr>
    </w:p>
    <w:p w14:paraId="6631269C" w14:textId="77777777" w:rsidR="00247711" w:rsidRPr="00F260C6" w:rsidRDefault="00247711" w:rsidP="00067F28">
      <w:pPr>
        <w:spacing w:line="360" w:lineRule="auto"/>
        <w:jc w:val="both"/>
        <w:rPr>
          <w:rFonts w:ascii="Arial" w:hAnsi="Arial" w:cs="Arial"/>
          <w:color w:val="000000" w:themeColor="text1"/>
          <w:sz w:val="22"/>
          <w:szCs w:val="22"/>
          <w:lang w:val="es-SV"/>
        </w:rPr>
      </w:pPr>
    </w:p>
    <w:p w14:paraId="3B7B4DDE" w14:textId="2FB3F62C" w:rsidR="00247711" w:rsidRPr="000330B1" w:rsidRDefault="002B649A" w:rsidP="00067F28">
      <w:pPr>
        <w:pStyle w:val="Ttulo3"/>
        <w:spacing w:line="360" w:lineRule="auto"/>
        <w:jc w:val="both"/>
        <w:rPr>
          <w:rFonts w:eastAsia="Arial" w:cs="Arial"/>
          <w:szCs w:val="22"/>
          <w:lang w:val="es-MX"/>
        </w:rPr>
      </w:pPr>
      <w:bookmarkStart w:id="22" w:name="_Toc93874066"/>
      <w:r w:rsidRPr="000330B1">
        <w:rPr>
          <w:rFonts w:eastAsia="Arial" w:cs="Arial"/>
          <w:szCs w:val="22"/>
          <w:lang w:val="es-MX"/>
        </w:rPr>
        <w:t xml:space="preserve">2.3 </w:t>
      </w:r>
      <w:r w:rsidR="00247711" w:rsidRPr="000330B1">
        <w:rPr>
          <w:rFonts w:eastAsia="Arial" w:cs="Arial"/>
          <w:szCs w:val="22"/>
          <w:lang w:val="es-MX"/>
        </w:rPr>
        <w:t xml:space="preserve">Acerca de la implementación de </w:t>
      </w:r>
      <w:r w:rsidR="000330B1" w:rsidRPr="000330B1">
        <w:rPr>
          <w:rFonts w:eastAsia="Arial" w:cs="Arial"/>
          <w:szCs w:val="22"/>
          <w:lang w:val="es-MX"/>
        </w:rPr>
        <w:t>B</w:t>
      </w:r>
      <w:r w:rsidR="00247711" w:rsidRPr="000330B1">
        <w:rPr>
          <w:rFonts w:eastAsia="Arial" w:cs="Arial"/>
          <w:szCs w:val="22"/>
          <w:lang w:val="es-MX"/>
        </w:rPr>
        <w:t>itcoin en El Salvador</w:t>
      </w:r>
      <w:bookmarkEnd w:id="22"/>
      <w:r w:rsidR="00247711" w:rsidRPr="000330B1">
        <w:rPr>
          <w:rFonts w:eastAsia="Arial" w:cs="Arial"/>
          <w:szCs w:val="22"/>
          <w:lang w:val="es-MX"/>
        </w:rPr>
        <w:t xml:space="preserve"> </w:t>
      </w:r>
    </w:p>
    <w:p w14:paraId="0467225B" w14:textId="77777777" w:rsidR="00247711" w:rsidRPr="000330B1" w:rsidRDefault="00247711" w:rsidP="008024F7">
      <w:pPr>
        <w:spacing w:line="360" w:lineRule="auto"/>
        <w:jc w:val="both"/>
        <w:rPr>
          <w:rFonts w:ascii="Arial" w:eastAsia="Arial" w:hAnsi="Arial" w:cs="Arial"/>
          <w:b/>
          <w:sz w:val="22"/>
          <w:szCs w:val="22"/>
          <w:lang w:val="es-MX"/>
        </w:rPr>
      </w:pPr>
    </w:p>
    <w:p w14:paraId="039DB555" w14:textId="3F056828" w:rsidR="00247711" w:rsidRPr="000330B1" w:rsidRDefault="00247711" w:rsidP="008024F7">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La </w:t>
      </w:r>
      <w:r w:rsidR="00C93951">
        <w:rPr>
          <w:rFonts w:ascii="Arial" w:eastAsia="Arial" w:hAnsi="Arial" w:cs="Arial"/>
          <w:sz w:val="22"/>
          <w:szCs w:val="22"/>
          <w:lang w:val="es-MX"/>
        </w:rPr>
        <w:t>Ley Bitcoin</w:t>
      </w:r>
      <w:r w:rsidRPr="000330B1">
        <w:rPr>
          <w:rFonts w:ascii="Arial" w:eastAsia="Arial" w:hAnsi="Arial" w:cs="Arial"/>
          <w:sz w:val="22"/>
          <w:szCs w:val="22"/>
          <w:lang w:val="es-MX"/>
        </w:rPr>
        <w:t xml:space="preserve"> en El Salvador fue aprobada en el 8 de junio de 2021 y entró en vigor el 7 de septiembre de 2021, la ley consta de 16 artículos con el propósito de facilitar la inclusión financiera, impulsar el crecimiento económico, autorizar la circulación de Bitcoin y regular su curso legal. </w:t>
      </w:r>
      <w:sdt>
        <w:sdtPr>
          <w:rPr>
            <w:rFonts w:ascii="Arial" w:eastAsia="Arial" w:hAnsi="Arial" w:cs="Arial"/>
            <w:sz w:val="22"/>
            <w:szCs w:val="22"/>
            <w:lang w:val="es-MX"/>
          </w:rPr>
          <w:id w:val="1469790766"/>
          <w:citation/>
        </w:sdtPr>
        <w:sdtContent>
          <w:r w:rsidRPr="000330B1">
            <w:rPr>
              <w:rFonts w:ascii="Arial" w:eastAsia="Arial" w:hAnsi="Arial" w:cs="Arial"/>
              <w:sz w:val="22"/>
              <w:szCs w:val="22"/>
              <w:lang w:val="es-MX"/>
            </w:rPr>
            <w:fldChar w:fldCharType="begin"/>
          </w:r>
          <w:r w:rsidRPr="000330B1">
            <w:rPr>
              <w:rFonts w:ascii="Arial" w:eastAsia="Arial" w:hAnsi="Arial" w:cs="Arial"/>
              <w:sz w:val="22"/>
              <w:szCs w:val="22"/>
              <w:lang w:val="es-MX"/>
            </w:rPr>
            <w:instrText xml:space="preserve"> CITATION Asa21 \l 2058 </w:instrText>
          </w:r>
          <w:r w:rsidRPr="000330B1">
            <w:rPr>
              <w:rFonts w:ascii="Arial" w:eastAsia="Arial" w:hAnsi="Arial" w:cs="Arial"/>
              <w:sz w:val="22"/>
              <w:szCs w:val="22"/>
              <w:lang w:val="es-MX"/>
            </w:rPr>
            <w:fldChar w:fldCharType="separate"/>
          </w:r>
          <w:r w:rsidRPr="000330B1">
            <w:rPr>
              <w:rFonts w:ascii="Arial" w:eastAsia="Arial" w:hAnsi="Arial" w:cs="Arial"/>
              <w:noProof/>
              <w:sz w:val="22"/>
              <w:szCs w:val="22"/>
              <w:lang w:val="es-MX"/>
            </w:rPr>
            <w:t>(Legislativa, 2021)</w:t>
          </w:r>
          <w:r w:rsidRPr="000330B1">
            <w:rPr>
              <w:rFonts w:ascii="Arial" w:eastAsia="Arial" w:hAnsi="Arial" w:cs="Arial"/>
              <w:sz w:val="22"/>
              <w:szCs w:val="22"/>
              <w:lang w:val="es-MX"/>
            </w:rPr>
            <w:fldChar w:fldCharType="end"/>
          </w:r>
        </w:sdtContent>
      </w:sdt>
    </w:p>
    <w:p w14:paraId="5442412A" w14:textId="77777777" w:rsidR="00247711" w:rsidRPr="000330B1" w:rsidRDefault="00247711" w:rsidP="008024F7">
      <w:pPr>
        <w:spacing w:line="360" w:lineRule="auto"/>
        <w:jc w:val="both"/>
        <w:rPr>
          <w:rFonts w:ascii="Arial" w:eastAsia="Arial" w:hAnsi="Arial" w:cs="Arial"/>
          <w:sz w:val="22"/>
          <w:szCs w:val="22"/>
          <w:lang w:val="es-MX"/>
        </w:rPr>
      </w:pPr>
    </w:p>
    <w:p w14:paraId="5A2BC340" w14:textId="4A7AEAF8" w:rsidR="00247711" w:rsidRPr="000330B1" w:rsidRDefault="00247711" w:rsidP="008024F7">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Existen diferentes análisis y opiniones acerca de esta ley, entre los puntos más importantes podemos encontrar:  </w:t>
      </w:r>
    </w:p>
    <w:p w14:paraId="5BEE6529" w14:textId="77777777" w:rsidR="00247711" w:rsidRPr="000330B1" w:rsidRDefault="00247711" w:rsidP="008024F7">
      <w:pPr>
        <w:spacing w:line="360" w:lineRule="auto"/>
        <w:jc w:val="both"/>
        <w:rPr>
          <w:rFonts w:ascii="Arial" w:eastAsia="Arial" w:hAnsi="Arial" w:cs="Arial"/>
          <w:sz w:val="22"/>
          <w:szCs w:val="22"/>
          <w:lang w:val="es-MX"/>
        </w:rPr>
      </w:pPr>
    </w:p>
    <w:p w14:paraId="63ABB9D9" w14:textId="77777777" w:rsidR="00247711" w:rsidRPr="000330B1" w:rsidRDefault="00247711" w:rsidP="008024F7">
      <w:pPr>
        <w:spacing w:line="360" w:lineRule="auto"/>
        <w:ind w:left="720"/>
        <w:jc w:val="both"/>
        <w:rPr>
          <w:rFonts w:ascii="Arial" w:eastAsia="Arial" w:hAnsi="Arial" w:cs="Arial"/>
          <w:sz w:val="22"/>
          <w:szCs w:val="22"/>
          <w:lang w:val="es-MX"/>
        </w:rPr>
      </w:pPr>
      <w:r w:rsidRPr="000330B1">
        <w:rPr>
          <w:rFonts w:ascii="Arial" w:eastAsia="Arial" w:hAnsi="Arial" w:cs="Arial"/>
          <w:sz w:val="22"/>
          <w:szCs w:val="22"/>
          <w:lang w:val="es-MX"/>
        </w:rPr>
        <w:t xml:space="preserve">En concepto de conocimiento por parte de la población se puede resaltar, según </w:t>
      </w:r>
      <w:sdt>
        <w:sdtPr>
          <w:rPr>
            <w:rFonts w:ascii="Arial" w:eastAsia="Arial" w:hAnsi="Arial" w:cs="Arial"/>
            <w:sz w:val="22"/>
            <w:szCs w:val="22"/>
            <w:lang w:val="es-MX"/>
          </w:rPr>
          <w:id w:val="-616601429"/>
          <w:citation/>
        </w:sdtPr>
        <w:sdtContent>
          <w:r w:rsidRPr="000330B1">
            <w:rPr>
              <w:rFonts w:ascii="Arial" w:eastAsia="Arial" w:hAnsi="Arial" w:cs="Arial"/>
              <w:sz w:val="22"/>
              <w:szCs w:val="22"/>
              <w:lang w:val="es-MX"/>
            </w:rPr>
            <w:fldChar w:fldCharType="begin"/>
          </w:r>
          <w:r w:rsidRPr="000330B1">
            <w:rPr>
              <w:rFonts w:ascii="Arial" w:eastAsia="Arial" w:hAnsi="Arial" w:cs="Arial"/>
              <w:sz w:val="22"/>
              <w:szCs w:val="22"/>
              <w:lang w:val="es-MX"/>
            </w:rPr>
            <w:instrText xml:space="preserve">CITATION Ins211 \l 2058 </w:instrText>
          </w:r>
          <w:r w:rsidRPr="000330B1">
            <w:rPr>
              <w:rFonts w:ascii="Arial" w:eastAsia="Arial" w:hAnsi="Arial" w:cs="Arial"/>
              <w:sz w:val="22"/>
              <w:szCs w:val="22"/>
              <w:lang w:val="es-MX"/>
            </w:rPr>
            <w:fldChar w:fldCharType="separate"/>
          </w:r>
          <w:r w:rsidRPr="000330B1">
            <w:rPr>
              <w:rFonts w:ascii="Arial" w:eastAsia="Arial" w:hAnsi="Arial" w:cs="Arial"/>
              <w:noProof/>
              <w:sz w:val="22"/>
              <w:szCs w:val="22"/>
              <w:lang w:val="es-MX"/>
            </w:rPr>
            <w:t>(Iudop I. U., 2021)</w:t>
          </w:r>
          <w:r w:rsidRPr="000330B1">
            <w:rPr>
              <w:rFonts w:ascii="Arial" w:eastAsia="Arial" w:hAnsi="Arial" w:cs="Arial"/>
              <w:sz w:val="22"/>
              <w:szCs w:val="22"/>
              <w:lang w:val="es-MX"/>
            </w:rPr>
            <w:fldChar w:fldCharType="end"/>
          </w:r>
        </w:sdtContent>
      </w:sdt>
    </w:p>
    <w:p w14:paraId="4E059F82" w14:textId="77777777" w:rsidR="00247711" w:rsidRPr="000330B1" w:rsidRDefault="00247711" w:rsidP="008024F7">
      <w:pPr>
        <w:spacing w:line="360" w:lineRule="auto"/>
        <w:ind w:left="720"/>
        <w:jc w:val="both"/>
        <w:rPr>
          <w:rFonts w:ascii="Arial" w:eastAsia="Arial" w:hAnsi="Arial" w:cs="Arial"/>
          <w:sz w:val="22"/>
          <w:szCs w:val="22"/>
          <w:lang w:val="es-MX"/>
        </w:rPr>
      </w:pPr>
    </w:p>
    <w:p w14:paraId="48C52AB9" w14:textId="0F92D04D" w:rsidR="00247711" w:rsidRDefault="00247711" w:rsidP="008024F7">
      <w:pPr>
        <w:numPr>
          <w:ilvl w:val="0"/>
          <w:numId w:val="4"/>
        </w:num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“6 de cada 10 salvadoreños (62.4%) dijeron estar enterados de la aprobación de la Ley Bitcoin, por parte de los </w:t>
      </w:r>
      <w:r w:rsidR="00C32CAC">
        <w:rPr>
          <w:rFonts w:ascii="Arial" w:eastAsia="Arial" w:hAnsi="Arial" w:cs="Arial"/>
          <w:sz w:val="22"/>
          <w:szCs w:val="22"/>
          <w:lang w:val="es-MX"/>
        </w:rPr>
        <w:t>D</w:t>
      </w:r>
      <w:r w:rsidRPr="000330B1">
        <w:rPr>
          <w:rFonts w:ascii="Arial" w:eastAsia="Arial" w:hAnsi="Arial" w:cs="Arial"/>
          <w:sz w:val="22"/>
          <w:szCs w:val="22"/>
          <w:lang w:val="es-MX"/>
        </w:rPr>
        <w:t>iputados de la actual Asamblea Legislativa, en la madrugada del 9 de junio.”</w:t>
      </w:r>
    </w:p>
    <w:p w14:paraId="3A43F89B" w14:textId="77777777" w:rsidR="008024F7" w:rsidRPr="000330B1" w:rsidRDefault="008024F7" w:rsidP="008024F7">
      <w:pPr>
        <w:spacing w:line="360" w:lineRule="auto"/>
        <w:ind w:left="2160"/>
        <w:jc w:val="both"/>
        <w:rPr>
          <w:rFonts w:ascii="Arial" w:eastAsia="Arial" w:hAnsi="Arial" w:cs="Arial"/>
          <w:sz w:val="22"/>
          <w:szCs w:val="22"/>
          <w:lang w:val="es-MX"/>
        </w:rPr>
      </w:pPr>
    </w:p>
    <w:p w14:paraId="4F04D5A5" w14:textId="77777777" w:rsidR="00247711" w:rsidRPr="000330B1" w:rsidRDefault="00247711" w:rsidP="008024F7">
      <w:pPr>
        <w:numPr>
          <w:ilvl w:val="0"/>
          <w:numId w:val="4"/>
        </w:num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“7 de cada 10 salvadoreños tienen una noción imprecisa sobre lo que es el Bitcoin, principalmente porque lo consideran como una moneda o dinero; siendo en realidad un activo financiero.”</w:t>
      </w:r>
    </w:p>
    <w:p w14:paraId="0784FE00" w14:textId="77777777" w:rsidR="00247711" w:rsidRPr="000330B1" w:rsidRDefault="00247711" w:rsidP="008024F7">
      <w:pPr>
        <w:spacing w:line="360" w:lineRule="auto"/>
        <w:ind w:left="2160"/>
        <w:jc w:val="both"/>
        <w:rPr>
          <w:rFonts w:ascii="Arial" w:eastAsia="Arial" w:hAnsi="Arial" w:cs="Arial"/>
          <w:sz w:val="22"/>
          <w:szCs w:val="22"/>
          <w:lang w:val="es-MX"/>
        </w:rPr>
      </w:pPr>
    </w:p>
    <w:p w14:paraId="1410FE6D" w14:textId="77777777" w:rsidR="00247711" w:rsidRPr="000330B1" w:rsidRDefault="00247711" w:rsidP="008024F7">
      <w:pPr>
        <w:numPr>
          <w:ilvl w:val="0"/>
          <w:numId w:val="4"/>
        </w:num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“4.8% define Bitcoin correctamente como una criptomoneda. Así como también, 2 de cada 10 salvadoreños indicaron que no sabían qué era el Bitcoin.”</w:t>
      </w:r>
    </w:p>
    <w:p w14:paraId="684A7786" w14:textId="77777777" w:rsidR="00247711" w:rsidRPr="000330B1" w:rsidRDefault="00247711" w:rsidP="00067F28">
      <w:pPr>
        <w:spacing w:line="360" w:lineRule="auto"/>
        <w:ind w:left="720"/>
        <w:jc w:val="both"/>
        <w:rPr>
          <w:rFonts w:ascii="Arial" w:eastAsia="Arial" w:hAnsi="Arial" w:cs="Arial"/>
          <w:sz w:val="22"/>
          <w:szCs w:val="22"/>
          <w:lang w:val="es-MX"/>
        </w:rPr>
      </w:pPr>
    </w:p>
    <w:p w14:paraId="0BD82CAB" w14:textId="77777777" w:rsidR="00247711" w:rsidRPr="000330B1" w:rsidRDefault="00247711" w:rsidP="00067F28">
      <w:pPr>
        <w:spacing w:line="360" w:lineRule="auto"/>
        <w:ind w:left="720"/>
        <w:jc w:val="both"/>
        <w:rPr>
          <w:rFonts w:ascii="Arial" w:eastAsia="Arial" w:hAnsi="Arial" w:cs="Arial"/>
          <w:sz w:val="22"/>
          <w:szCs w:val="22"/>
          <w:lang w:val="es-MX"/>
        </w:rPr>
      </w:pPr>
    </w:p>
    <w:p w14:paraId="7F365F8E" w14:textId="77777777" w:rsidR="00247711" w:rsidRPr="000330B1" w:rsidRDefault="00247711" w:rsidP="00067F28">
      <w:pPr>
        <w:spacing w:line="360" w:lineRule="auto"/>
        <w:ind w:left="720"/>
        <w:jc w:val="both"/>
        <w:rPr>
          <w:rFonts w:ascii="Arial" w:eastAsia="Arial" w:hAnsi="Arial" w:cs="Arial"/>
          <w:sz w:val="22"/>
          <w:szCs w:val="22"/>
          <w:lang w:val="es-MX"/>
        </w:rPr>
      </w:pPr>
      <w:r w:rsidRPr="000330B1">
        <w:rPr>
          <w:rFonts w:ascii="Arial" w:eastAsia="Arial" w:hAnsi="Arial" w:cs="Arial"/>
          <w:sz w:val="22"/>
          <w:szCs w:val="22"/>
          <w:lang w:val="es-MX"/>
        </w:rPr>
        <w:t xml:space="preserve">Si se habla de acceso a las tecnologías para el uso de la criptomoneda por parte la población se puede destacar según </w:t>
      </w:r>
      <w:sdt>
        <w:sdtPr>
          <w:rPr>
            <w:rFonts w:ascii="Arial" w:eastAsia="Arial" w:hAnsi="Arial" w:cs="Arial"/>
            <w:sz w:val="22"/>
            <w:szCs w:val="22"/>
            <w:lang w:val="es-MX"/>
          </w:rPr>
          <w:id w:val="1967926410"/>
          <w:citation/>
        </w:sdtPr>
        <w:sdtContent>
          <w:r w:rsidRPr="000330B1">
            <w:rPr>
              <w:rFonts w:ascii="Arial" w:eastAsia="Arial" w:hAnsi="Arial" w:cs="Arial"/>
              <w:sz w:val="22"/>
              <w:szCs w:val="22"/>
              <w:lang w:val="es-MX"/>
            </w:rPr>
            <w:fldChar w:fldCharType="begin"/>
          </w:r>
          <w:r w:rsidRPr="000330B1">
            <w:rPr>
              <w:rFonts w:ascii="Arial" w:eastAsia="Arial" w:hAnsi="Arial" w:cs="Arial"/>
              <w:sz w:val="22"/>
              <w:szCs w:val="22"/>
              <w:lang w:val="es-MX"/>
            </w:rPr>
            <w:instrText xml:space="preserve"> CITATION Dis21 \l 2058 </w:instrText>
          </w:r>
          <w:r w:rsidRPr="000330B1">
            <w:rPr>
              <w:rFonts w:ascii="Arial" w:eastAsia="Arial" w:hAnsi="Arial" w:cs="Arial"/>
              <w:sz w:val="22"/>
              <w:szCs w:val="22"/>
              <w:lang w:val="es-MX"/>
            </w:rPr>
            <w:fldChar w:fldCharType="separate"/>
          </w:r>
          <w:r w:rsidRPr="000330B1">
            <w:rPr>
              <w:rFonts w:ascii="Arial" w:eastAsia="Arial" w:hAnsi="Arial" w:cs="Arial"/>
              <w:noProof/>
              <w:sz w:val="22"/>
              <w:szCs w:val="22"/>
              <w:lang w:val="es-MX"/>
            </w:rPr>
            <w:t>(Disruptiva, 2021)</w:t>
          </w:r>
          <w:r w:rsidRPr="000330B1">
            <w:rPr>
              <w:rFonts w:ascii="Arial" w:eastAsia="Arial" w:hAnsi="Arial" w:cs="Arial"/>
              <w:sz w:val="22"/>
              <w:szCs w:val="22"/>
              <w:lang w:val="es-MX"/>
            </w:rPr>
            <w:fldChar w:fldCharType="end"/>
          </w:r>
        </w:sdtContent>
      </w:sdt>
      <w:r w:rsidRPr="000330B1">
        <w:rPr>
          <w:rFonts w:ascii="Arial" w:eastAsia="Arial" w:hAnsi="Arial" w:cs="Arial"/>
          <w:sz w:val="22"/>
          <w:szCs w:val="22"/>
          <w:lang w:val="es-MX"/>
        </w:rPr>
        <w:t xml:space="preserve">: </w:t>
      </w:r>
    </w:p>
    <w:p w14:paraId="63FCB6B5" w14:textId="77777777" w:rsidR="00247711" w:rsidRPr="000330B1" w:rsidRDefault="00247711" w:rsidP="00067F28">
      <w:pPr>
        <w:spacing w:line="360" w:lineRule="auto"/>
        <w:ind w:left="720"/>
        <w:jc w:val="both"/>
        <w:rPr>
          <w:rFonts w:ascii="Arial" w:eastAsia="Arial" w:hAnsi="Arial" w:cs="Arial"/>
          <w:sz w:val="22"/>
          <w:szCs w:val="22"/>
          <w:lang w:val="es-MX"/>
        </w:rPr>
      </w:pPr>
    </w:p>
    <w:p w14:paraId="70FA1BC9" w14:textId="77777777" w:rsidR="00247711" w:rsidRPr="000330B1" w:rsidRDefault="00247711" w:rsidP="00067F28">
      <w:pPr>
        <w:numPr>
          <w:ilvl w:val="0"/>
          <w:numId w:val="2"/>
        </w:num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De 1,233 entrevistas realizadas un 75% afirmó tener acceso a un Smartphone, un 23.5% no tienen acceso a internet, un 17.7% tienen acceso a una computadora y un 12.4% cuentan con una Tablet.</w:t>
      </w:r>
    </w:p>
    <w:p w14:paraId="4608ECA6" w14:textId="77777777" w:rsidR="00247711" w:rsidRPr="000330B1" w:rsidRDefault="00247711" w:rsidP="00067F28">
      <w:pPr>
        <w:numPr>
          <w:ilvl w:val="0"/>
          <w:numId w:val="2"/>
        </w:num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Un 37.6% tienen acceso 24/7 a internet en su domicilio, un 24% no cuenta con acceso, un 10.8% opino que a veces, un 29.1% tiene acceso desde un teléfono prepago y un 10.3% tienen acceso desde un teléfono post pago</w:t>
      </w:r>
    </w:p>
    <w:p w14:paraId="5F6B753E" w14:textId="77777777" w:rsidR="00247711" w:rsidRPr="000330B1" w:rsidRDefault="00247711" w:rsidP="00067F28">
      <w:pPr>
        <w:spacing w:line="360" w:lineRule="auto"/>
        <w:ind w:left="720"/>
        <w:jc w:val="both"/>
        <w:rPr>
          <w:rFonts w:ascii="Arial" w:eastAsia="Arial" w:hAnsi="Arial" w:cs="Arial"/>
          <w:sz w:val="22"/>
          <w:szCs w:val="22"/>
          <w:lang w:val="es-MX"/>
        </w:rPr>
      </w:pPr>
    </w:p>
    <w:p w14:paraId="387DBCAA" w14:textId="77777777" w:rsidR="00247711" w:rsidRPr="000330B1" w:rsidRDefault="00247711" w:rsidP="00067F28">
      <w:pPr>
        <w:spacing w:line="360" w:lineRule="auto"/>
        <w:ind w:left="720"/>
        <w:jc w:val="both"/>
        <w:rPr>
          <w:rFonts w:ascii="Arial" w:eastAsia="Arial" w:hAnsi="Arial" w:cs="Arial"/>
          <w:sz w:val="22"/>
          <w:szCs w:val="22"/>
          <w:lang w:val="es-MX"/>
        </w:rPr>
      </w:pPr>
      <w:r w:rsidRPr="000330B1">
        <w:rPr>
          <w:rFonts w:ascii="Arial" w:eastAsia="Arial" w:hAnsi="Arial" w:cs="Arial"/>
          <w:sz w:val="22"/>
          <w:szCs w:val="22"/>
          <w:lang w:val="es-MX"/>
        </w:rPr>
        <w:t>De acuerdo con implicaciones para los comercios,</w:t>
      </w:r>
      <w:sdt>
        <w:sdtPr>
          <w:rPr>
            <w:rFonts w:ascii="Arial" w:eastAsia="Arial" w:hAnsi="Arial" w:cs="Arial"/>
            <w:sz w:val="22"/>
            <w:szCs w:val="22"/>
            <w:lang w:val="es-MX"/>
          </w:rPr>
          <w:id w:val="60290475"/>
          <w:citation/>
        </w:sdtPr>
        <w:sdtContent>
          <w:r w:rsidRPr="000330B1">
            <w:rPr>
              <w:rFonts w:ascii="Arial" w:eastAsia="Arial" w:hAnsi="Arial" w:cs="Arial"/>
              <w:sz w:val="22"/>
              <w:szCs w:val="22"/>
              <w:lang w:val="es-MX"/>
            </w:rPr>
            <w:fldChar w:fldCharType="begin"/>
          </w:r>
          <w:r w:rsidRPr="000330B1">
            <w:rPr>
              <w:rFonts w:ascii="Arial" w:eastAsia="Arial" w:hAnsi="Arial" w:cs="Arial"/>
              <w:sz w:val="22"/>
              <w:szCs w:val="22"/>
              <w:lang w:val="es-MX"/>
            </w:rPr>
            <w:instrText xml:space="preserve"> CITATION Dis21 \l 2058 </w:instrText>
          </w:r>
          <w:r w:rsidRPr="000330B1">
            <w:rPr>
              <w:rFonts w:ascii="Arial" w:eastAsia="Arial" w:hAnsi="Arial" w:cs="Arial"/>
              <w:sz w:val="22"/>
              <w:szCs w:val="22"/>
              <w:lang w:val="es-MX"/>
            </w:rPr>
            <w:fldChar w:fldCharType="separate"/>
          </w:r>
          <w:r w:rsidRPr="000330B1">
            <w:rPr>
              <w:rFonts w:ascii="Arial" w:eastAsia="Arial" w:hAnsi="Arial" w:cs="Arial"/>
              <w:noProof/>
              <w:sz w:val="22"/>
              <w:szCs w:val="22"/>
              <w:lang w:val="es-MX"/>
            </w:rPr>
            <w:t xml:space="preserve"> (Disruptiva, 2021)</w:t>
          </w:r>
          <w:r w:rsidRPr="000330B1">
            <w:rPr>
              <w:rFonts w:ascii="Arial" w:eastAsia="Arial" w:hAnsi="Arial" w:cs="Arial"/>
              <w:sz w:val="22"/>
              <w:szCs w:val="22"/>
              <w:lang w:val="es-MX"/>
            </w:rPr>
            <w:fldChar w:fldCharType="end"/>
          </w:r>
        </w:sdtContent>
      </w:sdt>
      <w:r w:rsidRPr="000330B1">
        <w:rPr>
          <w:rFonts w:ascii="Arial" w:eastAsia="Arial" w:hAnsi="Arial" w:cs="Arial"/>
          <w:sz w:val="22"/>
          <w:szCs w:val="22"/>
          <w:lang w:val="es-MX"/>
        </w:rPr>
        <w:t xml:space="preserve">destaca que: </w:t>
      </w:r>
    </w:p>
    <w:p w14:paraId="4ABBAA3C" w14:textId="77777777" w:rsidR="00247711" w:rsidRPr="000330B1" w:rsidRDefault="00247711" w:rsidP="00067F28">
      <w:pPr>
        <w:spacing w:line="360" w:lineRule="auto"/>
        <w:ind w:left="720"/>
        <w:jc w:val="both"/>
        <w:rPr>
          <w:rFonts w:ascii="Arial" w:eastAsia="Arial" w:hAnsi="Arial" w:cs="Arial"/>
          <w:sz w:val="22"/>
          <w:szCs w:val="22"/>
          <w:lang w:val="es-MX"/>
        </w:rPr>
      </w:pPr>
    </w:p>
    <w:p w14:paraId="1C7EAFE4" w14:textId="77777777" w:rsidR="00247711" w:rsidRPr="000330B1" w:rsidRDefault="00247711" w:rsidP="00067F28">
      <w:pPr>
        <w:numPr>
          <w:ilvl w:val="0"/>
          <w:numId w:val="3"/>
        </w:num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Un 67.14% considera que no recibiría aceptar pagos en bitcoin y un 24.29% si los recibiese.</w:t>
      </w:r>
    </w:p>
    <w:p w14:paraId="432E8D7A" w14:textId="77777777" w:rsidR="00247711" w:rsidRPr="000330B1" w:rsidRDefault="00247711" w:rsidP="00067F28">
      <w:pPr>
        <w:spacing w:line="360" w:lineRule="auto"/>
        <w:ind w:left="720"/>
        <w:jc w:val="both"/>
        <w:rPr>
          <w:rFonts w:ascii="Arial" w:eastAsia="Arial" w:hAnsi="Arial" w:cs="Arial"/>
          <w:sz w:val="22"/>
          <w:szCs w:val="22"/>
          <w:lang w:val="es-MX"/>
        </w:rPr>
      </w:pPr>
    </w:p>
    <w:p w14:paraId="6BF65E61" w14:textId="77777777" w:rsidR="00247711" w:rsidRPr="000330B1" w:rsidRDefault="00247711" w:rsidP="00067F28">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Así como también la Ley Bitcoin menciona en su artículo 11 lo siguiente: “El Banco Central de Reserva y la Superintendencia del Sistema Financiero emitirán la normativa correspondiente dentro del periodo mencionado en el artículo 16 de la presente ley”. </w:t>
      </w:r>
    </w:p>
    <w:p w14:paraId="658FA001" w14:textId="77777777" w:rsidR="00247711" w:rsidRPr="000330B1" w:rsidRDefault="00247711" w:rsidP="00067F28">
      <w:pPr>
        <w:spacing w:line="360" w:lineRule="auto"/>
        <w:ind w:left="720"/>
        <w:jc w:val="both"/>
        <w:rPr>
          <w:rFonts w:ascii="Arial" w:eastAsia="Arial" w:hAnsi="Arial" w:cs="Arial"/>
          <w:sz w:val="22"/>
          <w:szCs w:val="22"/>
          <w:lang w:val="es-MX"/>
        </w:rPr>
      </w:pPr>
    </w:p>
    <w:p w14:paraId="447F127B" w14:textId="1BC30F05" w:rsidR="00247711" w:rsidRPr="000330B1" w:rsidRDefault="00247711" w:rsidP="00067F28">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Actualmente el BCR aprobó el 7 de septiembre y puestas en vigencia el mismo día las normas técnicas para facilitar la participación de las entidades financieras en el ecosistema </w:t>
      </w:r>
      <w:r w:rsidR="008024F7">
        <w:rPr>
          <w:rFonts w:ascii="Arial" w:eastAsia="Arial" w:hAnsi="Arial" w:cs="Arial"/>
          <w:sz w:val="22"/>
          <w:szCs w:val="22"/>
          <w:lang w:val="es-MX"/>
        </w:rPr>
        <w:t>B</w:t>
      </w:r>
      <w:r w:rsidRPr="000330B1">
        <w:rPr>
          <w:rFonts w:ascii="Arial" w:eastAsia="Arial" w:hAnsi="Arial" w:cs="Arial"/>
          <w:sz w:val="22"/>
          <w:szCs w:val="22"/>
          <w:lang w:val="es-MX"/>
        </w:rPr>
        <w:t xml:space="preserve">itcoin. El documento consta de cuatro apartados donde se mencionan, los objetos, sujetos y términos. Las obligaciones de las entidades. Registro, trazabilidad, reportes y mantenimiento de registros. Otras disposiciones y vigencia. </w:t>
      </w:r>
      <w:sdt>
        <w:sdtPr>
          <w:rPr>
            <w:rFonts w:ascii="Arial" w:eastAsia="Arial" w:hAnsi="Arial" w:cs="Arial"/>
            <w:sz w:val="22"/>
            <w:szCs w:val="22"/>
            <w:lang w:val="es-MX"/>
          </w:rPr>
          <w:id w:val="-1528163500"/>
          <w:citation/>
        </w:sdtPr>
        <w:sdtContent>
          <w:r w:rsidRPr="000330B1">
            <w:rPr>
              <w:rFonts w:ascii="Arial" w:eastAsia="Arial" w:hAnsi="Arial" w:cs="Arial"/>
              <w:sz w:val="22"/>
              <w:szCs w:val="22"/>
              <w:lang w:val="es-MX"/>
            </w:rPr>
            <w:fldChar w:fldCharType="begin"/>
          </w:r>
          <w:r w:rsidRPr="000330B1">
            <w:rPr>
              <w:rFonts w:ascii="Arial" w:eastAsia="Arial" w:hAnsi="Arial" w:cs="Arial"/>
              <w:sz w:val="22"/>
              <w:szCs w:val="22"/>
              <w:lang w:val="es-MX"/>
            </w:rPr>
            <w:instrText xml:space="preserve">CITATION Ban21 \l 2058 </w:instrText>
          </w:r>
          <w:r w:rsidRPr="000330B1">
            <w:rPr>
              <w:rFonts w:ascii="Arial" w:eastAsia="Arial" w:hAnsi="Arial" w:cs="Arial"/>
              <w:sz w:val="22"/>
              <w:szCs w:val="22"/>
              <w:lang w:val="es-MX"/>
            </w:rPr>
            <w:fldChar w:fldCharType="separate"/>
          </w:r>
          <w:r w:rsidRPr="000330B1">
            <w:rPr>
              <w:rFonts w:ascii="Arial" w:eastAsia="Arial" w:hAnsi="Arial" w:cs="Arial"/>
              <w:noProof/>
              <w:sz w:val="22"/>
              <w:szCs w:val="22"/>
              <w:lang w:val="es-MX"/>
            </w:rPr>
            <w:t>(BCR, 2021)</w:t>
          </w:r>
          <w:r w:rsidRPr="000330B1">
            <w:rPr>
              <w:rFonts w:ascii="Arial" w:eastAsia="Arial" w:hAnsi="Arial" w:cs="Arial"/>
              <w:sz w:val="22"/>
              <w:szCs w:val="22"/>
              <w:lang w:val="es-MX"/>
            </w:rPr>
            <w:fldChar w:fldCharType="end"/>
          </w:r>
        </w:sdtContent>
      </w:sdt>
    </w:p>
    <w:p w14:paraId="614AB180" w14:textId="7B418751" w:rsidR="00E32075" w:rsidRDefault="00E32075" w:rsidP="00067F28">
      <w:pPr>
        <w:spacing w:line="360" w:lineRule="auto"/>
        <w:jc w:val="both"/>
        <w:rPr>
          <w:rFonts w:ascii="Arial" w:eastAsia="Arial" w:hAnsi="Arial" w:cs="Arial"/>
          <w:sz w:val="22"/>
          <w:szCs w:val="22"/>
          <w:lang w:val="es-MX"/>
        </w:rPr>
      </w:pPr>
    </w:p>
    <w:p w14:paraId="1216996E" w14:textId="77777777" w:rsidR="00FB61DA" w:rsidRPr="000330B1" w:rsidRDefault="00FB61DA" w:rsidP="00067F28">
      <w:pPr>
        <w:spacing w:line="360" w:lineRule="auto"/>
        <w:jc w:val="both"/>
        <w:rPr>
          <w:rFonts w:ascii="Arial" w:eastAsia="Arial" w:hAnsi="Arial" w:cs="Arial"/>
          <w:sz w:val="22"/>
          <w:szCs w:val="22"/>
          <w:lang w:val="es-MX"/>
        </w:rPr>
      </w:pPr>
    </w:p>
    <w:p w14:paraId="59F4BFF0" w14:textId="77777777" w:rsidR="00247711" w:rsidRPr="000330B1" w:rsidRDefault="00247711" w:rsidP="00067F28">
      <w:pPr>
        <w:spacing w:line="360" w:lineRule="auto"/>
        <w:jc w:val="both"/>
        <w:rPr>
          <w:rFonts w:ascii="Arial" w:eastAsia="Arial" w:hAnsi="Arial" w:cs="Arial"/>
          <w:sz w:val="22"/>
          <w:szCs w:val="22"/>
          <w:lang w:val="es-MX"/>
        </w:rPr>
      </w:pPr>
    </w:p>
    <w:p w14:paraId="1D74506D" w14:textId="055D43E6" w:rsidR="00247711" w:rsidRPr="000330B1" w:rsidRDefault="003D283A" w:rsidP="00067F28">
      <w:pPr>
        <w:pStyle w:val="Ttulo3"/>
        <w:spacing w:line="360" w:lineRule="auto"/>
        <w:jc w:val="both"/>
        <w:rPr>
          <w:rFonts w:eastAsia="Arial" w:cs="Arial"/>
          <w:szCs w:val="22"/>
          <w:lang w:val="es-MX"/>
        </w:rPr>
      </w:pPr>
      <w:bookmarkStart w:id="23" w:name="_Toc93874067"/>
      <w:r w:rsidRPr="000330B1">
        <w:rPr>
          <w:rFonts w:eastAsia="Arial" w:cs="Arial"/>
          <w:szCs w:val="22"/>
          <w:lang w:val="es-MX"/>
        </w:rPr>
        <w:t>2.</w:t>
      </w:r>
      <w:r w:rsidR="00E245AC" w:rsidRPr="000330B1">
        <w:rPr>
          <w:rFonts w:eastAsia="Arial" w:cs="Arial"/>
          <w:szCs w:val="22"/>
          <w:lang w:val="es-MX"/>
        </w:rPr>
        <w:t>4</w:t>
      </w:r>
      <w:r w:rsidRPr="000330B1">
        <w:rPr>
          <w:rFonts w:eastAsia="Arial" w:cs="Arial"/>
          <w:szCs w:val="22"/>
          <w:lang w:val="es-MX"/>
        </w:rPr>
        <w:t xml:space="preserve"> </w:t>
      </w:r>
      <w:r w:rsidR="00247711" w:rsidRPr="000330B1">
        <w:rPr>
          <w:rFonts w:eastAsia="Arial" w:cs="Arial"/>
          <w:szCs w:val="22"/>
          <w:lang w:val="es-MX"/>
        </w:rPr>
        <w:t>El funcionamiento del Bitcoin en El Salvador</w:t>
      </w:r>
      <w:bookmarkEnd w:id="23"/>
      <w:r w:rsidR="00247711" w:rsidRPr="000330B1">
        <w:rPr>
          <w:rFonts w:eastAsia="Arial" w:cs="Arial"/>
          <w:szCs w:val="22"/>
          <w:lang w:val="es-MX"/>
        </w:rPr>
        <w:t xml:space="preserve"> </w:t>
      </w:r>
    </w:p>
    <w:p w14:paraId="123E3134" w14:textId="77777777" w:rsidR="00247711" w:rsidRPr="000330B1" w:rsidRDefault="00247711" w:rsidP="00067F28">
      <w:pPr>
        <w:spacing w:line="360" w:lineRule="auto"/>
        <w:jc w:val="both"/>
        <w:rPr>
          <w:rFonts w:ascii="Arial" w:hAnsi="Arial" w:cs="Arial"/>
          <w:sz w:val="22"/>
          <w:szCs w:val="22"/>
          <w:lang w:val="es-MX"/>
        </w:rPr>
      </w:pPr>
    </w:p>
    <w:p w14:paraId="7A879B5A" w14:textId="77777777" w:rsidR="002D59BB" w:rsidRDefault="002D59BB" w:rsidP="00067F28">
      <w:pPr>
        <w:spacing w:line="360" w:lineRule="auto"/>
        <w:jc w:val="both"/>
        <w:rPr>
          <w:rFonts w:ascii="Arial" w:eastAsia="Arial" w:hAnsi="Arial" w:cs="Arial"/>
          <w:sz w:val="22"/>
          <w:szCs w:val="22"/>
          <w:lang w:val="es-MX"/>
        </w:rPr>
      </w:pPr>
    </w:p>
    <w:p w14:paraId="76F255EE" w14:textId="009BF80C" w:rsidR="00247711" w:rsidRPr="000330B1" w:rsidRDefault="00247711" w:rsidP="00067F28">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El 7 de septiembre de 2021 se puso oficialmente en vigencia la </w:t>
      </w:r>
      <w:r w:rsidR="008024F7">
        <w:rPr>
          <w:rFonts w:ascii="Arial" w:eastAsia="Arial" w:hAnsi="Arial" w:cs="Arial"/>
          <w:sz w:val="22"/>
          <w:szCs w:val="22"/>
          <w:lang w:val="es-MX"/>
        </w:rPr>
        <w:t>L</w:t>
      </w:r>
      <w:r w:rsidRPr="000330B1">
        <w:rPr>
          <w:rFonts w:ascii="Arial" w:eastAsia="Arial" w:hAnsi="Arial" w:cs="Arial"/>
          <w:sz w:val="22"/>
          <w:szCs w:val="22"/>
          <w:lang w:val="es-MX"/>
        </w:rPr>
        <w:t xml:space="preserve">ey Bitcoin en El Salvador, donde se le da libre circulación legal a la criptomoneda Bitcoin. Muchos medios internacionales han señalado al país como un Laboratorio en donde se hará un experimento en cuanto al uso de </w:t>
      </w:r>
      <w:r w:rsidRPr="000330B1">
        <w:rPr>
          <w:rFonts w:ascii="Arial" w:eastAsia="Arial" w:hAnsi="Arial" w:cs="Arial"/>
          <w:sz w:val="22"/>
          <w:szCs w:val="22"/>
          <w:lang w:val="es-MX"/>
        </w:rPr>
        <w:lastRenderedPageBreak/>
        <w:t>Bitcoin para transacciones cuando normalmente la moneda se considera un activo de inversión debido a la volatilidad. La propuesta del gobierno se explica de la siguiente manera:</w:t>
      </w:r>
    </w:p>
    <w:p w14:paraId="49D77496" w14:textId="77777777" w:rsidR="00247711" w:rsidRPr="000330B1" w:rsidRDefault="00247711" w:rsidP="00067F28">
      <w:pPr>
        <w:spacing w:line="360" w:lineRule="auto"/>
        <w:jc w:val="both"/>
        <w:rPr>
          <w:rFonts w:ascii="Arial" w:eastAsia="Arial" w:hAnsi="Arial" w:cs="Arial"/>
          <w:sz w:val="22"/>
          <w:szCs w:val="22"/>
          <w:lang w:val="es-MX"/>
        </w:rPr>
      </w:pPr>
    </w:p>
    <w:p w14:paraId="6C1749E7" w14:textId="144D9D65" w:rsidR="0013674E" w:rsidRDefault="00247711" w:rsidP="00067F28">
      <w:pPr>
        <w:shd w:val="clear" w:color="auto" w:fill="FFFFFF"/>
        <w:spacing w:after="160"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La Asamblea Legislativa avaló con 64 votos la emisión de una Ley de Creación de Fideicomiso Bitcoin, el fideicomiso será manejado por el Banco de Desarrollo de El Salvador (BANDESAL), consta de $150 millones que le transferirá el Ministerio de Hacienda. </w:t>
      </w:r>
    </w:p>
    <w:p w14:paraId="68D3963F" w14:textId="143D632E" w:rsidR="008024F7" w:rsidRPr="000330B1" w:rsidRDefault="00247711" w:rsidP="007172DB">
      <w:pPr>
        <w:shd w:val="clear" w:color="auto" w:fill="FFFFFF"/>
        <w:spacing w:after="160" w:line="360" w:lineRule="auto"/>
        <w:ind w:left="1440" w:hanging="1440"/>
        <w:jc w:val="both"/>
        <w:rPr>
          <w:rFonts w:ascii="Arial" w:eastAsia="Arial" w:hAnsi="Arial" w:cs="Arial"/>
          <w:sz w:val="22"/>
          <w:szCs w:val="22"/>
          <w:lang w:val="es-MX"/>
        </w:rPr>
      </w:pPr>
      <w:r w:rsidRPr="000330B1">
        <w:rPr>
          <w:rFonts w:ascii="Arial" w:eastAsia="Arial" w:hAnsi="Arial" w:cs="Arial"/>
          <w:sz w:val="22"/>
          <w:szCs w:val="22"/>
          <w:lang w:val="es-MX"/>
        </w:rPr>
        <w:t>El</w:t>
      </w:r>
      <w:r w:rsidR="002D59BB">
        <w:rPr>
          <w:rFonts w:ascii="Arial" w:eastAsia="Arial" w:hAnsi="Arial" w:cs="Arial"/>
          <w:sz w:val="22"/>
          <w:szCs w:val="22"/>
          <w:lang w:val="es-MX"/>
        </w:rPr>
        <w:t xml:space="preserve"> </w:t>
      </w:r>
      <w:r w:rsidR="0017659E">
        <w:rPr>
          <w:rFonts w:ascii="Arial" w:eastAsia="Arial" w:hAnsi="Arial" w:cs="Arial"/>
          <w:sz w:val="22"/>
          <w:szCs w:val="22"/>
          <w:lang w:val="es-MX"/>
        </w:rPr>
        <w:t>Órgano E</w:t>
      </w:r>
      <w:r w:rsidRPr="000330B1">
        <w:rPr>
          <w:rFonts w:ascii="Arial" w:eastAsia="Arial" w:hAnsi="Arial" w:cs="Arial"/>
          <w:sz w:val="22"/>
          <w:szCs w:val="22"/>
          <w:lang w:val="es-MX"/>
        </w:rPr>
        <w:t xml:space="preserve">jecutivo ha informado que esta bonificación no se dará en efectivo, sino que se mantendrá como bitcoin hasta que el usuario decida gastarlo en productos o servicios. </w:t>
      </w:r>
      <w:sdt>
        <w:sdtPr>
          <w:rPr>
            <w:rFonts w:ascii="Arial" w:eastAsia="Arial" w:hAnsi="Arial" w:cs="Arial"/>
            <w:sz w:val="22"/>
            <w:szCs w:val="22"/>
            <w:lang w:val="es-MX"/>
          </w:rPr>
          <w:id w:val="-189377889"/>
          <w:citation/>
        </w:sdtPr>
        <w:sdtContent>
          <w:r w:rsidRPr="000330B1">
            <w:rPr>
              <w:rFonts w:ascii="Arial" w:eastAsia="Arial" w:hAnsi="Arial" w:cs="Arial"/>
              <w:sz w:val="22"/>
              <w:szCs w:val="22"/>
              <w:lang w:val="es-MX"/>
            </w:rPr>
            <w:fldChar w:fldCharType="begin"/>
          </w:r>
          <w:r w:rsidRPr="00F260C6">
            <w:rPr>
              <w:rFonts w:ascii="Arial" w:eastAsia="Arial" w:hAnsi="Arial" w:cs="Arial"/>
              <w:sz w:val="22"/>
              <w:szCs w:val="22"/>
              <w:lang w:val="es-SV"/>
            </w:rPr>
            <w:instrText xml:space="preserve"> CITATION Asa21 \l 1033 </w:instrText>
          </w:r>
          <w:r w:rsidRPr="000330B1">
            <w:rPr>
              <w:rFonts w:ascii="Arial" w:eastAsia="Arial" w:hAnsi="Arial" w:cs="Arial"/>
              <w:sz w:val="22"/>
              <w:szCs w:val="22"/>
              <w:lang w:val="es-MX"/>
            </w:rPr>
            <w:fldChar w:fldCharType="separate"/>
          </w:r>
          <w:r w:rsidRPr="00F260C6">
            <w:rPr>
              <w:rFonts w:ascii="Arial" w:eastAsia="Arial" w:hAnsi="Arial" w:cs="Arial"/>
              <w:noProof/>
              <w:sz w:val="22"/>
              <w:szCs w:val="22"/>
              <w:lang w:val="es-SV"/>
            </w:rPr>
            <w:t>(Legislativa, 2021)</w:t>
          </w:r>
          <w:r w:rsidRPr="000330B1">
            <w:rPr>
              <w:rFonts w:ascii="Arial" w:eastAsia="Arial" w:hAnsi="Arial" w:cs="Arial"/>
              <w:sz w:val="22"/>
              <w:szCs w:val="22"/>
              <w:lang w:val="es-MX"/>
            </w:rPr>
            <w:fldChar w:fldCharType="end"/>
          </w:r>
        </w:sdtContent>
      </w:sdt>
      <w:r w:rsidR="008024F7">
        <w:rPr>
          <w:rFonts w:ascii="Arial" w:eastAsia="Arial" w:hAnsi="Arial" w:cs="Arial"/>
          <w:sz w:val="22"/>
          <w:szCs w:val="22"/>
          <w:lang w:val="es-MX"/>
        </w:rPr>
        <w:t>.</w:t>
      </w:r>
    </w:p>
    <w:p w14:paraId="3FC9612B" w14:textId="77777777" w:rsidR="0013674E" w:rsidRDefault="0013674E" w:rsidP="00067F28">
      <w:pPr>
        <w:spacing w:line="360" w:lineRule="auto"/>
        <w:jc w:val="both"/>
        <w:rPr>
          <w:rFonts w:ascii="Arial" w:eastAsia="Arial" w:hAnsi="Arial" w:cs="Arial"/>
          <w:sz w:val="22"/>
          <w:szCs w:val="22"/>
          <w:lang w:val="es-MX"/>
        </w:rPr>
      </w:pPr>
    </w:p>
    <w:p w14:paraId="6687ED09" w14:textId="7B81DB5C" w:rsidR="00247711" w:rsidRPr="000330B1" w:rsidRDefault="00247711" w:rsidP="00067F28">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La propuesta pretende mejorar la inclusión financiera y reducir el pago de comisiones a las entidades financieras por el envío de remesas hacia El Salvador. </w:t>
      </w:r>
    </w:p>
    <w:p w14:paraId="079D7194" w14:textId="77777777" w:rsidR="00247711" w:rsidRPr="000330B1" w:rsidRDefault="00247711" w:rsidP="00067F28">
      <w:pPr>
        <w:spacing w:line="360" w:lineRule="auto"/>
        <w:jc w:val="both"/>
        <w:rPr>
          <w:rFonts w:ascii="Arial" w:eastAsia="Arial" w:hAnsi="Arial" w:cs="Arial"/>
          <w:sz w:val="22"/>
          <w:szCs w:val="22"/>
          <w:lang w:val="es-MX"/>
        </w:rPr>
      </w:pPr>
    </w:p>
    <w:p w14:paraId="3E1ADF2E" w14:textId="77777777" w:rsidR="00247711" w:rsidRPr="000330B1" w:rsidRDefault="00247711" w:rsidP="00067F28">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Existe la preocupación como lo señala el artículo 2 de la Ley Bitcoin “El tipo de cambio entre el bitcoin y el dólar de los Estados Unidos de América en adelante dólar, será establecido libremente por el mercado.”</w:t>
      </w:r>
      <w:sdt>
        <w:sdtPr>
          <w:rPr>
            <w:rFonts w:ascii="Arial" w:eastAsia="Arial" w:hAnsi="Arial" w:cs="Arial"/>
            <w:sz w:val="22"/>
            <w:szCs w:val="22"/>
            <w:lang w:val="es-MX"/>
          </w:rPr>
          <w:id w:val="1397628103"/>
          <w:citation/>
        </w:sdtPr>
        <w:sdtContent>
          <w:r w:rsidRPr="000330B1">
            <w:rPr>
              <w:rFonts w:ascii="Arial" w:eastAsia="Arial" w:hAnsi="Arial" w:cs="Arial"/>
              <w:sz w:val="22"/>
              <w:szCs w:val="22"/>
              <w:lang w:val="es-MX"/>
            </w:rPr>
            <w:fldChar w:fldCharType="begin"/>
          </w:r>
          <w:r w:rsidRPr="00F260C6">
            <w:rPr>
              <w:rFonts w:ascii="Arial" w:eastAsia="Arial" w:hAnsi="Arial" w:cs="Arial"/>
              <w:sz w:val="22"/>
              <w:szCs w:val="22"/>
              <w:lang w:val="es-SV"/>
            </w:rPr>
            <w:instrText xml:space="preserve"> CITATION Asa21 \l 1033 </w:instrText>
          </w:r>
          <w:r w:rsidRPr="000330B1">
            <w:rPr>
              <w:rFonts w:ascii="Arial" w:eastAsia="Arial" w:hAnsi="Arial" w:cs="Arial"/>
              <w:sz w:val="22"/>
              <w:szCs w:val="22"/>
              <w:lang w:val="es-MX"/>
            </w:rPr>
            <w:fldChar w:fldCharType="separate"/>
          </w:r>
          <w:r w:rsidRPr="00F260C6">
            <w:rPr>
              <w:rFonts w:ascii="Arial" w:eastAsia="Arial" w:hAnsi="Arial" w:cs="Arial"/>
              <w:noProof/>
              <w:sz w:val="22"/>
              <w:szCs w:val="22"/>
              <w:lang w:val="es-SV"/>
            </w:rPr>
            <w:t xml:space="preserve"> (Legislativa, 2021)</w:t>
          </w:r>
          <w:r w:rsidRPr="000330B1">
            <w:rPr>
              <w:rFonts w:ascii="Arial" w:eastAsia="Arial" w:hAnsi="Arial" w:cs="Arial"/>
              <w:sz w:val="22"/>
              <w:szCs w:val="22"/>
              <w:lang w:val="es-MX"/>
            </w:rPr>
            <w:fldChar w:fldCharType="end"/>
          </w:r>
        </w:sdtContent>
      </w:sdt>
      <w:r w:rsidRPr="000330B1">
        <w:rPr>
          <w:rFonts w:ascii="Arial" w:eastAsia="Arial" w:hAnsi="Arial" w:cs="Arial"/>
          <w:sz w:val="22"/>
          <w:szCs w:val="22"/>
          <w:lang w:val="es-MX"/>
        </w:rPr>
        <w:t>, es decir, cada vez que una persona quiera convertir de bitcoin a dólares la cantidad convertida dependerá del valor que tiene bitcoin en ese momento definido por la oferta y demanda que a su vez es afectado por la cantidad de transacciones que se realizan con la criptomoneda en ese instante, por su parte la población con datos de</w:t>
      </w:r>
      <w:sdt>
        <w:sdtPr>
          <w:rPr>
            <w:rFonts w:ascii="Arial" w:eastAsia="Arial" w:hAnsi="Arial" w:cs="Arial"/>
            <w:sz w:val="22"/>
            <w:szCs w:val="22"/>
            <w:lang w:val="es-MX"/>
          </w:rPr>
          <w:id w:val="203910901"/>
          <w:citation/>
        </w:sdtPr>
        <w:sdtContent>
          <w:r w:rsidRPr="000330B1">
            <w:rPr>
              <w:rFonts w:ascii="Arial" w:eastAsia="Arial" w:hAnsi="Arial" w:cs="Arial"/>
              <w:sz w:val="22"/>
              <w:szCs w:val="22"/>
              <w:lang w:val="es-MX"/>
            </w:rPr>
            <w:fldChar w:fldCharType="begin"/>
          </w:r>
          <w:r w:rsidRPr="00F260C6">
            <w:rPr>
              <w:rFonts w:ascii="Arial" w:eastAsia="Arial" w:hAnsi="Arial" w:cs="Arial"/>
              <w:sz w:val="22"/>
              <w:szCs w:val="22"/>
              <w:lang w:val="es-SV"/>
            </w:rPr>
            <w:instrText xml:space="preserve"> CITATION Ins211 \l 1033 </w:instrText>
          </w:r>
          <w:r w:rsidRPr="000330B1">
            <w:rPr>
              <w:rFonts w:ascii="Arial" w:eastAsia="Arial" w:hAnsi="Arial" w:cs="Arial"/>
              <w:sz w:val="22"/>
              <w:szCs w:val="22"/>
              <w:lang w:val="es-MX"/>
            </w:rPr>
            <w:fldChar w:fldCharType="separate"/>
          </w:r>
          <w:r w:rsidRPr="00F260C6">
            <w:rPr>
              <w:rFonts w:ascii="Arial" w:eastAsia="Arial" w:hAnsi="Arial" w:cs="Arial"/>
              <w:noProof/>
              <w:sz w:val="22"/>
              <w:szCs w:val="22"/>
              <w:lang w:val="es-SV"/>
            </w:rPr>
            <w:t xml:space="preserve"> (Iudop I. U., 2021)</w:t>
          </w:r>
          <w:r w:rsidRPr="000330B1">
            <w:rPr>
              <w:rFonts w:ascii="Arial" w:eastAsia="Arial" w:hAnsi="Arial" w:cs="Arial"/>
              <w:sz w:val="22"/>
              <w:szCs w:val="22"/>
              <w:lang w:val="es-MX"/>
            </w:rPr>
            <w:fldChar w:fldCharType="end"/>
          </w:r>
        </w:sdtContent>
      </w:sdt>
      <w:r w:rsidRPr="000330B1">
        <w:rPr>
          <w:rFonts w:ascii="Arial" w:eastAsia="Arial" w:hAnsi="Arial" w:cs="Arial"/>
          <w:sz w:val="22"/>
          <w:szCs w:val="22"/>
          <w:lang w:val="es-MX"/>
        </w:rPr>
        <w:t xml:space="preserve"> 65.2% está poco interesado en descargar la aplicación y un 13.1% está poco interesado y un 71.1% considera que está interesado en usar únicamente dólares aunque Bitcoin está en circulación. </w:t>
      </w:r>
    </w:p>
    <w:p w14:paraId="27F0CC31" w14:textId="77777777" w:rsidR="00247711" w:rsidRPr="000330B1" w:rsidRDefault="00247711" w:rsidP="00067F28">
      <w:pPr>
        <w:spacing w:line="360" w:lineRule="auto"/>
        <w:jc w:val="both"/>
        <w:rPr>
          <w:rFonts w:ascii="Arial" w:eastAsia="Arial" w:hAnsi="Arial" w:cs="Arial"/>
          <w:sz w:val="22"/>
          <w:szCs w:val="22"/>
          <w:lang w:val="es-MX"/>
        </w:rPr>
      </w:pPr>
    </w:p>
    <w:p w14:paraId="144283D6" w14:textId="56C87671" w:rsidR="003D283A" w:rsidRPr="000330B1" w:rsidRDefault="003D283A" w:rsidP="00067F28">
      <w:pPr>
        <w:spacing w:line="360" w:lineRule="auto"/>
        <w:jc w:val="both"/>
        <w:rPr>
          <w:rFonts w:ascii="Arial" w:eastAsia="Arial" w:hAnsi="Arial" w:cs="Arial"/>
          <w:sz w:val="22"/>
          <w:szCs w:val="22"/>
          <w:lang w:val="es-MX"/>
        </w:rPr>
      </w:pPr>
    </w:p>
    <w:p w14:paraId="6374B4C0" w14:textId="0F471294" w:rsidR="003D283A" w:rsidRPr="000330B1" w:rsidRDefault="003D283A" w:rsidP="00067F28">
      <w:pPr>
        <w:spacing w:line="360" w:lineRule="auto"/>
        <w:jc w:val="both"/>
        <w:rPr>
          <w:rFonts w:ascii="Arial" w:eastAsia="Arial" w:hAnsi="Arial" w:cs="Arial"/>
          <w:sz w:val="22"/>
          <w:szCs w:val="22"/>
          <w:lang w:val="es-MX"/>
        </w:rPr>
      </w:pPr>
    </w:p>
    <w:p w14:paraId="34A06FAA" w14:textId="09E89392" w:rsidR="003D283A" w:rsidRPr="000330B1" w:rsidRDefault="003D283A" w:rsidP="00067F28">
      <w:pPr>
        <w:spacing w:line="360" w:lineRule="auto"/>
        <w:jc w:val="both"/>
        <w:rPr>
          <w:rFonts w:ascii="Arial" w:eastAsia="Arial" w:hAnsi="Arial" w:cs="Arial"/>
          <w:sz w:val="22"/>
          <w:szCs w:val="22"/>
          <w:lang w:val="es-MX"/>
        </w:rPr>
      </w:pPr>
    </w:p>
    <w:p w14:paraId="3A71EE1A" w14:textId="0808BCA6" w:rsidR="003D283A" w:rsidRDefault="003D283A" w:rsidP="00067F28">
      <w:pPr>
        <w:spacing w:line="360" w:lineRule="auto"/>
        <w:jc w:val="both"/>
        <w:rPr>
          <w:rFonts w:ascii="Arial" w:eastAsia="Arial" w:hAnsi="Arial" w:cs="Arial"/>
          <w:sz w:val="22"/>
          <w:szCs w:val="22"/>
          <w:lang w:val="es-MX"/>
        </w:rPr>
      </w:pPr>
    </w:p>
    <w:p w14:paraId="5239DBCF" w14:textId="10B27430" w:rsidR="00FB61DA" w:rsidRDefault="00FB61DA" w:rsidP="00067F28">
      <w:pPr>
        <w:spacing w:line="360" w:lineRule="auto"/>
        <w:jc w:val="both"/>
        <w:rPr>
          <w:rFonts w:ascii="Arial" w:eastAsia="Arial" w:hAnsi="Arial" w:cs="Arial"/>
          <w:sz w:val="22"/>
          <w:szCs w:val="22"/>
          <w:lang w:val="es-MX"/>
        </w:rPr>
      </w:pPr>
    </w:p>
    <w:p w14:paraId="291FFCB4" w14:textId="4B2E3FC2" w:rsidR="00FB61DA" w:rsidRDefault="00FB61DA" w:rsidP="00067F28">
      <w:pPr>
        <w:spacing w:line="360" w:lineRule="auto"/>
        <w:jc w:val="both"/>
        <w:rPr>
          <w:rFonts w:ascii="Arial" w:eastAsia="Arial" w:hAnsi="Arial" w:cs="Arial"/>
          <w:sz w:val="22"/>
          <w:szCs w:val="22"/>
          <w:lang w:val="es-MX"/>
        </w:rPr>
      </w:pPr>
    </w:p>
    <w:p w14:paraId="4850E26C" w14:textId="620B271E" w:rsidR="00FB61DA" w:rsidRDefault="00FB61DA" w:rsidP="00067F28">
      <w:pPr>
        <w:spacing w:line="360" w:lineRule="auto"/>
        <w:jc w:val="both"/>
        <w:rPr>
          <w:rFonts w:ascii="Arial" w:eastAsia="Arial" w:hAnsi="Arial" w:cs="Arial"/>
          <w:sz w:val="22"/>
          <w:szCs w:val="22"/>
          <w:lang w:val="es-MX"/>
        </w:rPr>
      </w:pPr>
    </w:p>
    <w:p w14:paraId="60E89A97" w14:textId="567F73E3" w:rsidR="00FB61DA" w:rsidRDefault="00FB61DA" w:rsidP="00067F28">
      <w:pPr>
        <w:spacing w:line="360" w:lineRule="auto"/>
        <w:jc w:val="both"/>
        <w:rPr>
          <w:rFonts w:ascii="Arial" w:eastAsia="Arial" w:hAnsi="Arial" w:cs="Arial"/>
          <w:sz w:val="22"/>
          <w:szCs w:val="22"/>
          <w:lang w:val="es-MX"/>
        </w:rPr>
      </w:pPr>
    </w:p>
    <w:p w14:paraId="728DADEB" w14:textId="40560423" w:rsidR="00FB61DA" w:rsidRDefault="00FB61DA" w:rsidP="00067F28">
      <w:pPr>
        <w:spacing w:line="360" w:lineRule="auto"/>
        <w:jc w:val="both"/>
        <w:rPr>
          <w:rFonts w:ascii="Arial" w:eastAsia="Arial" w:hAnsi="Arial" w:cs="Arial"/>
          <w:sz w:val="22"/>
          <w:szCs w:val="22"/>
          <w:lang w:val="es-MX"/>
        </w:rPr>
      </w:pPr>
    </w:p>
    <w:p w14:paraId="3EE97E9E" w14:textId="1EAB4D51" w:rsidR="00FB61DA" w:rsidRDefault="00FB61DA" w:rsidP="00067F28">
      <w:pPr>
        <w:spacing w:line="360" w:lineRule="auto"/>
        <w:jc w:val="both"/>
        <w:rPr>
          <w:rFonts w:ascii="Arial" w:eastAsia="Arial" w:hAnsi="Arial" w:cs="Arial"/>
          <w:sz w:val="22"/>
          <w:szCs w:val="22"/>
          <w:lang w:val="es-MX"/>
        </w:rPr>
      </w:pPr>
    </w:p>
    <w:p w14:paraId="2CC1CEB4" w14:textId="2223A4A9" w:rsidR="00FB61DA" w:rsidRDefault="00FB61DA" w:rsidP="00067F28">
      <w:pPr>
        <w:spacing w:line="360" w:lineRule="auto"/>
        <w:jc w:val="both"/>
        <w:rPr>
          <w:rFonts w:ascii="Arial" w:eastAsia="Arial" w:hAnsi="Arial" w:cs="Arial"/>
          <w:sz w:val="22"/>
          <w:szCs w:val="22"/>
          <w:lang w:val="es-MX"/>
        </w:rPr>
      </w:pPr>
    </w:p>
    <w:p w14:paraId="4C70B5FE" w14:textId="1AB4E1C2" w:rsidR="00FB61DA" w:rsidRDefault="00FB61DA" w:rsidP="00067F28">
      <w:pPr>
        <w:spacing w:line="360" w:lineRule="auto"/>
        <w:jc w:val="both"/>
        <w:rPr>
          <w:rFonts w:ascii="Arial" w:eastAsia="Arial" w:hAnsi="Arial" w:cs="Arial"/>
          <w:sz w:val="22"/>
          <w:szCs w:val="22"/>
          <w:lang w:val="es-MX"/>
        </w:rPr>
      </w:pPr>
    </w:p>
    <w:p w14:paraId="2845959C" w14:textId="022D6CDC" w:rsidR="00706A10" w:rsidRDefault="00706A10" w:rsidP="00067F28">
      <w:pPr>
        <w:spacing w:line="360" w:lineRule="auto"/>
        <w:jc w:val="both"/>
        <w:rPr>
          <w:rFonts w:ascii="Arial" w:eastAsia="Arial" w:hAnsi="Arial" w:cs="Arial"/>
          <w:sz w:val="22"/>
          <w:szCs w:val="22"/>
          <w:lang w:val="es-MX"/>
        </w:rPr>
      </w:pPr>
    </w:p>
    <w:p w14:paraId="23B5DEC9" w14:textId="1330801A" w:rsidR="00706A10" w:rsidRDefault="00706A10" w:rsidP="00067F28">
      <w:pPr>
        <w:spacing w:line="360" w:lineRule="auto"/>
        <w:jc w:val="both"/>
        <w:rPr>
          <w:rFonts w:ascii="Arial" w:eastAsia="Arial" w:hAnsi="Arial" w:cs="Arial"/>
          <w:sz w:val="22"/>
          <w:szCs w:val="22"/>
          <w:lang w:val="es-MX"/>
        </w:rPr>
      </w:pPr>
    </w:p>
    <w:p w14:paraId="46AF1DAE" w14:textId="47126F32" w:rsidR="00706A10" w:rsidRDefault="00706A10" w:rsidP="00067F28">
      <w:pPr>
        <w:spacing w:line="360" w:lineRule="auto"/>
        <w:jc w:val="both"/>
        <w:rPr>
          <w:rFonts w:ascii="Arial" w:eastAsia="Arial" w:hAnsi="Arial" w:cs="Arial"/>
          <w:sz w:val="22"/>
          <w:szCs w:val="22"/>
          <w:lang w:val="es-MX"/>
        </w:rPr>
      </w:pPr>
    </w:p>
    <w:p w14:paraId="7CE82E59" w14:textId="77777777" w:rsidR="00907568" w:rsidRPr="000330B1" w:rsidRDefault="00907568" w:rsidP="00067F28">
      <w:pPr>
        <w:spacing w:line="360" w:lineRule="auto"/>
        <w:jc w:val="both"/>
        <w:rPr>
          <w:rFonts w:ascii="Arial" w:eastAsia="Arial" w:hAnsi="Arial" w:cs="Arial"/>
          <w:sz w:val="22"/>
          <w:szCs w:val="22"/>
          <w:lang w:val="es-MX"/>
        </w:rPr>
      </w:pPr>
    </w:p>
    <w:p w14:paraId="1407C7AB" w14:textId="09839B01" w:rsidR="00E32075" w:rsidRPr="000330B1" w:rsidRDefault="00E32075" w:rsidP="00067F28">
      <w:pPr>
        <w:spacing w:line="360" w:lineRule="auto"/>
        <w:jc w:val="both"/>
        <w:rPr>
          <w:rFonts w:ascii="Arial" w:eastAsia="Arial" w:hAnsi="Arial" w:cs="Arial"/>
          <w:sz w:val="22"/>
          <w:szCs w:val="22"/>
          <w:lang w:val="es-MX"/>
        </w:rPr>
      </w:pPr>
    </w:p>
    <w:p w14:paraId="4B8963A8" w14:textId="70C10D01" w:rsidR="003D283A" w:rsidRPr="000330B1" w:rsidRDefault="003D283A" w:rsidP="00067F28">
      <w:pPr>
        <w:spacing w:line="360" w:lineRule="auto"/>
        <w:jc w:val="both"/>
        <w:rPr>
          <w:rFonts w:ascii="Arial" w:eastAsia="Arial" w:hAnsi="Arial" w:cs="Arial"/>
          <w:sz w:val="22"/>
          <w:szCs w:val="22"/>
          <w:lang w:val="es-MX"/>
        </w:rPr>
      </w:pPr>
    </w:p>
    <w:p w14:paraId="391CCB8F" w14:textId="6CE5D092" w:rsidR="003D283A" w:rsidRPr="000330B1" w:rsidRDefault="003D283A" w:rsidP="00067F28">
      <w:pPr>
        <w:pStyle w:val="Ttulo1"/>
        <w:spacing w:line="360" w:lineRule="auto"/>
        <w:jc w:val="both"/>
        <w:rPr>
          <w:rFonts w:eastAsia="Arial" w:cs="Arial"/>
          <w:szCs w:val="22"/>
          <w:lang w:val="es-MX"/>
        </w:rPr>
      </w:pPr>
      <w:bookmarkStart w:id="24" w:name="_Toc93874068"/>
      <w:r w:rsidRPr="000330B1">
        <w:rPr>
          <w:rFonts w:eastAsia="Arial" w:cs="Arial"/>
          <w:szCs w:val="22"/>
          <w:lang w:val="es-MX"/>
        </w:rPr>
        <w:t>CAPITULO III: METODOLOGÍA DE LA INVESTIGACIÓN</w:t>
      </w:r>
      <w:bookmarkEnd w:id="24"/>
      <w:r w:rsidRPr="000330B1">
        <w:rPr>
          <w:rFonts w:eastAsia="Arial" w:cs="Arial"/>
          <w:szCs w:val="22"/>
          <w:lang w:val="es-MX"/>
        </w:rPr>
        <w:t xml:space="preserve"> </w:t>
      </w:r>
    </w:p>
    <w:p w14:paraId="6379C9F2" w14:textId="77777777" w:rsidR="00247711" w:rsidRPr="000330B1" w:rsidRDefault="00247711" w:rsidP="00067F28">
      <w:pPr>
        <w:spacing w:line="360" w:lineRule="auto"/>
        <w:jc w:val="both"/>
        <w:rPr>
          <w:rFonts w:ascii="Arial" w:hAnsi="Arial" w:cs="Arial"/>
          <w:sz w:val="22"/>
          <w:szCs w:val="22"/>
          <w:lang w:val="es-MX"/>
        </w:rPr>
      </w:pPr>
    </w:p>
    <w:p w14:paraId="72A57F05" w14:textId="66964EF4" w:rsidR="0030547C" w:rsidRPr="000330B1" w:rsidRDefault="00CA3D89" w:rsidP="00067F28">
      <w:pPr>
        <w:pStyle w:val="Ttulo3"/>
        <w:spacing w:line="360" w:lineRule="auto"/>
        <w:jc w:val="both"/>
        <w:rPr>
          <w:rFonts w:eastAsia="Arial" w:cs="Arial"/>
          <w:szCs w:val="22"/>
          <w:lang w:val="es-MX"/>
        </w:rPr>
      </w:pPr>
      <w:bookmarkStart w:id="25" w:name="_Toc93874069"/>
      <w:r w:rsidRPr="000330B1">
        <w:rPr>
          <w:rFonts w:eastAsia="Arial" w:cs="Arial"/>
          <w:szCs w:val="22"/>
          <w:lang w:val="es-MX"/>
        </w:rPr>
        <w:t xml:space="preserve">3.1 </w:t>
      </w:r>
      <w:r w:rsidR="0030547C" w:rsidRPr="000330B1">
        <w:rPr>
          <w:rFonts w:eastAsia="Arial" w:cs="Arial"/>
          <w:szCs w:val="22"/>
          <w:lang w:val="es-MX"/>
        </w:rPr>
        <w:t>Planteamiento del problema</w:t>
      </w:r>
      <w:bookmarkEnd w:id="25"/>
    </w:p>
    <w:p w14:paraId="58F79DE8" w14:textId="77777777" w:rsidR="0030547C" w:rsidRPr="000330B1" w:rsidRDefault="0030547C" w:rsidP="00067F28">
      <w:pPr>
        <w:spacing w:line="360" w:lineRule="auto"/>
        <w:jc w:val="both"/>
        <w:rPr>
          <w:rFonts w:ascii="Arial" w:eastAsia="Arial" w:hAnsi="Arial" w:cs="Arial"/>
          <w:sz w:val="22"/>
          <w:szCs w:val="22"/>
          <w:lang w:val="es-MX"/>
        </w:rPr>
      </w:pPr>
    </w:p>
    <w:p w14:paraId="7C0B3071" w14:textId="4F6273E1" w:rsidR="0030547C" w:rsidRPr="000330B1" w:rsidRDefault="00292D83" w:rsidP="00067F28">
      <w:pPr>
        <w:spacing w:line="360" w:lineRule="auto"/>
        <w:jc w:val="both"/>
        <w:rPr>
          <w:rFonts w:ascii="Arial" w:eastAsia="Arial" w:hAnsi="Arial" w:cs="Arial"/>
          <w:sz w:val="22"/>
          <w:szCs w:val="22"/>
          <w:lang w:val="es-MX"/>
        </w:rPr>
      </w:pPr>
      <w:r>
        <w:rPr>
          <w:rFonts w:ascii="Arial" w:eastAsia="Arial" w:hAnsi="Arial" w:cs="Arial"/>
          <w:sz w:val="22"/>
          <w:szCs w:val="22"/>
          <w:lang w:val="es-MX"/>
        </w:rPr>
        <w:t>L</w:t>
      </w:r>
      <w:r w:rsidR="0030547C" w:rsidRPr="000330B1">
        <w:rPr>
          <w:rFonts w:ascii="Arial" w:eastAsia="Arial" w:hAnsi="Arial" w:cs="Arial"/>
          <w:sz w:val="22"/>
          <w:szCs w:val="22"/>
          <w:lang w:val="es-MX"/>
        </w:rPr>
        <w:t>a Asamblea Legislativa de El Salvador aprobó la iniciativa convirtiéndola en ley que entró en vigencia el 7 de septiembre de 2021</w:t>
      </w:r>
      <w:r>
        <w:rPr>
          <w:rFonts w:ascii="Arial" w:eastAsia="Arial" w:hAnsi="Arial" w:cs="Arial"/>
          <w:sz w:val="22"/>
          <w:szCs w:val="22"/>
          <w:lang w:val="es-MX"/>
        </w:rPr>
        <w:t xml:space="preserve">, adicionalmente </w:t>
      </w:r>
      <w:r w:rsidR="0030547C" w:rsidRPr="000330B1">
        <w:rPr>
          <w:rFonts w:ascii="Arial" w:eastAsia="Arial" w:hAnsi="Arial" w:cs="Arial"/>
          <w:sz w:val="22"/>
          <w:szCs w:val="22"/>
          <w:lang w:val="es-MX"/>
        </w:rPr>
        <w:t>se creó un marco legal llamado Ley Bitcoin, cuya estructura consta de diez artículos, los cuales, según él mismo, afirma otorgar todas las facultades necesarias, de tal forma que se reconozca y se propicien los medios para garantizar la aceptación de Bitcoin como moneda de curso legal, así también, afirma estar estructurado para garantizar cero riesgos para quienes no desean asumirlos, por medio de la convertibilidad de la criptomoneda al valor en dólares en el momento de la transacción, e incluso, se expuso el asocio con empresas dedicadas a los pagos electrónicos, y el desarrollo de una aplicación móvil propia que facilitará las transacciones.</w:t>
      </w:r>
    </w:p>
    <w:p w14:paraId="544E57AF" w14:textId="77777777" w:rsidR="0030547C" w:rsidRPr="000330B1" w:rsidRDefault="0030547C" w:rsidP="00067F28">
      <w:pPr>
        <w:spacing w:line="360" w:lineRule="auto"/>
        <w:jc w:val="both"/>
        <w:rPr>
          <w:rFonts w:ascii="Arial" w:eastAsia="Arial" w:hAnsi="Arial" w:cs="Arial"/>
          <w:sz w:val="22"/>
          <w:szCs w:val="22"/>
          <w:lang w:val="es-MX"/>
        </w:rPr>
      </w:pPr>
    </w:p>
    <w:p w14:paraId="5C86BF7F" w14:textId="6ECAEDDF" w:rsidR="0030547C" w:rsidRDefault="0030547C" w:rsidP="00067F28">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El Salvador sería el primer país a nivel mundial que haría de </w:t>
      </w:r>
      <w:r w:rsidR="00347AEB">
        <w:rPr>
          <w:rFonts w:ascii="Arial" w:eastAsia="Arial" w:hAnsi="Arial" w:cs="Arial"/>
          <w:sz w:val="22"/>
          <w:szCs w:val="22"/>
          <w:lang w:val="es-MX"/>
        </w:rPr>
        <w:t>B</w:t>
      </w:r>
      <w:r w:rsidRPr="000330B1">
        <w:rPr>
          <w:rFonts w:ascii="Arial" w:eastAsia="Arial" w:hAnsi="Arial" w:cs="Arial"/>
          <w:sz w:val="22"/>
          <w:szCs w:val="22"/>
          <w:lang w:val="es-MX"/>
        </w:rPr>
        <w:t>itcoin una moneda de curso legal,</w:t>
      </w:r>
      <w:r w:rsidR="00317D62" w:rsidRPr="000330B1">
        <w:rPr>
          <w:rFonts w:ascii="Arial" w:eastAsia="Arial" w:hAnsi="Arial" w:cs="Arial"/>
          <w:sz w:val="22"/>
          <w:szCs w:val="22"/>
          <w:lang w:val="es-MX"/>
        </w:rPr>
        <w:t xml:space="preserve"> países como China</w:t>
      </w:r>
      <w:r w:rsidR="0049289C" w:rsidRPr="000330B1">
        <w:rPr>
          <w:rFonts w:ascii="Arial" w:eastAsia="Arial" w:hAnsi="Arial" w:cs="Arial"/>
          <w:sz w:val="22"/>
          <w:szCs w:val="22"/>
          <w:lang w:val="es-MX"/>
        </w:rPr>
        <w:t xml:space="preserve"> </w:t>
      </w:r>
      <w:r w:rsidR="00317D62" w:rsidRPr="000330B1">
        <w:rPr>
          <w:rFonts w:ascii="Arial" w:eastAsia="Arial" w:hAnsi="Arial" w:cs="Arial"/>
          <w:sz w:val="22"/>
          <w:szCs w:val="22"/>
          <w:lang w:val="es-MX"/>
        </w:rPr>
        <w:t xml:space="preserve">ha declarado ilegales las transacciones con criptomonedas tales </w:t>
      </w:r>
      <w:r w:rsidR="0049289C" w:rsidRPr="000330B1">
        <w:rPr>
          <w:rFonts w:ascii="Arial" w:eastAsia="Arial" w:hAnsi="Arial" w:cs="Arial"/>
          <w:sz w:val="22"/>
          <w:szCs w:val="22"/>
          <w:lang w:val="es-MX"/>
        </w:rPr>
        <w:t xml:space="preserve">como </w:t>
      </w:r>
      <w:r w:rsidR="00347AEB">
        <w:rPr>
          <w:rFonts w:ascii="Arial" w:eastAsia="Arial" w:hAnsi="Arial" w:cs="Arial"/>
          <w:sz w:val="22"/>
          <w:szCs w:val="22"/>
          <w:lang w:val="es-MX"/>
        </w:rPr>
        <w:t>B</w:t>
      </w:r>
      <w:r w:rsidR="0049289C" w:rsidRPr="000330B1">
        <w:rPr>
          <w:rFonts w:ascii="Arial" w:eastAsia="Arial" w:hAnsi="Arial" w:cs="Arial"/>
          <w:sz w:val="22"/>
          <w:szCs w:val="22"/>
          <w:lang w:val="es-MX"/>
        </w:rPr>
        <w:t>itcoin</w:t>
      </w:r>
      <w:r w:rsidR="00542927" w:rsidRPr="000330B1">
        <w:rPr>
          <w:rFonts w:ascii="Arial" w:eastAsia="Arial" w:hAnsi="Arial" w:cs="Arial"/>
          <w:sz w:val="22"/>
          <w:szCs w:val="22"/>
          <w:lang w:val="es-MX"/>
        </w:rPr>
        <w:t xml:space="preserve"> debido a su volatilidad y consecuencias legales, mientras tanto </w:t>
      </w:r>
      <w:r w:rsidR="003B373F" w:rsidRPr="000330B1">
        <w:rPr>
          <w:rFonts w:ascii="Arial" w:eastAsia="Arial" w:hAnsi="Arial" w:cs="Arial"/>
          <w:sz w:val="22"/>
          <w:szCs w:val="22"/>
          <w:lang w:val="es-MX"/>
        </w:rPr>
        <w:t xml:space="preserve">en </w:t>
      </w:r>
      <w:r w:rsidR="00542927" w:rsidRPr="000330B1">
        <w:rPr>
          <w:rFonts w:ascii="Arial" w:eastAsia="Arial" w:hAnsi="Arial" w:cs="Arial"/>
          <w:sz w:val="22"/>
          <w:szCs w:val="22"/>
          <w:lang w:val="es-MX"/>
        </w:rPr>
        <w:t xml:space="preserve">El </w:t>
      </w:r>
      <w:r w:rsidR="003B373F" w:rsidRPr="000330B1">
        <w:rPr>
          <w:rFonts w:ascii="Arial" w:eastAsia="Arial" w:hAnsi="Arial" w:cs="Arial"/>
          <w:sz w:val="22"/>
          <w:szCs w:val="22"/>
          <w:lang w:val="es-MX"/>
        </w:rPr>
        <w:t>Salvador se</w:t>
      </w:r>
      <w:r w:rsidRPr="000330B1">
        <w:rPr>
          <w:rFonts w:ascii="Arial" w:eastAsia="Arial" w:hAnsi="Arial" w:cs="Arial"/>
          <w:sz w:val="22"/>
          <w:szCs w:val="22"/>
          <w:lang w:val="es-MX"/>
        </w:rPr>
        <w:t xml:space="preserve"> podrá</w:t>
      </w:r>
      <w:r w:rsidR="003B373F" w:rsidRPr="000330B1">
        <w:rPr>
          <w:rFonts w:ascii="Arial" w:eastAsia="Arial" w:hAnsi="Arial" w:cs="Arial"/>
          <w:sz w:val="22"/>
          <w:szCs w:val="22"/>
          <w:lang w:val="es-MX"/>
        </w:rPr>
        <w:t>n</w:t>
      </w:r>
      <w:r w:rsidRPr="000330B1">
        <w:rPr>
          <w:rFonts w:ascii="Arial" w:eastAsia="Arial" w:hAnsi="Arial" w:cs="Arial"/>
          <w:sz w:val="22"/>
          <w:szCs w:val="22"/>
          <w:lang w:val="es-MX"/>
        </w:rPr>
        <w:t xml:space="preserve"> adquirir productos, servicios y hacer diferentes transacciones como lo señala la </w:t>
      </w:r>
      <w:r w:rsidR="00347AEB">
        <w:rPr>
          <w:rFonts w:ascii="Arial" w:eastAsia="Arial" w:hAnsi="Arial" w:cs="Arial"/>
          <w:sz w:val="22"/>
          <w:szCs w:val="22"/>
          <w:lang w:val="es-MX"/>
        </w:rPr>
        <w:t>L</w:t>
      </w:r>
      <w:r w:rsidRPr="000330B1">
        <w:rPr>
          <w:rFonts w:ascii="Arial" w:eastAsia="Arial" w:hAnsi="Arial" w:cs="Arial"/>
          <w:sz w:val="22"/>
          <w:szCs w:val="22"/>
          <w:lang w:val="es-MX"/>
        </w:rPr>
        <w:t xml:space="preserve">ey </w:t>
      </w:r>
      <w:r w:rsidR="00347AEB">
        <w:rPr>
          <w:rFonts w:ascii="Arial" w:eastAsia="Arial" w:hAnsi="Arial" w:cs="Arial"/>
          <w:sz w:val="22"/>
          <w:szCs w:val="22"/>
          <w:lang w:val="es-MX"/>
        </w:rPr>
        <w:t>B</w:t>
      </w:r>
      <w:r w:rsidRPr="000330B1">
        <w:rPr>
          <w:rFonts w:ascii="Arial" w:eastAsia="Arial" w:hAnsi="Arial" w:cs="Arial"/>
          <w:sz w:val="22"/>
          <w:szCs w:val="22"/>
          <w:lang w:val="es-MX"/>
        </w:rPr>
        <w:t>itcoin</w:t>
      </w:r>
      <w:r w:rsidR="00347AEB">
        <w:rPr>
          <w:rFonts w:ascii="Arial" w:eastAsia="Arial" w:hAnsi="Arial" w:cs="Arial"/>
          <w:sz w:val="22"/>
          <w:szCs w:val="22"/>
          <w:lang w:val="es-MX"/>
        </w:rPr>
        <w:t xml:space="preserve">, </w:t>
      </w:r>
      <w:r w:rsidRPr="000330B1">
        <w:rPr>
          <w:rFonts w:ascii="Arial" w:eastAsia="Arial" w:hAnsi="Arial" w:cs="Arial"/>
          <w:sz w:val="22"/>
          <w:szCs w:val="22"/>
          <w:lang w:val="es-MX"/>
        </w:rPr>
        <w:t xml:space="preserve">que entrará en vigor el 7 de septiembre de 2021. De acuerdo con el estudio de </w:t>
      </w:r>
      <w:sdt>
        <w:sdtPr>
          <w:rPr>
            <w:rFonts w:ascii="Arial" w:eastAsia="Arial" w:hAnsi="Arial" w:cs="Arial"/>
            <w:sz w:val="22"/>
            <w:szCs w:val="22"/>
            <w:lang w:val="es-MX"/>
          </w:rPr>
          <w:id w:val="-114522731"/>
          <w:citation/>
        </w:sdtPr>
        <w:sdtContent>
          <w:r w:rsidR="00FD17D4" w:rsidRPr="000330B1">
            <w:rPr>
              <w:rFonts w:ascii="Arial" w:eastAsia="Arial" w:hAnsi="Arial" w:cs="Arial"/>
              <w:sz w:val="22"/>
              <w:szCs w:val="22"/>
              <w:lang w:val="es-MX"/>
            </w:rPr>
            <w:fldChar w:fldCharType="begin"/>
          </w:r>
          <w:r w:rsidR="00AE2910" w:rsidRPr="000330B1">
            <w:rPr>
              <w:rFonts w:ascii="Arial" w:eastAsia="Arial" w:hAnsi="Arial" w:cs="Arial"/>
              <w:sz w:val="22"/>
              <w:szCs w:val="22"/>
              <w:lang w:val="es-MX"/>
            </w:rPr>
            <w:instrText xml:space="preserve">CITATION Ins21 \l 2058 </w:instrText>
          </w:r>
          <w:r w:rsidR="00FD17D4" w:rsidRPr="000330B1">
            <w:rPr>
              <w:rFonts w:ascii="Arial" w:eastAsia="Arial" w:hAnsi="Arial" w:cs="Arial"/>
              <w:sz w:val="22"/>
              <w:szCs w:val="22"/>
              <w:lang w:val="es-MX"/>
            </w:rPr>
            <w:fldChar w:fldCharType="separate"/>
          </w:r>
          <w:r w:rsidR="00816418" w:rsidRPr="000330B1">
            <w:rPr>
              <w:rFonts w:ascii="Arial" w:eastAsia="Arial" w:hAnsi="Arial" w:cs="Arial"/>
              <w:noProof/>
              <w:sz w:val="22"/>
              <w:szCs w:val="22"/>
              <w:lang w:val="es-MX"/>
            </w:rPr>
            <w:t>(Iudop I. U., 2021)</w:t>
          </w:r>
          <w:r w:rsidR="00FD17D4" w:rsidRPr="000330B1">
            <w:rPr>
              <w:rFonts w:ascii="Arial" w:eastAsia="Arial" w:hAnsi="Arial" w:cs="Arial"/>
              <w:sz w:val="22"/>
              <w:szCs w:val="22"/>
              <w:lang w:val="es-MX"/>
            </w:rPr>
            <w:fldChar w:fldCharType="end"/>
          </w:r>
        </w:sdtContent>
      </w:sdt>
      <w:r w:rsidR="003B373F" w:rsidRPr="000330B1">
        <w:rPr>
          <w:rFonts w:ascii="Arial" w:eastAsia="Arial" w:hAnsi="Arial" w:cs="Arial"/>
          <w:sz w:val="22"/>
          <w:szCs w:val="22"/>
          <w:lang w:val="es-MX"/>
        </w:rPr>
        <w:t>,</w:t>
      </w:r>
      <w:r w:rsidRPr="000330B1">
        <w:rPr>
          <w:rFonts w:ascii="Arial" w:eastAsia="Arial" w:hAnsi="Arial" w:cs="Arial"/>
          <w:sz w:val="22"/>
          <w:szCs w:val="22"/>
          <w:lang w:val="es-MX"/>
        </w:rPr>
        <w:t xml:space="preserve"> existen diferentes opiniones en la población de las cuales podemos destacar que el 55.5% de las personas encuestadas no tienen confianza en el Bitcoin, un 43.5% no sabe cómo se van a adquirir los </w:t>
      </w:r>
      <w:r w:rsidR="00347AEB">
        <w:rPr>
          <w:rFonts w:ascii="Arial" w:eastAsia="Arial" w:hAnsi="Arial" w:cs="Arial"/>
          <w:sz w:val="22"/>
          <w:szCs w:val="22"/>
          <w:lang w:val="es-MX"/>
        </w:rPr>
        <w:t>B</w:t>
      </w:r>
      <w:r w:rsidRPr="000330B1">
        <w:rPr>
          <w:rFonts w:ascii="Arial" w:eastAsia="Arial" w:hAnsi="Arial" w:cs="Arial"/>
          <w:sz w:val="22"/>
          <w:szCs w:val="22"/>
          <w:lang w:val="es-MX"/>
        </w:rPr>
        <w:t xml:space="preserve">itcoins, un 66.7% consideran que los diputados deben derogar la Ley Bitcoin. </w:t>
      </w:r>
    </w:p>
    <w:p w14:paraId="74240FD0" w14:textId="77777777" w:rsidR="00CC3AD6" w:rsidRDefault="00CC3AD6" w:rsidP="00067F28">
      <w:pPr>
        <w:spacing w:line="360" w:lineRule="auto"/>
        <w:jc w:val="both"/>
        <w:rPr>
          <w:rFonts w:ascii="Arial" w:eastAsia="Arial" w:hAnsi="Arial" w:cs="Arial"/>
          <w:sz w:val="22"/>
          <w:szCs w:val="22"/>
          <w:lang w:val="es-MX"/>
        </w:rPr>
      </w:pPr>
    </w:p>
    <w:p w14:paraId="4AA243AC" w14:textId="2CF0E9D3" w:rsidR="00347AEB" w:rsidRPr="000330B1" w:rsidRDefault="00CC3AD6" w:rsidP="00067F28">
      <w:pPr>
        <w:spacing w:line="360" w:lineRule="auto"/>
        <w:jc w:val="both"/>
        <w:rPr>
          <w:rFonts w:ascii="Arial" w:eastAsia="Arial" w:hAnsi="Arial" w:cs="Arial"/>
          <w:sz w:val="22"/>
          <w:szCs w:val="22"/>
          <w:lang w:val="es-MX"/>
        </w:rPr>
      </w:pPr>
      <w:r>
        <w:rPr>
          <w:rFonts w:ascii="Arial" w:eastAsia="Arial" w:hAnsi="Arial" w:cs="Arial"/>
          <w:sz w:val="22"/>
          <w:szCs w:val="22"/>
          <w:lang w:val="es-MX"/>
        </w:rPr>
        <w:t xml:space="preserve">La aprobación de esta ley también afecta a otros </w:t>
      </w:r>
      <w:r w:rsidR="0042697A">
        <w:rPr>
          <w:rFonts w:ascii="Arial" w:eastAsia="Arial" w:hAnsi="Arial" w:cs="Arial"/>
          <w:sz w:val="22"/>
          <w:szCs w:val="22"/>
          <w:lang w:val="es-MX"/>
        </w:rPr>
        <w:t xml:space="preserve">agentes económicos del país específicamente los emprendimientos como unidad de análisis de este estudio, </w:t>
      </w:r>
      <w:r w:rsidR="00EB4327">
        <w:rPr>
          <w:rFonts w:ascii="Arial" w:eastAsia="Arial" w:hAnsi="Arial" w:cs="Arial"/>
          <w:sz w:val="22"/>
          <w:szCs w:val="22"/>
          <w:lang w:val="es-MX"/>
        </w:rPr>
        <w:t xml:space="preserve">por la adopción de nuevas </w:t>
      </w:r>
      <w:r w:rsidR="00EB4327">
        <w:rPr>
          <w:rFonts w:ascii="Arial" w:eastAsia="Arial" w:hAnsi="Arial" w:cs="Arial"/>
          <w:sz w:val="22"/>
          <w:szCs w:val="22"/>
          <w:lang w:val="es-MX"/>
        </w:rPr>
        <w:lastRenderedPageBreak/>
        <w:t xml:space="preserve">tecnologías que permitan aceptar Bitcoin como método de pago, así </w:t>
      </w:r>
      <w:r>
        <w:rPr>
          <w:rFonts w:ascii="Arial" w:eastAsia="Arial" w:hAnsi="Arial" w:cs="Arial"/>
          <w:sz w:val="22"/>
          <w:szCs w:val="22"/>
          <w:lang w:val="es-MX"/>
        </w:rPr>
        <w:t>también</w:t>
      </w:r>
      <w:r w:rsidR="00EB4327">
        <w:rPr>
          <w:rFonts w:ascii="Arial" w:eastAsia="Arial" w:hAnsi="Arial" w:cs="Arial"/>
          <w:sz w:val="22"/>
          <w:szCs w:val="22"/>
          <w:lang w:val="es-MX"/>
        </w:rPr>
        <w:t xml:space="preserve"> </w:t>
      </w:r>
      <w:r>
        <w:rPr>
          <w:rFonts w:ascii="Arial" w:eastAsia="Arial" w:hAnsi="Arial" w:cs="Arial"/>
          <w:sz w:val="22"/>
          <w:szCs w:val="22"/>
          <w:lang w:val="es-MX"/>
        </w:rPr>
        <w:t>por la volatibilidad de la moneda que es popular por ser un activo de inversión más no una moneda para realizar transacciones debido a las fluctuaciones en su precio.</w:t>
      </w:r>
      <w:r w:rsidR="00F75C26">
        <w:rPr>
          <w:rFonts w:ascii="Arial" w:eastAsia="Arial" w:hAnsi="Arial" w:cs="Arial"/>
          <w:sz w:val="22"/>
          <w:szCs w:val="22"/>
          <w:lang w:val="es-MX"/>
        </w:rPr>
        <w:t xml:space="preserve"> Limitaciones acerca del conocimiento de la criptomoneda y los riesgos que implican aceptar Bitcoin en su negocio.</w:t>
      </w:r>
    </w:p>
    <w:p w14:paraId="2054C982" w14:textId="517FA380" w:rsidR="0030547C" w:rsidRPr="00F260C6" w:rsidRDefault="0030547C" w:rsidP="00067F28">
      <w:pPr>
        <w:spacing w:line="360" w:lineRule="auto"/>
        <w:jc w:val="both"/>
        <w:rPr>
          <w:rFonts w:ascii="Arial" w:eastAsia="Arial" w:hAnsi="Arial" w:cs="Arial"/>
          <w:sz w:val="22"/>
          <w:szCs w:val="22"/>
          <w:lang w:val="es-SV"/>
        </w:rPr>
      </w:pPr>
    </w:p>
    <w:p w14:paraId="28B05824" w14:textId="74615DD2" w:rsidR="000330B1" w:rsidRDefault="000330B1" w:rsidP="00067F28">
      <w:pPr>
        <w:spacing w:line="360" w:lineRule="auto"/>
        <w:jc w:val="both"/>
        <w:rPr>
          <w:rFonts w:ascii="Arial" w:eastAsia="Arial" w:hAnsi="Arial" w:cs="Arial"/>
          <w:sz w:val="22"/>
          <w:szCs w:val="22"/>
          <w:lang w:val="es-SV"/>
        </w:rPr>
      </w:pPr>
    </w:p>
    <w:p w14:paraId="5659301B" w14:textId="77777777" w:rsidR="00EB4327" w:rsidRPr="00F260C6" w:rsidRDefault="00EB4327" w:rsidP="00067F28">
      <w:pPr>
        <w:spacing w:line="360" w:lineRule="auto"/>
        <w:jc w:val="both"/>
        <w:rPr>
          <w:rFonts w:ascii="Arial" w:eastAsia="Arial" w:hAnsi="Arial" w:cs="Arial"/>
          <w:sz w:val="22"/>
          <w:szCs w:val="22"/>
          <w:lang w:val="es-SV"/>
        </w:rPr>
      </w:pPr>
    </w:p>
    <w:p w14:paraId="75753566" w14:textId="77777777" w:rsidR="002E3981" w:rsidRDefault="00AF3322" w:rsidP="00067F28">
      <w:pPr>
        <w:pStyle w:val="Ttulo3"/>
        <w:spacing w:line="360" w:lineRule="auto"/>
        <w:jc w:val="both"/>
        <w:rPr>
          <w:rFonts w:cs="Arial"/>
          <w:szCs w:val="22"/>
          <w:lang w:val="es-ES_tradnl"/>
        </w:rPr>
      </w:pPr>
      <w:bookmarkStart w:id="26" w:name="_Toc93874070"/>
      <w:r w:rsidRPr="002E3981">
        <w:rPr>
          <w:rFonts w:eastAsia="Arial" w:cs="Arial"/>
          <w:szCs w:val="22"/>
          <w:lang w:val="es-MX"/>
        </w:rPr>
        <w:t>3.2 Preguntas de investigación</w:t>
      </w:r>
      <w:bookmarkEnd w:id="26"/>
      <w:r w:rsidRPr="002E3981">
        <w:rPr>
          <w:rFonts w:eastAsia="Arial" w:cs="Arial"/>
          <w:szCs w:val="22"/>
          <w:lang w:val="es-MX"/>
        </w:rPr>
        <w:t xml:space="preserve"> </w:t>
      </w:r>
      <w:r w:rsidR="002E3981">
        <w:rPr>
          <w:rFonts w:cs="Arial"/>
          <w:szCs w:val="22"/>
          <w:lang w:val="es-ES_tradnl"/>
        </w:rPr>
        <w:t xml:space="preserve"> </w:t>
      </w:r>
    </w:p>
    <w:p w14:paraId="04CBBB4D" w14:textId="72947DF3" w:rsidR="002E3981" w:rsidRDefault="002E3981" w:rsidP="00067F28">
      <w:pPr>
        <w:pStyle w:val="Ttulo3"/>
        <w:spacing w:line="360" w:lineRule="auto"/>
        <w:jc w:val="both"/>
        <w:rPr>
          <w:rFonts w:eastAsia="Arial" w:cs="Arial"/>
          <w:szCs w:val="22"/>
          <w:lang w:val="es-MX"/>
        </w:rPr>
      </w:pPr>
      <w:r w:rsidRPr="000B1191">
        <w:rPr>
          <w:rFonts w:cs="Arial"/>
          <w:szCs w:val="22"/>
          <w:lang w:val="es-ES_tradnl"/>
        </w:rPr>
        <w:br/>
      </w:r>
      <w:bookmarkStart w:id="27" w:name="_Toc93874071"/>
      <w:r w:rsidR="003E0F46">
        <w:rPr>
          <w:i w:val="0"/>
          <w:iCs/>
        </w:rPr>
        <w:t xml:space="preserve">3.2.1 </w:t>
      </w:r>
      <w:r w:rsidRPr="002E3981">
        <w:rPr>
          <w:i w:val="0"/>
          <w:iCs/>
        </w:rPr>
        <w:t>Preguntas generales</w:t>
      </w:r>
      <w:bookmarkEnd w:id="27"/>
      <w:r>
        <w:rPr>
          <w:rFonts w:eastAsia="Arial" w:cs="Arial"/>
          <w:szCs w:val="22"/>
          <w:lang w:val="es-MX"/>
        </w:rPr>
        <w:t xml:space="preserve"> </w:t>
      </w:r>
    </w:p>
    <w:p w14:paraId="45B0D281" w14:textId="77777777" w:rsidR="008024F7" w:rsidRPr="008024F7" w:rsidRDefault="008024F7" w:rsidP="008024F7">
      <w:pPr>
        <w:rPr>
          <w:rFonts w:eastAsia="Arial"/>
          <w:lang w:val="es-MX"/>
        </w:rPr>
      </w:pPr>
    </w:p>
    <w:p w14:paraId="16DD208A" w14:textId="77777777" w:rsidR="002E3981" w:rsidRPr="002E3981" w:rsidRDefault="002E3981" w:rsidP="00067F28">
      <w:pPr>
        <w:pStyle w:val="Prrafodelista"/>
        <w:numPr>
          <w:ilvl w:val="0"/>
          <w:numId w:val="7"/>
        </w:numPr>
        <w:tabs>
          <w:tab w:val="left" w:pos="1957"/>
        </w:tabs>
        <w:spacing w:line="360" w:lineRule="auto"/>
        <w:jc w:val="both"/>
        <w:rPr>
          <w:rFonts w:ascii="Arial" w:hAnsi="Arial" w:cs="Arial"/>
          <w:sz w:val="22"/>
          <w:szCs w:val="22"/>
          <w:lang w:val="es-ES_tradnl"/>
        </w:rPr>
      </w:pPr>
      <w:r w:rsidRPr="002E3981">
        <w:rPr>
          <w:rFonts w:ascii="Arial" w:hAnsi="Arial" w:cs="Arial"/>
          <w:sz w:val="22"/>
          <w:szCs w:val="22"/>
          <w:lang w:val="es-ES_tradnl"/>
        </w:rPr>
        <w:t>¿Cuáles son las implicaciones tecnológicas y comerciales de los emprendedores de los departamentos de San Salvador y la Libertad en El Salvador al adoptar Bitcoin como método de pago en sus negocios?</w:t>
      </w:r>
    </w:p>
    <w:p w14:paraId="3C35FE03" w14:textId="77777777" w:rsidR="002E3981" w:rsidRPr="000B1191" w:rsidRDefault="002E3981" w:rsidP="00067F28">
      <w:pPr>
        <w:tabs>
          <w:tab w:val="left" w:pos="1957"/>
        </w:tabs>
        <w:spacing w:line="360" w:lineRule="auto"/>
        <w:jc w:val="both"/>
        <w:rPr>
          <w:rFonts w:ascii="Arial" w:hAnsi="Arial" w:cs="Arial"/>
          <w:sz w:val="22"/>
          <w:szCs w:val="22"/>
          <w:lang w:val="es-ES_tradnl"/>
        </w:rPr>
      </w:pPr>
    </w:p>
    <w:p w14:paraId="7E5E958C" w14:textId="77777777" w:rsidR="002E3981" w:rsidRPr="002E3981" w:rsidRDefault="002E3981" w:rsidP="00067F28">
      <w:pPr>
        <w:pStyle w:val="Prrafodelista"/>
        <w:numPr>
          <w:ilvl w:val="0"/>
          <w:numId w:val="7"/>
        </w:numPr>
        <w:tabs>
          <w:tab w:val="left" w:pos="1957"/>
        </w:tabs>
        <w:spacing w:line="360" w:lineRule="auto"/>
        <w:jc w:val="both"/>
        <w:rPr>
          <w:rFonts w:ascii="Arial" w:hAnsi="Arial" w:cs="Arial"/>
          <w:sz w:val="22"/>
          <w:szCs w:val="22"/>
          <w:lang w:val="es-ES_tradnl"/>
        </w:rPr>
      </w:pPr>
      <w:r w:rsidRPr="002E3981">
        <w:rPr>
          <w:rFonts w:ascii="Arial" w:hAnsi="Arial" w:cs="Arial"/>
          <w:sz w:val="22"/>
          <w:szCs w:val="22"/>
          <w:lang w:val="es-ES_tradnl"/>
        </w:rPr>
        <w:t>¿Cuáles son las razones que motivaron a los emprendedores de los departamentos de San Salvador y la Libertad a adoptar Bitcoin como método para recibir pagos?</w:t>
      </w:r>
    </w:p>
    <w:p w14:paraId="0D9C219C" w14:textId="77777777" w:rsidR="002E3981" w:rsidRPr="000B1191" w:rsidRDefault="002E3981" w:rsidP="00067F28">
      <w:pPr>
        <w:tabs>
          <w:tab w:val="left" w:pos="1957"/>
        </w:tabs>
        <w:spacing w:line="360" w:lineRule="auto"/>
        <w:jc w:val="both"/>
        <w:rPr>
          <w:rFonts w:ascii="Arial" w:hAnsi="Arial" w:cs="Arial"/>
          <w:sz w:val="22"/>
          <w:szCs w:val="22"/>
          <w:lang w:val="es-ES_tradnl"/>
        </w:rPr>
      </w:pPr>
    </w:p>
    <w:p w14:paraId="39C219FD" w14:textId="77777777" w:rsidR="002E3981" w:rsidRPr="000B1191" w:rsidRDefault="002E3981" w:rsidP="00067F28">
      <w:pPr>
        <w:spacing w:line="360" w:lineRule="auto"/>
        <w:jc w:val="both"/>
        <w:rPr>
          <w:rFonts w:ascii="Arial" w:hAnsi="Arial" w:cs="Arial"/>
          <w:sz w:val="22"/>
          <w:szCs w:val="22"/>
          <w:lang w:val="es-ES_tradnl"/>
        </w:rPr>
      </w:pPr>
    </w:p>
    <w:p w14:paraId="666BE137" w14:textId="0A9B9A23" w:rsidR="002E3981" w:rsidRPr="002E3981" w:rsidRDefault="003E0F46" w:rsidP="00067F28">
      <w:pPr>
        <w:spacing w:line="360" w:lineRule="auto"/>
        <w:jc w:val="both"/>
        <w:rPr>
          <w:rFonts w:ascii="Arial" w:hAnsi="Arial" w:cs="Arial"/>
          <w:b/>
          <w:bCs/>
          <w:sz w:val="22"/>
          <w:szCs w:val="22"/>
          <w:lang w:val="es-ES_tradnl"/>
        </w:rPr>
      </w:pPr>
      <w:r>
        <w:rPr>
          <w:rFonts w:ascii="Arial" w:hAnsi="Arial" w:cs="Arial"/>
          <w:b/>
          <w:bCs/>
          <w:sz w:val="22"/>
          <w:szCs w:val="22"/>
          <w:lang w:val="es-ES_tradnl"/>
        </w:rPr>
        <w:t xml:space="preserve">3.2.2 </w:t>
      </w:r>
      <w:r w:rsidR="002E3981" w:rsidRPr="002E3981">
        <w:rPr>
          <w:rFonts w:ascii="Arial" w:hAnsi="Arial" w:cs="Arial"/>
          <w:b/>
          <w:bCs/>
          <w:sz w:val="22"/>
          <w:szCs w:val="22"/>
          <w:lang w:val="es-ES_tradnl"/>
        </w:rPr>
        <w:t>Preguntas específicas</w:t>
      </w:r>
    </w:p>
    <w:p w14:paraId="53ABE0CF" w14:textId="77777777" w:rsidR="002E3981" w:rsidRPr="000B1191" w:rsidRDefault="002E3981" w:rsidP="00067F28">
      <w:pPr>
        <w:spacing w:line="360" w:lineRule="auto"/>
        <w:jc w:val="both"/>
        <w:rPr>
          <w:rFonts w:ascii="Arial" w:hAnsi="Arial" w:cs="Arial"/>
          <w:sz w:val="22"/>
          <w:szCs w:val="22"/>
          <w:lang w:val="es-ES_tradnl"/>
        </w:rPr>
      </w:pPr>
    </w:p>
    <w:p w14:paraId="03DC3946" w14:textId="77777777" w:rsidR="002E3981" w:rsidRPr="002E3981" w:rsidRDefault="002E3981" w:rsidP="00067F28">
      <w:pPr>
        <w:pStyle w:val="Prrafodelista"/>
        <w:numPr>
          <w:ilvl w:val="0"/>
          <w:numId w:val="36"/>
        </w:numPr>
        <w:spacing w:line="360" w:lineRule="auto"/>
        <w:jc w:val="both"/>
        <w:rPr>
          <w:rFonts w:ascii="Arial" w:hAnsi="Arial" w:cs="Arial"/>
          <w:sz w:val="22"/>
          <w:szCs w:val="22"/>
          <w:lang w:val="es-ES_tradnl"/>
        </w:rPr>
      </w:pPr>
      <w:r w:rsidRPr="002E3981">
        <w:rPr>
          <w:rFonts w:ascii="Arial" w:hAnsi="Arial" w:cs="Arial"/>
          <w:sz w:val="22"/>
          <w:szCs w:val="22"/>
          <w:lang w:val="es-ES_tradnl"/>
        </w:rPr>
        <w:t>¿Cuáles son los motivos que impulsan a los salvadoreños a NO adoptar Bitcoin en sus negocios?</w:t>
      </w:r>
    </w:p>
    <w:p w14:paraId="328DDE44" w14:textId="77777777" w:rsidR="002E3981" w:rsidRPr="000B1191" w:rsidRDefault="002E3981" w:rsidP="00067F28">
      <w:pPr>
        <w:spacing w:line="360" w:lineRule="auto"/>
        <w:jc w:val="both"/>
        <w:rPr>
          <w:rFonts w:ascii="Arial" w:hAnsi="Arial" w:cs="Arial"/>
          <w:sz w:val="22"/>
          <w:szCs w:val="22"/>
          <w:lang w:val="es-ES_tradnl"/>
        </w:rPr>
      </w:pPr>
    </w:p>
    <w:p w14:paraId="07949426" w14:textId="77777777" w:rsidR="002E3981" w:rsidRPr="002E3981" w:rsidRDefault="002E3981" w:rsidP="00067F28">
      <w:pPr>
        <w:pStyle w:val="Prrafodelista"/>
        <w:numPr>
          <w:ilvl w:val="0"/>
          <w:numId w:val="36"/>
        </w:numPr>
        <w:spacing w:line="360" w:lineRule="auto"/>
        <w:jc w:val="both"/>
        <w:rPr>
          <w:rFonts w:ascii="Arial" w:hAnsi="Arial" w:cs="Arial"/>
          <w:sz w:val="22"/>
          <w:szCs w:val="22"/>
          <w:lang w:val="es-ES_tradnl"/>
        </w:rPr>
      </w:pPr>
      <w:r w:rsidRPr="002E3981">
        <w:rPr>
          <w:rFonts w:ascii="Arial" w:hAnsi="Arial" w:cs="Arial"/>
          <w:sz w:val="22"/>
          <w:szCs w:val="22"/>
          <w:lang w:val="es-ES_tradnl"/>
        </w:rPr>
        <w:t>¿Cuáles son las principales limitantes de los emprendedores de El Salvador para adoptar Bitcoin en sus negocios?</w:t>
      </w:r>
    </w:p>
    <w:p w14:paraId="6A04272E" w14:textId="77777777" w:rsidR="002E3981" w:rsidRPr="000B1191" w:rsidRDefault="002E3981" w:rsidP="00067F28">
      <w:pPr>
        <w:spacing w:line="360" w:lineRule="auto"/>
        <w:jc w:val="both"/>
        <w:rPr>
          <w:rFonts w:ascii="Arial" w:hAnsi="Arial" w:cs="Arial"/>
          <w:sz w:val="22"/>
          <w:szCs w:val="22"/>
          <w:lang w:val="es-ES_tradnl"/>
        </w:rPr>
      </w:pPr>
    </w:p>
    <w:p w14:paraId="3C600473" w14:textId="77777777" w:rsidR="002E3981" w:rsidRPr="002E3981" w:rsidRDefault="002E3981" w:rsidP="00067F28">
      <w:pPr>
        <w:pStyle w:val="Prrafodelista"/>
        <w:numPr>
          <w:ilvl w:val="0"/>
          <w:numId w:val="36"/>
        </w:numPr>
        <w:spacing w:line="360" w:lineRule="auto"/>
        <w:jc w:val="both"/>
        <w:rPr>
          <w:rFonts w:ascii="Arial" w:hAnsi="Arial" w:cs="Arial"/>
          <w:sz w:val="22"/>
          <w:szCs w:val="22"/>
          <w:lang w:val="es-ES_tradnl"/>
        </w:rPr>
      </w:pPr>
      <w:r w:rsidRPr="002E3981">
        <w:rPr>
          <w:rFonts w:ascii="Arial" w:hAnsi="Arial" w:cs="Arial"/>
          <w:sz w:val="22"/>
          <w:szCs w:val="22"/>
          <w:lang w:val="es-ES_tradnl"/>
        </w:rPr>
        <w:t xml:space="preserve">¿Conocer que riesgos trae consigo la implementación de Bitcoin en los negocios de los emprendedores? </w:t>
      </w:r>
    </w:p>
    <w:p w14:paraId="4A978977" w14:textId="77777777" w:rsidR="002E3981" w:rsidRPr="00F96A3B" w:rsidRDefault="002E3981" w:rsidP="00067F28">
      <w:pPr>
        <w:spacing w:line="360" w:lineRule="auto"/>
        <w:jc w:val="both"/>
        <w:rPr>
          <w:lang w:val="es-ES_tradnl"/>
        </w:rPr>
      </w:pPr>
    </w:p>
    <w:p w14:paraId="75227471" w14:textId="314715C6" w:rsidR="00AF3322" w:rsidRDefault="00AF3322" w:rsidP="00067F28">
      <w:pPr>
        <w:spacing w:line="360" w:lineRule="auto"/>
        <w:jc w:val="both"/>
        <w:rPr>
          <w:rFonts w:ascii="Arial" w:hAnsi="Arial" w:cs="Arial"/>
          <w:sz w:val="22"/>
          <w:szCs w:val="22"/>
          <w:lang w:val="es-ES_tradnl"/>
        </w:rPr>
      </w:pPr>
    </w:p>
    <w:p w14:paraId="0F1B29C5" w14:textId="201E2011" w:rsidR="00F75C26" w:rsidRDefault="00F75C26" w:rsidP="00067F28">
      <w:pPr>
        <w:spacing w:line="360" w:lineRule="auto"/>
        <w:jc w:val="both"/>
        <w:rPr>
          <w:rFonts w:ascii="Arial" w:hAnsi="Arial" w:cs="Arial"/>
          <w:sz w:val="22"/>
          <w:szCs w:val="22"/>
          <w:lang w:val="es-ES_tradnl"/>
        </w:rPr>
      </w:pPr>
    </w:p>
    <w:p w14:paraId="3EC0FA2D" w14:textId="78D7F9A3" w:rsidR="00F75C26" w:rsidRDefault="00F75C26" w:rsidP="00067F28">
      <w:pPr>
        <w:spacing w:line="360" w:lineRule="auto"/>
        <w:jc w:val="both"/>
        <w:rPr>
          <w:rFonts w:ascii="Arial" w:hAnsi="Arial" w:cs="Arial"/>
          <w:sz w:val="22"/>
          <w:szCs w:val="22"/>
          <w:lang w:val="es-ES_tradnl"/>
        </w:rPr>
      </w:pPr>
    </w:p>
    <w:p w14:paraId="1090E7AA" w14:textId="513A97C6" w:rsidR="00F75C26" w:rsidRDefault="00F75C26" w:rsidP="00067F28">
      <w:pPr>
        <w:spacing w:line="360" w:lineRule="auto"/>
        <w:jc w:val="both"/>
        <w:rPr>
          <w:rFonts w:ascii="Arial" w:hAnsi="Arial" w:cs="Arial"/>
          <w:sz w:val="22"/>
          <w:szCs w:val="22"/>
          <w:lang w:val="es-ES_tradnl"/>
        </w:rPr>
      </w:pPr>
    </w:p>
    <w:p w14:paraId="4FDD6929" w14:textId="48DC1E3B" w:rsidR="00F75C26" w:rsidRDefault="00F75C26" w:rsidP="00067F28">
      <w:pPr>
        <w:spacing w:line="360" w:lineRule="auto"/>
        <w:jc w:val="both"/>
        <w:rPr>
          <w:rFonts w:ascii="Arial" w:hAnsi="Arial" w:cs="Arial"/>
          <w:sz w:val="22"/>
          <w:szCs w:val="22"/>
          <w:lang w:val="es-ES_tradnl"/>
        </w:rPr>
      </w:pPr>
    </w:p>
    <w:p w14:paraId="3F80ABBA" w14:textId="04F26754" w:rsidR="00F75C26" w:rsidRDefault="00F75C26" w:rsidP="00067F28">
      <w:pPr>
        <w:spacing w:line="360" w:lineRule="auto"/>
        <w:jc w:val="both"/>
        <w:rPr>
          <w:rFonts w:ascii="Arial" w:hAnsi="Arial" w:cs="Arial"/>
          <w:sz w:val="22"/>
          <w:szCs w:val="22"/>
          <w:lang w:val="es-ES_tradnl"/>
        </w:rPr>
      </w:pPr>
    </w:p>
    <w:p w14:paraId="6272A4A8" w14:textId="262EE85C" w:rsidR="00F75C26" w:rsidRDefault="00F75C26" w:rsidP="00067F28">
      <w:pPr>
        <w:spacing w:line="360" w:lineRule="auto"/>
        <w:jc w:val="both"/>
        <w:rPr>
          <w:rFonts w:ascii="Arial" w:hAnsi="Arial" w:cs="Arial"/>
          <w:sz w:val="22"/>
          <w:szCs w:val="22"/>
          <w:lang w:val="es-ES_tradnl"/>
        </w:rPr>
      </w:pPr>
    </w:p>
    <w:p w14:paraId="7094DD9F" w14:textId="14DA2702" w:rsidR="00F75C26" w:rsidRDefault="00F75C26" w:rsidP="00067F28">
      <w:pPr>
        <w:spacing w:line="360" w:lineRule="auto"/>
        <w:jc w:val="both"/>
        <w:rPr>
          <w:rFonts w:ascii="Arial" w:hAnsi="Arial" w:cs="Arial"/>
          <w:sz w:val="22"/>
          <w:szCs w:val="22"/>
          <w:lang w:val="es-ES_tradnl"/>
        </w:rPr>
      </w:pPr>
    </w:p>
    <w:p w14:paraId="1017383E" w14:textId="0A1C36E7" w:rsidR="00F75C26" w:rsidRDefault="00F75C26" w:rsidP="00067F28">
      <w:pPr>
        <w:spacing w:line="360" w:lineRule="auto"/>
        <w:jc w:val="both"/>
        <w:rPr>
          <w:rFonts w:ascii="Arial" w:hAnsi="Arial" w:cs="Arial"/>
          <w:sz w:val="22"/>
          <w:szCs w:val="22"/>
          <w:lang w:val="es-ES_tradnl"/>
        </w:rPr>
      </w:pPr>
    </w:p>
    <w:p w14:paraId="7772E25A" w14:textId="77777777" w:rsidR="00F75C26" w:rsidRPr="002E3981" w:rsidRDefault="00F75C26" w:rsidP="00067F28">
      <w:pPr>
        <w:spacing w:line="360" w:lineRule="auto"/>
        <w:jc w:val="both"/>
        <w:rPr>
          <w:rFonts w:ascii="Arial" w:hAnsi="Arial" w:cs="Arial"/>
          <w:sz w:val="22"/>
          <w:szCs w:val="22"/>
          <w:lang w:val="es-ES_tradnl"/>
        </w:rPr>
      </w:pPr>
    </w:p>
    <w:p w14:paraId="4C94C235" w14:textId="57EB2FE9" w:rsidR="0030547C" w:rsidRPr="000330B1" w:rsidRDefault="00CA3D89" w:rsidP="00067F28">
      <w:pPr>
        <w:pStyle w:val="Ttulo3"/>
        <w:spacing w:line="360" w:lineRule="auto"/>
        <w:jc w:val="both"/>
        <w:rPr>
          <w:rFonts w:cs="Arial"/>
          <w:szCs w:val="22"/>
        </w:rPr>
      </w:pPr>
      <w:bookmarkStart w:id="28" w:name="_Toc93874072"/>
      <w:r w:rsidRPr="000330B1">
        <w:rPr>
          <w:rFonts w:cs="Arial"/>
          <w:szCs w:val="22"/>
        </w:rPr>
        <w:t>3.</w:t>
      </w:r>
      <w:r w:rsidR="00AF3322" w:rsidRPr="000330B1">
        <w:rPr>
          <w:rFonts w:cs="Arial"/>
          <w:szCs w:val="22"/>
        </w:rPr>
        <w:t>3</w:t>
      </w:r>
      <w:r w:rsidRPr="000330B1">
        <w:rPr>
          <w:rFonts w:cs="Arial"/>
          <w:szCs w:val="22"/>
        </w:rPr>
        <w:t xml:space="preserve"> Objetivos</w:t>
      </w:r>
      <w:bookmarkEnd w:id="28"/>
      <w:r w:rsidRPr="000330B1">
        <w:rPr>
          <w:rFonts w:cs="Arial"/>
          <w:szCs w:val="22"/>
        </w:rPr>
        <w:t xml:space="preserve"> </w:t>
      </w:r>
    </w:p>
    <w:p w14:paraId="3B30AB19" w14:textId="77777777" w:rsidR="0030547C" w:rsidRPr="000330B1" w:rsidRDefault="0030547C" w:rsidP="00067F28">
      <w:pPr>
        <w:spacing w:line="360" w:lineRule="auto"/>
        <w:jc w:val="both"/>
        <w:rPr>
          <w:rFonts w:ascii="Arial" w:eastAsia="Arial" w:hAnsi="Arial" w:cs="Arial"/>
          <w:sz w:val="22"/>
          <w:szCs w:val="22"/>
        </w:rPr>
      </w:pPr>
    </w:p>
    <w:p w14:paraId="5520A2F1" w14:textId="4FE07FB5" w:rsidR="0030547C" w:rsidRPr="000330B1" w:rsidRDefault="0030547C" w:rsidP="00067F28">
      <w:pPr>
        <w:pStyle w:val="Ttulo2"/>
        <w:spacing w:line="360" w:lineRule="auto"/>
        <w:jc w:val="both"/>
        <w:rPr>
          <w:rFonts w:cs="Arial"/>
          <w:szCs w:val="22"/>
        </w:rPr>
      </w:pPr>
      <w:bookmarkStart w:id="29" w:name="_Toc93874073"/>
      <w:r w:rsidRPr="000330B1">
        <w:rPr>
          <w:rFonts w:cs="Arial"/>
          <w:szCs w:val="22"/>
        </w:rPr>
        <w:t>3.</w:t>
      </w:r>
      <w:r w:rsidR="00AF3322" w:rsidRPr="000330B1">
        <w:rPr>
          <w:rFonts w:cs="Arial"/>
          <w:szCs w:val="22"/>
        </w:rPr>
        <w:t>3</w:t>
      </w:r>
      <w:r w:rsidR="00CA3D89" w:rsidRPr="000330B1">
        <w:rPr>
          <w:rFonts w:cs="Arial"/>
          <w:szCs w:val="22"/>
        </w:rPr>
        <w:t>.1</w:t>
      </w:r>
      <w:r w:rsidRPr="000330B1">
        <w:rPr>
          <w:rFonts w:cs="Arial"/>
          <w:szCs w:val="22"/>
        </w:rPr>
        <w:t xml:space="preserve"> Objetivo general</w:t>
      </w:r>
      <w:bookmarkEnd w:id="29"/>
      <w:r w:rsidRPr="000330B1">
        <w:rPr>
          <w:rFonts w:cs="Arial"/>
          <w:szCs w:val="22"/>
        </w:rPr>
        <w:t xml:space="preserve"> </w:t>
      </w:r>
    </w:p>
    <w:p w14:paraId="6017E59E" w14:textId="77777777" w:rsidR="0030547C" w:rsidRPr="000330B1" w:rsidRDefault="0030547C" w:rsidP="00067F28">
      <w:pPr>
        <w:spacing w:line="360" w:lineRule="auto"/>
        <w:jc w:val="both"/>
        <w:rPr>
          <w:rFonts w:ascii="Arial" w:eastAsia="Arial" w:hAnsi="Arial" w:cs="Arial"/>
          <w:sz w:val="22"/>
          <w:szCs w:val="22"/>
        </w:rPr>
      </w:pPr>
    </w:p>
    <w:p w14:paraId="59FE76DE" w14:textId="3003C69D" w:rsidR="0030547C" w:rsidRPr="00907568" w:rsidRDefault="0030547C" w:rsidP="00067F28">
      <w:pPr>
        <w:pStyle w:val="Prrafodelista"/>
        <w:numPr>
          <w:ilvl w:val="0"/>
          <w:numId w:val="5"/>
        </w:num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Evaluar las implicaciones tecnológicas y comerciales que afectan a los emprendedores </w:t>
      </w:r>
      <w:r w:rsidR="008024F7" w:rsidRPr="000330B1">
        <w:rPr>
          <w:rFonts w:ascii="Arial" w:eastAsia="Arial" w:hAnsi="Arial" w:cs="Arial"/>
          <w:sz w:val="22"/>
          <w:szCs w:val="22"/>
          <w:lang w:val="es-MX"/>
        </w:rPr>
        <w:t>de</w:t>
      </w:r>
      <w:r w:rsidR="008024F7">
        <w:rPr>
          <w:rFonts w:ascii="Arial" w:eastAsia="Arial" w:hAnsi="Arial" w:cs="Arial"/>
          <w:sz w:val="22"/>
          <w:szCs w:val="22"/>
          <w:lang w:val="es-MX"/>
        </w:rPr>
        <w:t xml:space="preserve"> los departamentos de San Salvador y</w:t>
      </w:r>
      <w:r w:rsidR="008024F7" w:rsidRPr="000330B1">
        <w:rPr>
          <w:rFonts w:ascii="Arial" w:eastAsia="Arial" w:hAnsi="Arial" w:cs="Arial"/>
          <w:sz w:val="22"/>
          <w:szCs w:val="22"/>
          <w:lang w:val="es-MX"/>
        </w:rPr>
        <w:t xml:space="preserve"> La Libertad</w:t>
      </w:r>
      <w:r w:rsidRPr="000330B1">
        <w:rPr>
          <w:rFonts w:ascii="Arial" w:eastAsia="Arial" w:hAnsi="Arial" w:cs="Arial"/>
          <w:sz w:val="22"/>
          <w:szCs w:val="22"/>
          <w:lang w:val="es-MX"/>
        </w:rPr>
        <w:t xml:space="preserve">, derivadas de la implementación de la Ley Bitcoin en El </w:t>
      </w:r>
      <w:r w:rsidR="0065388A" w:rsidRPr="000330B1">
        <w:rPr>
          <w:rFonts w:ascii="Arial" w:eastAsia="Arial" w:hAnsi="Arial" w:cs="Arial"/>
          <w:sz w:val="22"/>
          <w:szCs w:val="22"/>
          <w:lang w:val="es-MX"/>
        </w:rPr>
        <w:t>Salvador, en</w:t>
      </w:r>
      <w:r w:rsidRPr="000330B1">
        <w:rPr>
          <w:rFonts w:ascii="Arial" w:eastAsia="Arial" w:hAnsi="Arial" w:cs="Arial"/>
          <w:sz w:val="22"/>
          <w:szCs w:val="22"/>
          <w:lang w:val="es-MX"/>
        </w:rPr>
        <w:t xml:space="preserve"> el último trimestre del año 2021.</w:t>
      </w:r>
    </w:p>
    <w:p w14:paraId="6FDFBFD0" w14:textId="75CE7A75" w:rsidR="002E3981" w:rsidRDefault="002E3981" w:rsidP="00067F28">
      <w:pPr>
        <w:spacing w:line="360" w:lineRule="auto"/>
        <w:jc w:val="both"/>
        <w:rPr>
          <w:rFonts w:ascii="Arial" w:eastAsia="Arial" w:hAnsi="Arial" w:cs="Arial"/>
          <w:sz w:val="22"/>
          <w:szCs w:val="22"/>
          <w:lang w:val="es-MX"/>
        </w:rPr>
      </w:pPr>
    </w:p>
    <w:p w14:paraId="0D3CC9ED" w14:textId="77777777" w:rsidR="002E3981" w:rsidRPr="000330B1" w:rsidRDefault="002E3981" w:rsidP="00067F28">
      <w:pPr>
        <w:spacing w:line="360" w:lineRule="auto"/>
        <w:jc w:val="both"/>
        <w:rPr>
          <w:rFonts w:ascii="Arial" w:eastAsia="Arial" w:hAnsi="Arial" w:cs="Arial"/>
          <w:sz w:val="22"/>
          <w:szCs w:val="22"/>
          <w:lang w:val="es-MX"/>
        </w:rPr>
      </w:pPr>
    </w:p>
    <w:p w14:paraId="1223094E" w14:textId="20AA8F67" w:rsidR="0030547C" w:rsidRPr="000330B1" w:rsidRDefault="0030547C" w:rsidP="00067F28">
      <w:pPr>
        <w:pStyle w:val="Ttulo2"/>
        <w:spacing w:line="360" w:lineRule="auto"/>
        <w:jc w:val="both"/>
        <w:rPr>
          <w:rFonts w:eastAsia="Arial" w:cs="Arial"/>
          <w:szCs w:val="22"/>
          <w:lang w:val="es-MX"/>
        </w:rPr>
      </w:pPr>
      <w:bookmarkStart w:id="30" w:name="_Toc93874074"/>
      <w:r w:rsidRPr="000330B1">
        <w:rPr>
          <w:rFonts w:eastAsia="Arial" w:cs="Arial"/>
          <w:szCs w:val="22"/>
          <w:lang w:val="es-MX"/>
        </w:rPr>
        <w:t>3.</w:t>
      </w:r>
      <w:r w:rsidR="00AF3322" w:rsidRPr="000330B1">
        <w:rPr>
          <w:rFonts w:eastAsia="Arial" w:cs="Arial"/>
          <w:szCs w:val="22"/>
          <w:lang w:val="es-MX"/>
        </w:rPr>
        <w:t>3</w:t>
      </w:r>
      <w:r w:rsidR="00CA3D89" w:rsidRPr="000330B1">
        <w:rPr>
          <w:rFonts w:eastAsia="Arial" w:cs="Arial"/>
          <w:szCs w:val="22"/>
          <w:lang w:val="es-MX"/>
        </w:rPr>
        <w:t>.2</w:t>
      </w:r>
      <w:r w:rsidRPr="000330B1">
        <w:rPr>
          <w:rFonts w:eastAsia="Arial" w:cs="Arial"/>
          <w:szCs w:val="22"/>
          <w:lang w:val="es-MX"/>
        </w:rPr>
        <w:t xml:space="preserve"> Objetivo general de la investigación</w:t>
      </w:r>
      <w:bookmarkEnd w:id="30"/>
    </w:p>
    <w:p w14:paraId="6528A2F7" w14:textId="77777777" w:rsidR="0030547C" w:rsidRPr="000330B1" w:rsidRDefault="0030547C" w:rsidP="00067F28">
      <w:pPr>
        <w:spacing w:line="360" w:lineRule="auto"/>
        <w:jc w:val="both"/>
        <w:rPr>
          <w:rFonts w:ascii="Arial" w:eastAsia="Arial" w:hAnsi="Arial" w:cs="Arial"/>
          <w:sz w:val="22"/>
          <w:szCs w:val="22"/>
          <w:lang w:val="es-MX"/>
        </w:rPr>
      </w:pPr>
    </w:p>
    <w:p w14:paraId="6300CF52" w14:textId="101523BA" w:rsidR="0030547C" w:rsidRPr="000330B1" w:rsidRDefault="0030547C" w:rsidP="00067F28">
      <w:pPr>
        <w:pStyle w:val="Prrafodelista"/>
        <w:numPr>
          <w:ilvl w:val="0"/>
          <w:numId w:val="5"/>
        </w:num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Presentar información relevante y pertinente sobre las implicaciones tecnológicas y comerciales que afectarán a los emprendedores del departamento </w:t>
      </w:r>
      <w:r w:rsidR="008024F7" w:rsidRPr="000330B1">
        <w:rPr>
          <w:rFonts w:ascii="Arial" w:eastAsia="Arial" w:hAnsi="Arial" w:cs="Arial"/>
          <w:sz w:val="22"/>
          <w:szCs w:val="22"/>
          <w:lang w:val="es-MX"/>
        </w:rPr>
        <w:t>de</w:t>
      </w:r>
      <w:r w:rsidR="008024F7">
        <w:rPr>
          <w:rFonts w:ascii="Arial" w:eastAsia="Arial" w:hAnsi="Arial" w:cs="Arial"/>
          <w:sz w:val="22"/>
          <w:szCs w:val="22"/>
          <w:lang w:val="es-MX"/>
        </w:rPr>
        <w:t xml:space="preserve"> los departamentos de San Salvador y</w:t>
      </w:r>
      <w:r w:rsidR="008024F7" w:rsidRPr="000330B1">
        <w:rPr>
          <w:rFonts w:ascii="Arial" w:eastAsia="Arial" w:hAnsi="Arial" w:cs="Arial"/>
          <w:sz w:val="22"/>
          <w:szCs w:val="22"/>
          <w:lang w:val="es-MX"/>
        </w:rPr>
        <w:t xml:space="preserve"> La Libertad</w:t>
      </w:r>
      <w:r w:rsidRPr="000330B1">
        <w:rPr>
          <w:rFonts w:ascii="Arial" w:eastAsia="Arial" w:hAnsi="Arial" w:cs="Arial"/>
          <w:sz w:val="22"/>
          <w:szCs w:val="22"/>
          <w:lang w:val="es-MX"/>
        </w:rPr>
        <w:t xml:space="preserve">, derivados de la implementación de la Ley Bitcoin en El Salvador, sirviendo como insumo de información a los actuales y futuros emprendedores en El Salvador. </w:t>
      </w:r>
    </w:p>
    <w:p w14:paraId="311E64B7" w14:textId="77777777" w:rsidR="0030547C" w:rsidRPr="000330B1" w:rsidRDefault="0030547C" w:rsidP="00067F28">
      <w:pPr>
        <w:pStyle w:val="Ttulo2"/>
        <w:spacing w:line="360" w:lineRule="auto"/>
        <w:jc w:val="both"/>
        <w:rPr>
          <w:rFonts w:eastAsia="Arial" w:cs="Arial"/>
          <w:szCs w:val="22"/>
          <w:lang w:val="es-MX"/>
        </w:rPr>
      </w:pPr>
    </w:p>
    <w:p w14:paraId="760A97D8" w14:textId="638F0842" w:rsidR="0030547C" w:rsidRPr="000330B1" w:rsidRDefault="0030547C" w:rsidP="00067F28">
      <w:pPr>
        <w:pStyle w:val="Ttulo2"/>
        <w:spacing w:line="360" w:lineRule="auto"/>
        <w:jc w:val="both"/>
        <w:rPr>
          <w:rFonts w:cs="Arial"/>
          <w:szCs w:val="22"/>
        </w:rPr>
      </w:pPr>
      <w:bookmarkStart w:id="31" w:name="_Toc93874075"/>
      <w:r w:rsidRPr="000330B1">
        <w:rPr>
          <w:rFonts w:cs="Arial"/>
          <w:szCs w:val="22"/>
        </w:rPr>
        <w:t>3.</w:t>
      </w:r>
      <w:r w:rsidR="00AF3322" w:rsidRPr="000330B1">
        <w:rPr>
          <w:rFonts w:cs="Arial"/>
          <w:szCs w:val="22"/>
        </w:rPr>
        <w:t>3</w:t>
      </w:r>
      <w:r w:rsidR="00CA3D89" w:rsidRPr="000330B1">
        <w:rPr>
          <w:rFonts w:cs="Arial"/>
          <w:szCs w:val="22"/>
        </w:rPr>
        <w:t>.3</w:t>
      </w:r>
      <w:r w:rsidRPr="000330B1">
        <w:rPr>
          <w:rFonts w:cs="Arial"/>
          <w:szCs w:val="22"/>
        </w:rPr>
        <w:t xml:space="preserve"> Objetivos específicos de la investigación</w:t>
      </w:r>
      <w:bookmarkEnd w:id="31"/>
    </w:p>
    <w:p w14:paraId="0F7031BB" w14:textId="77777777" w:rsidR="0030547C" w:rsidRPr="000330B1" w:rsidRDefault="0030547C" w:rsidP="00067F28">
      <w:pPr>
        <w:spacing w:line="360" w:lineRule="auto"/>
        <w:jc w:val="both"/>
        <w:rPr>
          <w:rFonts w:ascii="Arial" w:eastAsia="Arial" w:hAnsi="Arial" w:cs="Arial"/>
          <w:sz w:val="22"/>
          <w:szCs w:val="22"/>
        </w:rPr>
      </w:pPr>
    </w:p>
    <w:p w14:paraId="233ABB7C" w14:textId="399233CE" w:rsidR="003B7882" w:rsidRPr="00F260C6" w:rsidRDefault="003B7882" w:rsidP="008024F7">
      <w:pPr>
        <w:numPr>
          <w:ilvl w:val="0"/>
          <w:numId w:val="6"/>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t>Identificar las</w:t>
      </w:r>
      <w:r w:rsidRPr="00F260C6">
        <w:rPr>
          <w:rFonts w:ascii="Arial" w:hAnsi="Arial" w:cs="Arial"/>
          <w:sz w:val="22"/>
          <w:szCs w:val="22"/>
          <w:lang w:val="es-SV"/>
        </w:rPr>
        <w:t xml:space="preserve"> </w:t>
      </w:r>
      <w:r w:rsidRPr="00F260C6">
        <w:rPr>
          <w:rFonts w:ascii="Arial" w:hAnsi="Arial" w:cs="Arial"/>
          <w:color w:val="000000"/>
          <w:sz w:val="22"/>
          <w:szCs w:val="22"/>
          <w:lang w:val="es-SV"/>
        </w:rPr>
        <w:t xml:space="preserve">implicaciones tecnológicas de la ley Bitcoin en el último trimestre del año 2021, con respecto a los emprendedores </w:t>
      </w:r>
      <w:r w:rsidR="008024F7" w:rsidRPr="000330B1">
        <w:rPr>
          <w:rFonts w:ascii="Arial" w:eastAsia="Arial" w:hAnsi="Arial" w:cs="Arial"/>
          <w:sz w:val="22"/>
          <w:szCs w:val="22"/>
          <w:lang w:val="es-MX"/>
        </w:rPr>
        <w:t>de</w:t>
      </w:r>
      <w:r w:rsidR="008024F7">
        <w:rPr>
          <w:rFonts w:ascii="Arial" w:eastAsia="Arial" w:hAnsi="Arial" w:cs="Arial"/>
          <w:sz w:val="22"/>
          <w:szCs w:val="22"/>
          <w:lang w:val="es-MX"/>
        </w:rPr>
        <w:t xml:space="preserve"> los departamentos de San Salvador y</w:t>
      </w:r>
      <w:r w:rsidR="008024F7" w:rsidRPr="000330B1">
        <w:rPr>
          <w:rFonts w:ascii="Arial" w:eastAsia="Arial" w:hAnsi="Arial" w:cs="Arial"/>
          <w:sz w:val="22"/>
          <w:szCs w:val="22"/>
          <w:lang w:val="es-MX"/>
        </w:rPr>
        <w:t xml:space="preserve"> La Libertad</w:t>
      </w:r>
      <w:r w:rsidR="008024F7">
        <w:rPr>
          <w:rFonts w:ascii="Arial" w:eastAsia="Arial" w:hAnsi="Arial" w:cs="Arial"/>
          <w:sz w:val="22"/>
          <w:szCs w:val="22"/>
          <w:lang w:val="es-MX"/>
        </w:rPr>
        <w:t>.</w:t>
      </w:r>
    </w:p>
    <w:p w14:paraId="1F3749E2" w14:textId="130BDD29" w:rsidR="003B7882" w:rsidRPr="00F260C6" w:rsidRDefault="003B7882" w:rsidP="008024F7">
      <w:pPr>
        <w:numPr>
          <w:ilvl w:val="0"/>
          <w:numId w:val="6"/>
        </w:numPr>
        <w:spacing w:line="360" w:lineRule="auto"/>
        <w:jc w:val="both"/>
        <w:rPr>
          <w:rFonts w:ascii="Arial" w:hAnsi="Arial" w:cs="Arial"/>
          <w:sz w:val="22"/>
          <w:szCs w:val="22"/>
          <w:lang w:val="es-SV"/>
        </w:rPr>
      </w:pPr>
      <w:r w:rsidRPr="00F260C6">
        <w:rPr>
          <w:rFonts w:ascii="Arial" w:hAnsi="Arial" w:cs="Arial"/>
          <w:sz w:val="22"/>
          <w:szCs w:val="22"/>
          <w:lang w:val="es-SV"/>
        </w:rPr>
        <w:t xml:space="preserve">Identificar las implicaciones comerciales de la ley Bitcoin en el último trimestre del año 2021, con respecto a los emprendedores </w:t>
      </w:r>
      <w:r w:rsidR="008024F7" w:rsidRPr="000330B1">
        <w:rPr>
          <w:rFonts w:ascii="Arial" w:eastAsia="Arial" w:hAnsi="Arial" w:cs="Arial"/>
          <w:sz w:val="22"/>
          <w:szCs w:val="22"/>
          <w:lang w:val="es-MX"/>
        </w:rPr>
        <w:t>de</w:t>
      </w:r>
      <w:r w:rsidR="008024F7">
        <w:rPr>
          <w:rFonts w:ascii="Arial" w:eastAsia="Arial" w:hAnsi="Arial" w:cs="Arial"/>
          <w:sz w:val="22"/>
          <w:szCs w:val="22"/>
          <w:lang w:val="es-MX"/>
        </w:rPr>
        <w:t xml:space="preserve"> los departamentos de San Salvador y</w:t>
      </w:r>
      <w:r w:rsidR="008024F7" w:rsidRPr="000330B1">
        <w:rPr>
          <w:rFonts w:ascii="Arial" w:eastAsia="Arial" w:hAnsi="Arial" w:cs="Arial"/>
          <w:sz w:val="22"/>
          <w:szCs w:val="22"/>
          <w:lang w:val="es-MX"/>
        </w:rPr>
        <w:t xml:space="preserve"> La Libertad</w:t>
      </w:r>
      <w:r w:rsidR="008024F7">
        <w:rPr>
          <w:rFonts w:ascii="Arial" w:eastAsia="Arial" w:hAnsi="Arial" w:cs="Arial"/>
          <w:sz w:val="22"/>
          <w:szCs w:val="22"/>
          <w:lang w:val="es-MX"/>
        </w:rPr>
        <w:t>.</w:t>
      </w:r>
    </w:p>
    <w:p w14:paraId="271A21AB" w14:textId="3C7EE080" w:rsidR="003B7882" w:rsidRPr="00F260C6" w:rsidRDefault="003B7882" w:rsidP="008024F7">
      <w:pPr>
        <w:numPr>
          <w:ilvl w:val="0"/>
          <w:numId w:val="6"/>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lastRenderedPageBreak/>
        <w:t xml:space="preserve">Definir </w:t>
      </w:r>
      <w:r w:rsidRPr="00F260C6">
        <w:rPr>
          <w:rFonts w:ascii="Arial" w:hAnsi="Arial" w:cs="Arial"/>
          <w:sz w:val="22"/>
          <w:szCs w:val="22"/>
          <w:lang w:val="es-SV"/>
        </w:rPr>
        <w:t>cuáles</w:t>
      </w:r>
      <w:r w:rsidRPr="00F260C6">
        <w:rPr>
          <w:rFonts w:ascii="Arial" w:hAnsi="Arial" w:cs="Arial"/>
          <w:color w:val="000000"/>
          <w:sz w:val="22"/>
          <w:szCs w:val="22"/>
          <w:lang w:val="es-SV"/>
        </w:rPr>
        <w:t xml:space="preserve"> son los factores que impulsan a los emprendedores </w:t>
      </w:r>
      <w:r w:rsidR="008024F7" w:rsidRPr="000330B1">
        <w:rPr>
          <w:rFonts w:ascii="Arial" w:eastAsia="Arial" w:hAnsi="Arial" w:cs="Arial"/>
          <w:sz w:val="22"/>
          <w:szCs w:val="22"/>
          <w:lang w:val="es-MX"/>
        </w:rPr>
        <w:t>de</w:t>
      </w:r>
      <w:r w:rsidR="008024F7">
        <w:rPr>
          <w:rFonts w:ascii="Arial" w:eastAsia="Arial" w:hAnsi="Arial" w:cs="Arial"/>
          <w:sz w:val="22"/>
          <w:szCs w:val="22"/>
          <w:lang w:val="es-MX"/>
        </w:rPr>
        <w:t xml:space="preserve"> los departamentos de San Salvador y</w:t>
      </w:r>
      <w:r w:rsidR="008024F7" w:rsidRPr="000330B1">
        <w:rPr>
          <w:rFonts w:ascii="Arial" w:eastAsia="Arial" w:hAnsi="Arial" w:cs="Arial"/>
          <w:sz w:val="22"/>
          <w:szCs w:val="22"/>
          <w:lang w:val="es-MX"/>
        </w:rPr>
        <w:t xml:space="preserve"> La Libertad</w:t>
      </w:r>
      <w:r w:rsidRPr="00F260C6">
        <w:rPr>
          <w:rFonts w:ascii="Arial" w:hAnsi="Arial" w:cs="Arial"/>
          <w:color w:val="000000"/>
          <w:sz w:val="22"/>
          <w:szCs w:val="22"/>
          <w:lang w:val="es-SV"/>
        </w:rPr>
        <w:t xml:space="preserve"> para adoptar </w:t>
      </w:r>
      <w:r w:rsidR="008024F7">
        <w:rPr>
          <w:rFonts w:ascii="Arial" w:hAnsi="Arial" w:cs="Arial"/>
          <w:color w:val="000000"/>
          <w:sz w:val="22"/>
          <w:szCs w:val="22"/>
          <w:lang w:val="es-SV"/>
        </w:rPr>
        <w:t>B</w:t>
      </w:r>
      <w:r w:rsidRPr="00F260C6">
        <w:rPr>
          <w:rFonts w:ascii="Arial" w:hAnsi="Arial" w:cs="Arial"/>
          <w:color w:val="000000"/>
          <w:sz w:val="22"/>
          <w:szCs w:val="22"/>
          <w:lang w:val="es-SV"/>
        </w:rPr>
        <w:t xml:space="preserve">itcoin como método de pago en sus emprendimientos en el </w:t>
      </w:r>
      <w:r w:rsidRPr="00F260C6">
        <w:rPr>
          <w:rFonts w:ascii="Arial" w:hAnsi="Arial" w:cs="Arial"/>
          <w:sz w:val="22"/>
          <w:szCs w:val="22"/>
          <w:lang w:val="es-SV"/>
        </w:rPr>
        <w:t>último</w:t>
      </w:r>
      <w:r w:rsidRPr="00F260C6">
        <w:rPr>
          <w:rFonts w:ascii="Arial" w:hAnsi="Arial" w:cs="Arial"/>
          <w:color w:val="000000"/>
          <w:sz w:val="22"/>
          <w:szCs w:val="22"/>
          <w:lang w:val="es-SV"/>
        </w:rPr>
        <w:t xml:space="preserve"> trimestre del año 2021 </w:t>
      </w:r>
    </w:p>
    <w:p w14:paraId="308A6A4C" w14:textId="1FBA6B44" w:rsidR="003B7882" w:rsidRPr="00F260C6" w:rsidRDefault="003B7882" w:rsidP="008024F7">
      <w:pPr>
        <w:numPr>
          <w:ilvl w:val="0"/>
          <w:numId w:val="6"/>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t xml:space="preserve">Determinar si los emprendedores </w:t>
      </w:r>
      <w:r w:rsidR="008024F7" w:rsidRPr="000330B1">
        <w:rPr>
          <w:rFonts w:ascii="Arial" w:eastAsia="Arial" w:hAnsi="Arial" w:cs="Arial"/>
          <w:sz w:val="22"/>
          <w:szCs w:val="22"/>
          <w:lang w:val="es-MX"/>
        </w:rPr>
        <w:t>de</w:t>
      </w:r>
      <w:r w:rsidR="008024F7">
        <w:rPr>
          <w:rFonts w:ascii="Arial" w:eastAsia="Arial" w:hAnsi="Arial" w:cs="Arial"/>
          <w:sz w:val="22"/>
          <w:szCs w:val="22"/>
          <w:lang w:val="es-MX"/>
        </w:rPr>
        <w:t xml:space="preserve"> los departamentos de San Salvador y</w:t>
      </w:r>
      <w:r w:rsidR="008024F7" w:rsidRPr="000330B1">
        <w:rPr>
          <w:rFonts w:ascii="Arial" w:eastAsia="Arial" w:hAnsi="Arial" w:cs="Arial"/>
          <w:sz w:val="22"/>
          <w:szCs w:val="22"/>
          <w:lang w:val="es-MX"/>
        </w:rPr>
        <w:t xml:space="preserve"> La Libertad</w:t>
      </w:r>
      <w:r w:rsidR="008024F7" w:rsidRPr="00F260C6">
        <w:rPr>
          <w:rFonts w:ascii="Arial" w:hAnsi="Arial" w:cs="Arial"/>
          <w:color w:val="000000"/>
          <w:sz w:val="22"/>
          <w:szCs w:val="22"/>
          <w:lang w:val="es-SV"/>
        </w:rPr>
        <w:t xml:space="preserve"> </w:t>
      </w:r>
      <w:r w:rsidRPr="00F260C6">
        <w:rPr>
          <w:rFonts w:ascii="Arial" w:hAnsi="Arial" w:cs="Arial"/>
          <w:color w:val="000000"/>
          <w:sz w:val="22"/>
          <w:szCs w:val="22"/>
          <w:lang w:val="es-SV"/>
        </w:rPr>
        <w:t xml:space="preserve">poseen </w:t>
      </w:r>
      <w:r w:rsidRPr="00F260C6">
        <w:rPr>
          <w:rFonts w:ascii="Arial" w:hAnsi="Arial" w:cs="Arial"/>
          <w:sz w:val="22"/>
          <w:szCs w:val="22"/>
          <w:lang w:val="es-SV"/>
        </w:rPr>
        <w:t>los</w:t>
      </w:r>
      <w:r w:rsidRPr="00F260C6">
        <w:rPr>
          <w:rFonts w:ascii="Arial" w:hAnsi="Arial" w:cs="Arial"/>
          <w:color w:val="000000"/>
          <w:sz w:val="22"/>
          <w:szCs w:val="22"/>
          <w:lang w:val="es-SV"/>
        </w:rPr>
        <w:t xml:space="preserve"> </w:t>
      </w:r>
      <w:r w:rsidRPr="00F260C6">
        <w:rPr>
          <w:rFonts w:ascii="Arial" w:hAnsi="Arial" w:cs="Arial"/>
          <w:sz w:val="22"/>
          <w:szCs w:val="22"/>
          <w:lang w:val="es-SV"/>
        </w:rPr>
        <w:t>recursos</w:t>
      </w:r>
      <w:r w:rsidRPr="00F260C6">
        <w:rPr>
          <w:rFonts w:ascii="Arial" w:hAnsi="Arial" w:cs="Arial"/>
          <w:color w:val="000000"/>
          <w:sz w:val="22"/>
          <w:szCs w:val="22"/>
          <w:lang w:val="es-SV"/>
        </w:rPr>
        <w:t xml:space="preserve"> </w:t>
      </w:r>
      <w:r w:rsidRPr="00F260C6">
        <w:rPr>
          <w:rFonts w:ascii="Arial" w:hAnsi="Arial" w:cs="Arial"/>
          <w:sz w:val="22"/>
          <w:szCs w:val="22"/>
          <w:lang w:val="es-SV"/>
        </w:rPr>
        <w:t>necesarios</w:t>
      </w:r>
      <w:r w:rsidRPr="00F260C6">
        <w:rPr>
          <w:rFonts w:ascii="Arial" w:hAnsi="Arial" w:cs="Arial"/>
          <w:color w:val="000000"/>
          <w:sz w:val="22"/>
          <w:szCs w:val="22"/>
          <w:lang w:val="es-SV"/>
        </w:rPr>
        <w:t xml:space="preserve"> para el uso de </w:t>
      </w:r>
      <w:r w:rsidR="008024F7">
        <w:rPr>
          <w:rFonts w:ascii="Arial" w:hAnsi="Arial" w:cs="Arial"/>
          <w:color w:val="000000"/>
          <w:sz w:val="22"/>
          <w:szCs w:val="22"/>
          <w:lang w:val="es-SV"/>
        </w:rPr>
        <w:t>B</w:t>
      </w:r>
      <w:r w:rsidRPr="00F260C6">
        <w:rPr>
          <w:rFonts w:ascii="Arial" w:hAnsi="Arial" w:cs="Arial"/>
          <w:color w:val="000000"/>
          <w:sz w:val="22"/>
          <w:szCs w:val="22"/>
          <w:lang w:val="es-SV"/>
        </w:rPr>
        <w:t>itcoin en el último trimestre del año 2021 en El Salvador.</w:t>
      </w:r>
    </w:p>
    <w:p w14:paraId="491CC2E5" w14:textId="2F8AF4C1" w:rsidR="003B7882" w:rsidRPr="00F260C6" w:rsidRDefault="003B7882" w:rsidP="008024F7">
      <w:pPr>
        <w:numPr>
          <w:ilvl w:val="0"/>
          <w:numId w:val="6"/>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t xml:space="preserve">Identificar la percepción sobre la implementación de la </w:t>
      </w:r>
      <w:r w:rsidR="008024F7">
        <w:rPr>
          <w:rFonts w:ascii="Arial" w:hAnsi="Arial" w:cs="Arial"/>
          <w:color w:val="000000"/>
          <w:sz w:val="22"/>
          <w:szCs w:val="22"/>
          <w:lang w:val="es-SV"/>
        </w:rPr>
        <w:t>L</w:t>
      </w:r>
      <w:r w:rsidRPr="00F260C6">
        <w:rPr>
          <w:rFonts w:ascii="Arial" w:hAnsi="Arial" w:cs="Arial"/>
          <w:color w:val="000000"/>
          <w:sz w:val="22"/>
          <w:szCs w:val="22"/>
          <w:lang w:val="es-SV"/>
        </w:rPr>
        <w:t xml:space="preserve">ey </w:t>
      </w:r>
      <w:r w:rsidR="008024F7">
        <w:rPr>
          <w:rFonts w:ascii="Arial" w:hAnsi="Arial" w:cs="Arial"/>
          <w:color w:val="000000"/>
          <w:sz w:val="22"/>
          <w:szCs w:val="22"/>
          <w:lang w:val="es-SV"/>
        </w:rPr>
        <w:t>B</w:t>
      </w:r>
      <w:r w:rsidRPr="00F260C6">
        <w:rPr>
          <w:rFonts w:ascii="Arial" w:hAnsi="Arial" w:cs="Arial"/>
          <w:color w:val="000000"/>
          <w:sz w:val="22"/>
          <w:szCs w:val="22"/>
          <w:lang w:val="es-SV"/>
        </w:rPr>
        <w:t xml:space="preserve">itcoin por parte de los emprendedores </w:t>
      </w:r>
      <w:r w:rsidR="008024F7" w:rsidRPr="000330B1">
        <w:rPr>
          <w:rFonts w:ascii="Arial" w:eastAsia="Arial" w:hAnsi="Arial" w:cs="Arial"/>
          <w:sz w:val="22"/>
          <w:szCs w:val="22"/>
          <w:lang w:val="es-MX"/>
        </w:rPr>
        <w:t>de</w:t>
      </w:r>
      <w:r w:rsidR="008024F7">
        <w:rPr>
          <w:rFonts w:ascii="Arial" w:eastAsia="Arial" w:hAnsi="Arial" w:cs="Arial"/>
          <w:sz w:val="22"/>
          <w:szCs w:val="22"/>
          <w:lang w:val="es-MX"/>
        </w:rPr>
        <w:t xml:space="preserve"> los departamentos de San Salvador y</w:t>
      </w:r>
      <w:r w:rsidR="008024F7" w:rsidRPr="000330B1">
        <w:rPr>
          <w:rFonts w:ascii="Arial" w:eastAsia="Arial" w:hAnsi="Arial" w:cs="Arial"/>
          <w:sz w:val="22"/>
          <w:szCs w:val="22"/>
          <w:lang w:val="es-MX"/>
        </w:rPr>
        <w:t xml:space="preserve"> La Libertad</w:t>
      </w:r>
      <w:r w:rsidR="008024F7" w:rsidRPr="00F260C6">
        <w:rPr>
          <w:rFonts w:ascii="Arial" w:hAnsi="Arial" w:cs="Arial"/>
          <w:color w:val="000000"/>
          <w:sz w:val="22"/>
          <w:szCs w:val="22"/>
          <w:lang w:val="es-SV"/>
        </w:rPr>
        <w:t xml:space="preserve"> </w:t>
      </w:r>
      <w:r w:rsidRPr="00F260C6">
        <w:rPr>
          <w:rFonts w:ascii="Arial" w:hAnsi="Arial" w:cs="Arial"/>
          <w:color w:val="000000"/>
          <w:sz w:val="22"/>
          <w:szCs w:val="22"/>
          <w:lang w:val="es-SV"/>
        </w:rPr>
        <w:t>en el último trimestre del año 2021 en El Salvador.</w:t>
      </w:r>
    </w:p>
    <w:p w14:paraId="769C7BE3" w14:textId="77777777" w:rsidR="0030547C" w:rsidRPr="00F260C6" w:rsidRDefault="0030547C" w:rsidP="00067F28">
      <w:pPr>
        <w:spacing w:line="360" w:lineRule="auto"/>
        <w:jc w:val="both"/>
        <w:rPr>
          <w:rFonts w:ascii="Arial" w:eastAsia="Arial" w:hAnsi="Arial" w:cs="Arial"/>
          <w:b/>
          <w:sz w:val="22"/>
          <w:szCs w:val="22"/>
          <w:lang w:val="es-SV"/>
        </w:rPr>
      </w:pPr>
    </w:p>
    <w:p w14:paraId="114A41AB" w14:textId="77777777" w:rsidR="0013674E" w:rsidRDefault="0013674E" w:rsidP="00067F28">
      <w:pPr>
        <w:spacing w:line="360" w:lineRule="auto"/>
        <w:jc w:val="both"/>
        <w:rPr>
          <w:rFonts w:ascii="Arial" w:eastAsia="Arial" w:hAnsi="Arial" w:cs="Arial"/>
          <w:b/>
          <w:sz w:val="22"/>
          <w:szCs w:val="22"/>
          <w:lang w:val="es-MX"/>
        </w:rPr>
      </w:pPr>
    </w:p>
    <w:p w14:paraId="030DD3AA" w14:textId="77777777" w:rsidR="008024F7" w:rsidRPr="000330B1" w:rsidRDefault="008024F7" w:rsidP="00067F28">
      <w:pPr>
        <w:spacing w:line="360" w:lineRule="auto"/>
        <w:jc w:val="both"/>
        <w:rPr>
          <w:rFonts w:ascii="Arial" w:eastAsia="Arial" w:hAnsi="Arial" w:cs="Arial"/>
          <w:b/>
          <w:sz w:val="22"/>
          <w:szCs w:val="22"/>
          <w:lang w:val="es-MX"/>
        </w:rPr>
      </w:pPr>
    </w:p>
    <w:p w14:paraId="180EAFED" w14:textId="1260EA2F" w:rsidR="0030547C" w:rsidRPr="000330B1" w:rsidRDefault="0030547C" w:rsidP="00067F28">
      <w:pPr>
        <w:pStyle w:val="Ttulo3"/>
        <w:spacing w:line="360" w:lineRule="auto"/>
        <w:jc w:val="both"/>
        <w:rPr>
          <w:rFonts w:eastAsia="Arial" w:cs="Arial"/>
          <w:szCs w:val="22"/>
          <w:lang w:val="es-MX"/>
        </w:rPr>
      </w:pPr>
      <w:bookmarkStart w:id="32" w:name="_Toc93874076"/>
      <w:r w:rsidRPr="000330B1">
        <w:rPr>
          <w:rFonts w:eastAsia="Arial" w:cs="Arial"/>
          <w:szCs w:val="22"/>
          <w:lang w:val="es-MX"/>
        </w:rPr>
        <w:t>3.</w:t>
      </w:r>
      <w:r w:rsidR="00AF3322" w:rsidRPr="000330B1">
        <w:rPr>
          <w:rFonts w:eastAsia="Arial" w:cs="Arial"/>
          <w:szCs w:val="22"/>
          <w:lang w:val="es-MX"/>
        </w:rPr>
        <w:t>4</w:t>
      </w:r>
      <w:r w:rsidRPr="000330B1">
        <w:rPr>
          <w:rFonts w:eastAsia="Arial" w:cs="Arial"/>
          <w:szCs w:val="22"/>
          <w:lang w:val="es-MX"/>
        </w:rPr>
        <w:t xml:space="preserve"> Delimitación de la investigación</w:t>
      </w:r>
      <w:bookmarkEnd w:id="32"/>
    </w:p>
    <w:p w14:paraId="067FD1EC" w14:textId="77777777" w:rsidR="0030547C" w:rsidRPr="000330B1" w:rsidRDefault="0030547C" w:rsidP="00067F28">
      <w:pPr>
        <w:spacing w:line="360" w:lineRule="auto"/>
        <w:jc w:val="both"/>
        <w:rPr>
          <w:rFonts w:ascii="Arial" w:eastAsia="Arial" w:hAnsi="Arial" w:cs="Arial"/>
          <w:b/>
          <w:sz w:val="22"/>
          <w:szCs w:val="22"/>
          <w:lang w:val="es-MX"/>
        </w:rPr>
      </w:pPr>
    </w:p>
    <w:p w14:paraId="70A4EE66" w14:textId="6EF18EB0" w:rsidR="0030547C" w:rsidRPr="000330B1" w:rsidRDefault="0030547C" w:rsidP="00067F28">
      <w:pPr>
        <w:pStyle w:val="Ttulo2"/>
        <w:spacing w:line="360" w:lineRule="auto"/>
        <w:jc w:val="both"/>
        <w:rPr>
          <w:rFonts w:eastAsia="Arial" w:cs="Arial"/>
          <w:szCs w:val="22"/>
          <w:lang w:val="es-MX"/>
        </w:rPr>
      </w:pPr>
      <w:bookmarkStart w:id="33" w:name="_Toc93874077"/>
      <w:r w:rsidRPr="000330B1">
        <w:rPr>
          <w:rFonts w:eastAsia="Arial" w:cs="Arial"/>
          <w:szCs w:val="22"/>
          <w:lang w:val="es-MX"/>
        </w:rPr>
        <w:t>3.</w:t>
      </w:r>
      <w:r w:rsidR="00AF3322" w:rsidRPr="000330B1">
        <w:rPr>
          <w:rFonts w:eastAsia="Arial" w:cs="Arial"/>
          <w:szCs w:val="22"/>
          <w:lang w:val="es-MX"/>
        </w:rPr>
        <w:t>4</w:t>
      </w:r>
      <w:r w:rsidRPr="000330B1">
        <w:rPr>
          <w:rFonts w:eastAsia="Arial" w:cs="Arial"/>
          <w:szCs w:val="22"/>
          <w:lang w:val="es-MX"/>
        </w:rPr>
        <w:t>.1 Delimitación del contenido</w:t>
      </w:r>
      <w:bookmarkEnd w:id="33"/>
    </w:p>
    <w:p w14:paraId="025AAA95" w14:textId="77777777" w:rsidR="0030547C" w:rsidRPr="000330B1" w:rsidRDefault="0030547C" w:rsidP="00067F28">
      <w:pPr>
        <w:spacing w:line="360" w:lineRule="auto"/>
        <w:jc w:val="both"/>
        <w:rPr>
          <w:rFonts w:ascii="Arial" w:eastAsia="Arial" w:hAnsi="Arial" w:cs="Arial"/>
          <w:sz w:val="22"/>
          <w:szCs w:val="22"/>
          <w:highlight w:val="yellow"/>
          <w:lang w:val="es-MX"/>
        </w:rPr>
      </w:pPr>
    </w:p>
    <w:p w14:paraId="6B4EBC6A" w14:textId="38FC9EF4" w:rsidR="0030547C" w:rsidRPr="000330B1" w:rsidRDefault="0030547C" w:rsidP="008024F7">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El contenido del presente trabajo de </w:t>
      </w:r>
      <w:r w:rsidR="00CA3D89" w:rsidRPr="000330B1">
        <w:rPr>
          <w:rFonts w:ascii="Arial" w:eastAsia="Arial" w:hAnsi="Arial" w:cs="Arial"/>
          <w:sz w:val="22"/>
          <w:szCs w:val="22"/>
          <w:lang w:val="es-MX"/>
        </w:rPr>
        <w:t>investigación</w:t>
      </w:r>
      <w:r w:rsidRPr="000330B1">
        <w:rPr>
          <w:rFonts w:ascii="Arial" w:eastAsia="Arial" w:hAnsi="Arial" w:cs="Arial"/>
          <w:sz w:val="22"/>
          <w:szCs w:val="22"/>
          <w:lang w:val="es-MX"/>
        </w:rPr>
        <w:t xml:space="preserve"> se enfoca en la identificación, descripción y análisis de las repercusiones relacionadas a la implementación de la Ley Bitcoin, tanto en materia comercial (operaciones comerciales de compraventa con Bitcoin, perspectiva del emprendedor sobre la aceptación y uso del bitcoin), como también en materia tecnológica: (Herramientas, recursos tecnológicos </w:t>
      </w:r>
      <w:r w:rsidR="00CA3D89" w:rsidRPr="000330B1">
        <w:rPr>
          <w:rFonts w:ascii="Arial" w:eastAsia="Arial" w:hAnsi="Arial" w:cs="Arial"/>
          <w:sz w:val="22"/>
          <w:szCs w:val="22"/>
          <w:lang w:val="es-MX"/>
        </w:rPr>
        <w:t>y capacitación</w:t>
      </w:r>
      <w:r w:rsidRPr="000330B1">
        <w:rPr>
          <w:rFonts w:ascii="Arial" w:eastAsia="Arial" w:hAnsi="Arial" w:cs="Arial"/>
          <w:sz w:val="22"/>
          <w:szCs w:val="22"/>
          <w:lang w:val="es-MX"/>
        </w:rPr>
        <w:t xml:space="preserve"> para la utilización de las herramientas).</w:t>
      </w:r>
    </w:p>
    <w:p w14:paraId="469F27BE" w14:textId="65E6844C" w:rsidR="0030547C" w:rsidRDefault="0030547C" w:rsidP="008024F7">
      <w:pPr>
        <w:spacing w:line="360" w:lineRule="auto"/>
        <w:jc w:val="both"/>
        <w:rPr>
          <w:rFonts w:ascii="Arial" w:eastAsia="Arial" w:hAnsi="Arial" w:cs="Arial"/>
          <w:sz w:val="22"/>
          <w:szCs w:val="22"/>
          <w:highlight w:val="yellow"/>
          <w:lang w:val="es-MX"/>
        </w:rPr>
      </w:pPr>
    </w:p>
    <w:p w14:paraId="38EB91D8" w14:textId="77777777" w:rsidR="00951A44" w:rsidRPr="000330B1" w:rsidRDefault="00951A44" w:rsidP="00067F28">
      <w:pPr>
        <w:spacing w:line="360" w:lineRule="auto"/>
        <w:jc w:val="both"/>
        <w:rPr>
          <w:rFonts w:ascii="Arial" w:eastAsia="Arial" w:hAnsi="Arial" w:cs="Arial"/>
          <w:sz w:val="22"/>
          <w:szCs w:val="22"/>
          <w:highlight w:val="yellow"/>
          <w:lang w:val="es-MX"/>
        </w:rPr>
      </w:pPr>
    </w:p>
    <w:p w14:paraId="62C490E4" w14:textId="33932B23" w:rsidR="0030547C" w:rsidRPr="000330B1" w:rsidRDefault="0030547C" w:rsidP="00067F28">
      <w:pPr>
        <w:pStyle w:val="Ttulo2"/>
        <w:spacing w:line="360" w:lineRule="auto"/>
        <w:jc w:val="both"/>
        <w:rPr>
          <w:rFonts w:cs="Arial"/>
          <w:szCs w:val="22"/>
          <w:lang w:val="es-MX"/>
        </w:rPr>
      </w:pPr>
      <w:bookmarkStart w:id="34" w:name="_Toc93874078"/>
      <w:r w:rsidRPr="000330B1">
        <w:rPr>
          <w:rFonts w:cs="Arial"/>
          <w:szCs w:val="22"/>
          <w:lang w:val="es-MX"/>
        </w:rPr>
        <w:t>3.</w:t>
      </w:r>
      <w:r w:rsidR="00AF3322" w:rsidRPr="000330B1">
        <w:rPr>
          <w:rFonts w:cs="Arial"/>
          <w:szCs w:val="22"/>
          <w:lang w:val="es-MX"/>
        </w:rPr>
        <w:t>4</w:t>
      </w:r>
      <w:r w:rsidRPr="000330B1">
        <w:rPr>
          <w:rFonts w:cs="Arial"/>
          <w:szCs w:val="22"/>
          <w:lang w:val="es-MX"/>
        </w:rPr>
        <w:t>.2 Delimitación geográfica</w:t>
      </w:r>
      <w:bookmarkEnd w:id="34"/>
    </w:p>
    <w:p w14:paraId="29F7781C" w14:textId="77777777" w:rsidR="0030547C" w:rsidRPr="000330B1" w:rsidRDefault="0030547C" w:rsidP="00067F28">
      <w:pPr>
        <w:spacing w:line="360" w:lineRule="auto"/>
        <w:jc w:val="both"/>
        <w:rPr>
          <w:rFonts w:ascii="Arial" w:eastAsia="Arial" w:hAnsi="Arial" w:cs="Arial"/>
          <w:sz w:val="22"/>
          <w:szCs w:val="22"/>
          <w:highlight w:val="yellow"/>
          <w:lang w:val="es-MX"/>
        </w:rPr>
      </w:pPr>
    </w:p>
    <w:p w14:paraId="15C798A0" w14:textId="0E56FD9A" w:rsidR="0030547C" w:rsidRPr="000330B1" w:rsidRDefault="0030547C" w:rsidP="00067F28">
      <w:pPr>
        <w:spacing w:line="360" w:lineRule="auto"/>
        <w:jc w:val="both"/>
        <w:rPr>
          <w:rFonts w:ascii="Arial" w:eastAsia="Arial" w:hAnsi="Arial" w:cs="Arial"/>
          <w:sz w:val="22"/>
          <w:szCs w:val="22"/>
          <w:highlight w:val="yellow"/>
          <w:lang w:val="es-MX"/>
        </w:rPr>
      </w:pPr>
      <w:r w:rsidRPr="000330B1">
        <w:rPr>
          <w:rFonts w:ascii="Arial" w:eastAsia="Arial" w:hAnsi="Arial" w:cs="Arial"/>
          <w:sz w:val="22"/>
          <w:szCs w:val="22"/>
          <w:lang w:val="es-MX"/>
        </w:rPr>
        <w:t xml:space="preserve">La investigación se </w:t>
      </w:r>
      <w:r w:rsidR="00E4426D" w:rsidRPr="000330B1">
        <w:rPr>
          <w:rFonts w:ascii="Arial" w:eastAsia="Arial" w:hAnsi="Arial" w:cs="Arial"/>
          <w:sz w:val="22"/>
          <w:szCs w:val="22"/>
          <w:lang w:val="es-MX"/>
        </w:rPr>
        <w:t>llevó</w:t>
      </w:r>
      <w:r w:rsidR="0077791D" w:rsidRPr="000330B1">
        <w:rPr>
          <w:rFonts w:ascii="Arial" w:eastAsia="Arial" w:hAnsi="Arial" w:cs="Arial"/>
          <w:sz w:val="22"/>
          <w:szCs w:val="22"/>
          <w:lang w:val="es-MX"/>
        </w:rPr>
        <w:t xml:space="preserve"> a cabo en emprendimientos ubicados </w:t>
      </w:r>
      <w:r w:rsidR="002B6D0F">
        <w:rPr>
          <w:rFonts w:ascii="Arial" w:eastAsia="Arial" w:hAnsi="Arial" w:cs="Arial"/>
          <w:sz w:val="22"/>
          <w:szCs w:val="22"/>
          <w:lang w:val="es-MX"/>
        </w:rPr>
        <w:t xml:space="preserve">en </w:t>
      </w:r>
      <w:r w:rsidR="00CD2004">
        <w:rPr>
          <w:rFonts w:ascii="Arial" w:eastAsia="Arial" w:hAnsi="Arial" w:cs="Arial"/>
          <w:sz w:val="22"/>
          <w:szCs w:val="22"/>
          <w:lang w:val="es-MX"/>
        </w:rPr>
        <w:t>los departamentos de San Salvador y</w:t>
      </w:r>
      <w:r w:rsidR="00CD2004" w:rsidRPr="000330B1">
        <w:rPr>
          <w:rFonts w:ascii="Arial" w:eastAsia="Arial" w:hAnsi="Arial" w:cs="Arial"/>
          <w:sz w:val="22"/>
          <w:szCs w:val="22"/>
          <w:lang w:val="es-MX"/>
        </w:rPr>
        <w:t xml:space="preserve"> La Libertad</w:t>
      </w:r>
      <w:r w:rsidR="00CD2004">
        <w:rPr>
          <w:rFonts w:ascii="Arial" w:eastAsia="Arial" w:hAnsi="Arial" w:cs="Arial"/>
          <w:sz w:val="22"/>
          <w:szCs w:val="22"/>
          <w:lang w:val="es-MX"/>
        </w:rPr>
        <w:t xml:space="preserve">, </w:t>
      </w:r>
      <w:r w:rsidR="0017659E">
        <w:rPr>
          <w:rFonts w:ascii="Arial" w:eastAsia="Arial" w:hAnsi="Arial" w:cs="Arial"/>
          <w:sz w:val="22"/>
          <w:szCs w:val="22"/>
          <w:lang w:val="es-MX"/>
        </w:rPr>
        <w:t xml:space="preserve">a través de medios y herramientas digitales. </w:t>
      </w:r>
    </w:p>
    <w:p w14:paraId="2536EC6C" w14:textId="77777777" w:rsidR="0030547C" w:rsidRPr="000330B1" w:rsidRDefault="0030547C" w:rsidP="00067F28">
      <w:pPr>
        <w:spacing w:line="360" w:lineRule="auto"/>
        <w:jc w:val="both"/>
        <w:rPr>
          <w:rFonts w:ascii="Arial" w:eastAsia="Arial" w:hAnsi="Arial" w:cs="Arial"/>
          <w:sz w:val="22"/>
          <w:szCs w:val="22"/>
          <w:highlight w:val="yellow"/>
          <w:lang w:val="es-MX"/>
        </w:rPr>
      </w:pPr>
    </w:p>
    <w:p w14:paraId="4718AAD9" w14:textId="77777777" w:rsidR="0030547C" w:rsidRPr="000330B1" w:rsidRDefault="0030547C" w:rsidP="00067F28">
      <w:pPr>
        <w:pStyle w:val="Ttulo2"/>
        <w:spacing w:line="360" w:lineRule="auto"/>
        <w:jc w:val="both"/>
        <w:rPr>
          <w:rFonts w:eastAsia="Arial" w:cs="Arial"/>
          <w:szCs w:val="22"/>
          <w:lang w:val="es-MX"/>
        </w:rPr>
      </w:pPr>
      <w:bookmarkStart w:id="35" w:name="_Toc93874079"/>
      <w:r w:rsidRPr="000330B1">
        <w:rPr>
          <w:rFonts w:eastAsia="Arial" w:cs="Arial"/>
          <w:szCs w:val="22"/>
          <w:lang w:val="es-MX"/>
        </w:rPr>
        <w:t>3.4.3 Delimitación temporal</w:t>
      </w:r>
      <w:bookmarkEnd w:id="35"/>
    </w:p>
    <w:p w14:paraId="185F28D7" w14:textId="77777777" w:rsidR="0030547C" w:rsidRPr="000330B1" w:rsidRDefault="0030547C" w:rsidP="00067F28">
      <w:pPr>
        <w:spacing w:line="360" w:lineRule="auto"/>
        <w:jc w:val="both"/>
        <w:rPr>
          <w:rFonts w:ascii="Arial" w:eastAsia="Arial" w:hAnsi="Arial" w:cs="Arial"/>
          <w:sz w:val="22"/>
          <w:szCs w:val="22"/>
          <w:highlight w:val="yellow"/>
          <w:lang w:val="es-MX"/>
        </w:rPr>
      </w:pPr>
    </w:p>
    <w:p w14:paraId="15AE8A10" w14:textId="4B4FA70C" w:rsidR="0030547C" w:rsidRDefault="0030547C" w:rsidP="00067F28">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La investigación </w:t>
      </w:r>
      <w:r w:rsidR="002B6D0F">
        <w:rPr>
          <w:rFonts w:ascii="Arial" w:eastAsia="Arial" w:hAnsi="Arial" w:cs="Arial"/>
          <w:sz w:val="22"/>
          <w:szCs w:val="22"/>
          <w:lang w:val="es-MX"/>
        </w:rPr>
        <w:t>fue realizada en</w:t>
      </w:r>
      <w:r w:rsidRPr="000330B1">
        <w:rPr>
          <w:rFonts w:ascii="Arial" w:eastAsia="Arial" w:hAnsi="Arial" w:cs="Arial"/>
          <w:sz w:val="22"/>
          <w:szCs w:val="22"/>
          <w:lang w:val="es-MX"/>
        </w:rPr>
        <w:t xml:space="preserve"> un periodo aproximado de 5 meses, </w:t>
      </w:r>
      <w:r w:rsidR="0017659E">
        <w:rPr>
          <w:rFonts w:ascii="Arial" w:eastAsia="Arial" w:hAnsi="Arial" w:cs="Arial"/>
          <w:sz w:val="22"/>
          <w:szCs w:val="22"/>
          <w:lang w:val="es-MX"/>
        </w:rPr>
        <w:t xml:space="preserve">que </w:t>
      </w:r>
      <w:r w:rsidR="002B6D0F">
        <w:rPr>
          <w:rFonts w:ascii="Arial" w:eastAsia="Arial" w:hAnsi="Arial" w:cs="Arial"/>
          <w:sz w:val="22"/>
          <w:szCs w:val="22"/>
          <w:lang w:val="es-MX"/>
        </w:rPr>
        <w:t xml:space="preserve">comprende desde </w:t>
      </w:r>
      <w:r w:rsidRPr="000330B1">
        <w:rPr>
          <w:rFonts w:ascii="Arial" w:eastAsia="Arial" w:hAnsi="Arial" w:cs="Arial"/>
          <w:sz w:val="22"/>
          <w:szCs w:val="22"/>
          <w:lang w:val="es-MX"/>
        </w:rPr>
        <w:t>el 18 de agosto del 2021 hasta</w:t>
      </w:r>
      <w:r w:rsidR="002B6D0F">
        <w:rPr>
          <w:rFonts w:ascii="Arial" w:eastAsia="Arial" w:hAnsi="Arial" w:cs="Arial"/>
          <w:sz w:val="22"/>
          <w:szCs w:val="22"/>
          <w:lang w:val="es-MX"/>
        </w:rPr>
        <w:t xml:space="preserve"> su</w:t>
      </w:r>
      <w:r w:rsidRPr="000330B1">
        <w:rPr>
          <w:rFonts w:ascii="Arial" w:eastAsia="Arial" w:hAnsi="Arial" w:cs="Arial"/>
          <w:sz w:val="22"/>
          <w:szCs w:val="22"/>
          <w:lang w:val="es-MX"/>
        </w:rPr>
        <w:t xml:space="preserve"> </w:t>
      </w:r>
      <w:r w:rsidR="002B6D0F" w:rsidRPr="000330B1">
        <w:rPr>
          <w:rFonts w:ascii="Arial" w:eastAsia="Arial" w:hAnsi="Arial" w:cs="Arial"/>
          <w:sz w:val="22"/>
          <w:szCs w:val="22"/>
          <w:lang w:val="es-MX"/>
        </w:rPr>
        <w:t>culmina</w:t>
      </w:r>
      <w:r w:rsidR="002B6D0F">
        <w:rPr>
          <w:rFonts w:ascii="Arial" w:eastAsia="Arial" w:hAnsi="Arial" w:cs="Arial"/>
          <w:sz w:val="22"/>
          <w:szCs w:val="22"/>
          <w:lang w:val="es-MX"/>
        </w:rPr>
        <w:t>ción</w:t>
      </w:r>
      <w:r w:rsidRPr="000330B1">
        <w:rPr>
          <w:rFonts w:ascii="Arial" w:eastAsia="Arial" w:hAnsi="Arial" w:cs="Arial"/>
          <w:sz w:val="22"/>
          <w:szCs w:val="22"/>
          <w:lang w:val="es-MX"/>
        </w:rPr>
        <w:t xml:space="preserve"> el 08 de enero del 2022.</w:t>
      </w:r>
    </w:p>
    <w:p w14:paraId="371C2DC4" w14:textId="4F149AF6" w:rsidR="009F542A" w:rsidRPr="000330B1" w:rsidRDefault="009F542A" w:rsidP="00067F28">
      <w:pPr>
        <w:spacing w:line="360" w:lineRule="auto"/>
        <w:jc w:val="both"/>
        <w:rPr>
          <w:rFonts w:ascii="Arial" w:eastAsia="Arial" w:hAnsi="Arial" w:cs="Arial"/>
          <w:sz w:val="22"/>
          <w:szCs w:val="22"/>
          <w:lang w:val="es-MX"/>
        </w:rPr>
      </w:pPr>
    </w:p>
    <w:p w14:paraId="63F34600" w14:textId="5785974E" w:rsidR="0030547C" w:rsidRPr="000330B1" w:rsidRDefault="009F542A" w:rsidP="00067F28">
      <w:pPr>
        <w:pStyle w:val="Ttulo3"/>
        <w:spacing w:line="360" w:lineRule="auto"/>
        <w:jc w:val="both"/>
        <w:rPr>
          <w:rFonts w:eastAsia="Arial" w:cs="Arial"/>
          <w:szCs w:val="22"/>
          <w:lang w:val="es-MX"/>
        </w:rPr>
      </w:pPr>
      <w:bookmarkStart w:id="36" w:name="_Toc93874080"/>
      <w:r w:rsidRPr="000330B1">
        <w:rPr>
          <w:rFonts w:eastAsia="Arial" w:cs="Arial"/>
          <w:szCs w:val="22"/>
          <w:lang w:val="es-MX"/>
        </w:rPr>
        <w:lastRenderedPageBreak/>
        <w:t>3.</w:t>
      </w:r>
      <w:r w:rsidR="00AF3322" w:rsidRPr="000330B1">
        <w:rPr>
          <w:rFonts w:eastAsia="Arial" w:cs="Arial"/>
          <w:szCs w:val="22"/>
          <w:lang w:val="es-MX"/>
        </w:rPr>
        <w:t>5</w:t>
      </w:r>
      <w:r w:rsidRPr="000330B1">
        <w:rPr>
          <w:rFonts w:eastAsia="Arial" w:cs="Arial"/>
          <w:szCs w:val="22"/>
          <w:lang w:val="es-MX"/>
        </w:rPr>
        <w:t xml:space="preserve"> Limitaciones</w:t>
      </w:r>
      <w:bookmarkEnd w:id="36"/>
      <w:r w:rsidRPr="000330B1">
        <w:rPr>
          <w:rFonts w:eastAsia="Arial" w:cs="Arial"/>
          <w:szCs w:val="22"/>
          <w:lang w:val="es-MX"/>
        </w:rPr>
        <w:t xml:space="preserve"> </w:t>
      </w:r>
    </w:p>
    <w:p w14:paraId="6ACA2BA8" w14:textId="68F9AAF7" w:rsidR="00BA1239" w:rsidRPr="000330B1" w:rsidRDefault="00BA1239" w:rsidP="00067F28">
      <w:pPr>
        <w:spacing w:line="360" w:lineRule="auto"/>
        <w:jc w:val="both"/>
        <w:rPr>
          <w:rFonts w:ascii="Arial" w:hAnsi="Arial" w:cs="Arial"/>
          <w:sz w:val="22"/>
          <w:szCs w:val="22"/>
          <w:lang w:val="es-MX"/>
        </w:rPr>
      </w:pPr>
    </w:p>
    <w:p w14:paraId="4D20A4F7" w14:textId="050E2F58" w:rsidR="00BA1239" w:rsidRPr="000330B1" w:rsidRDefault="006A7341" w:rsidP="00067F28">
      <w:pPr>
        <w:pStyle w:val="Prrafodelista"/>
        <w:numPr>
          <w:ilvl w:val="0"/>
          <w:numId w:val="7"/>
        </w:numPr>
        <w:spacing w:line="360" w:lineRule="auto"/>
        <w:jc w:val="both"/>
        <w:rPr>
          <w:rFonts w:ascii="Arial" w:hAnsi="Arial" w:cs="Arial"/>
          <w:sz w:val="22"/>
          <w:szCs w:val="22"/>
          <w:lang w:val="es-MX"/>
        </w:rPr>
      </w:pPr>
      <w:r w:rsidRPr="000330B1">
        <w:rPr>
          <w:rFonts w:ascii="Arial" w:hAnsi="Arial" w:cs="Arial"/>
          <w:sz w:val="22"/>
          <w:szCs w:val="22"/>
          <w:lang w:val="es-MX"/>
        </w:rPr>
        <w:t xml:space="preserve">La pandemia por COVID-19 generó una limitante en cuanto a poder realizar encuestas de manera física- presencial en los establecimientos ubicados en los departamentos de San Salvador y La Libertad, es por ellos que se enviaron encuestas de manera virtual a nivel nacional. Para ellos se realizaron 616 encuestas para llegar al </w:t>
      </w:r>
      <w:r w:rsidR="00E4426D" w:rsidRPr="000330B1">
        <w:rPr>
          <w:rFonts w:ascii="Arial" w:hAnsi="Arial" w:cs="Arial"/>
          <w:sz w:val="22"/>
          <w:szCs w:val="22"/>
          <w:lang w:val="es-MX"/>
        </w:rPr>
        <w:t>número</w:t>
      </w:r>
      <w:r w:rsidRPr="000330B1">
        <w:rPr>
          <w:rFonts w:ascii="Arial" w:hAnsi="Arial" w:cs="Arial"/>
          <w:sz w:val="22"/>
          <w:szCs w:val="22"/>
          <w:lang w:val="es-MX"/>
        </w:rPr>
        <w:t xml:space="preserve"> de encuestas efectivas representativas dentro de la muestra. </w:t>
      </w:r>
    </w:p>
    <w:p w14:paraId="7E525CF9" w14:textId="698EF31E" w:rsidR="006A7341" w:rsidRPr="000330B1" w:rsidRDefault="006A7341" w:rsidP="00067F28">
      <w:pPr>
        <w:pStyle w:val="Prrafodelista"/>
        <w:numPr>
          <w:ilvl w:val="0"/>
          <w:numId w:val="7"/>
        </w:numPr>
        <w:spacing w:line="360" w:lineRule="auto"/>
        <w:jc w:val="both"/>
        <w:rPr>
          <w:rFonts w:ascii="Arial" w:hAnsi="Arial" w:cs="Arial"/>
          <w:sz w:val="22"/>
          <w:szCs w:val="22"/>
          <w:lang w:val="es-MX"/>
        </w:rPr>
      </w:pPr>
      <w:r w:rsidRPr="000330B1">
        <w:rPr>
          <w:rFonts w:ascii="Arial" w:hAnsi="Arial" w:cs="Arial"/>
          <w:sz w:val="22"/>
          <w:szCs w:val="22"/>
          <w:lang w:val="es-MX"/>
        </w:rPr>
        <w:t>La poca información bibliográfica acerca del tema,</w:t>
      </w:r>
      <w:r w:rsidR="002B6D0F">
        <w:rPr>
          <w:rFonts w:ascii="Arial" w:hAnsi="Arial" w:cs="Arial"/>
          <w:sz w:val="22"/>
          <w:szCs w:val="22"/>
          <w:lang w:val="es-MX"/>
        </w:rPr>
        <w:t xml:space="preserve"> debido a que</w:t>
      </w:r>
      <w:r w:rsidRPr="000330B1">
        <w:rPr>
          <w:rFonts w:ascii="Arial" w:hAnsi="Arial" w:cs="Arial"/>
          <w:sz w:val="22"/>
          <w:szCs w:val="22"/>
          <w:lang w:val="es-MX"/>
        </w:rPr>
        <w:t xml:space="preserve"> El Salvador</w:t>
      </w:r>
      <w:r w:rsidR="002B6D0F">
        <w:rPr>
          <w:rFonts w:ascii="Arial" w:hAnsi="Arial" w:cs="Arial"/>
          <w:sz w:val="22"/>
          <w:szCs w:val="22"/>
          <w:lang w:val="es-MX"/>
        </w:rPr>
        <w:t xml:space="preserve"> es</w:t>
      </w:r>
      <w:r w:rsidRPr="000330B1">
        <w:rPr>
          <w:rFonts w:ascii="Arial" w:hAnsi="Arial" w:cs="Arial"/>
          <w:sz w:val="22"/>
          <w:szCs w:val="22"/>
          <w:lang w:val="es-MX"/>
        </w:rPr>
        <w:t xml:space="preserve"> el primer país en el cual se implementará </w:t>
      </w:r>
      <w:r w:rsidR="00CD2004">
        <w:rPr>
          <w:rFonts w:ascii="Arial" w:hAnsi="Arial" w:cs="Arial"/>
          <w:sz w:val="22"/>
          <w:szCs w:val="22"/>
          <w:lang w:val="es-MX"/>
        </w:rPr>
        <w:t>B</w:t>
      </w:r>
      <w:r w:rsidRPr="000330B1">
        <w:rPr>
          <w:rFonts w:ascii="Arial" w:hAnsi="Arial" w:cs="Arial"/>
          <w:sz w:val="22"/>
          <w:szCs w:val="22"/>
          <w:lang w:val="es-MX"/>
        </w:rPr>
        <w:t xml:space="preserve">itcoin como una criptomoneda de curso legal. </w:t>
      </w:r>
    </w:p>
    <w:p w14:paraId="1E151C4F" w14:textId="55DC7E5F" w:rsidR="006A7341" w:rsidRPr="000330B1" w:rsidRDefault="006A7341" w:rsidP="00067F28">
      <w:pPr>
        <w:pStyle w:val="Prrafodelista"/>
        <w:numPr>
          <w:ilvl w:val="0"/>
          <w:numId w:val="7"/>
        </w:numPr>
        <w:spacing w:line="360" w:lineRule="auto"/>
        <w:jc w:val="both"/>
        <w:rPr>
          <w:rFonts w:ascii="Arial" w:hAnsi="Arial" w:cs="Arial"/>
          <w:sz w:val="22"/>
          <w:szCs w:val="22"/>
          <w:lang w:val="es-MX"/>
        </w:rPr>
      </w:pPr>
      <w:r w:rsidRPr="000330B1">
        <w:rPr>
          <w:rFonts w:ascii="Arial" w:hAnsi="Arial" w:cs="Arial"/>
          <w:sz w:val="22"/>
          <w:szCs w:val="22"/>
          <w:lang w:val="es-MX"/>
        </w:rPr>
        <w:t xml:space="preserve">Los prejuicios políticos </w:t>
      </w:r>
      <w:r w:rsidR="00725A1C" w:rsidRPr="000330B1">
        <w:rPr>
          <w:rFonts w:ascii="Arial" w:hAnsi="Arial" w:cs="Arial"/>
          <w:sz w:val="22"/>
          <w:szCs w:val="22"/>
          <w:lang w:val="es-MX"/>
        </w:rPr>
        <w:t xml:space="preserve">por parte de la población </w:t>
      </w:r>
      <w:r w:rsidRPr="000330B1">
        <w:rPr>
          <w:rFonts w:ascii="Arial" w:hAnsi="Arial" w:cs="Arial"/>
          <w:sz w:val="22"/>
          <w:szCs w:val="22"/>
          <w:lang w:val="es-MX"/>
        </w:rPr>
        <w:t xml:space="preserve">acerca del tema </w:t>
      </w:r>
      <w:r w:rsidR="00725A1C" w:rsidRPr="000330B1">
        <w:rPr>
          <w:rFonts w:ascii="Arial" w:hAnsi="Arial" w:cs="Arial"/>
          <w:sz w:val="22"/>
          <w:szCs w:val="22"/>
          <w:lang w:val="es-MX"/>
        </w:rPr>
        <w:t>que retardaron el proceso de recolección de encuestas.</w:t>
      </w:r>
    </w:p>
    <w:p w14:paraId="7979B221" w14:textId="2FC06D88" w:rsidR="00725A1C" w:rsidRPr="000330B1" w:rsidRDefault="00725A1C" w:rsidP="00067F28">
      <w:pPr>
        <w:pStyle w:val="Prrafodelista"/>
        <w:numPr>
          <w:ilvl w:val="0"/>
          <w:numId w:val="7"/>
        </w:numPr>
        <w:spacing w:line="360" w:lineRule="auto"/>
        <w:jc w:val="both"/>
        <w:rPr>
          <w:rFonts w:ascii="Arial" w:hAnsi="Arial" w:cs="Arial"/>
          <w:sz w:val="22"/>
          <w:szCs w:val="22"/>
          <w:lang w:val="es-MX"/>
        </w:rPr>
      </w:pPr>
      <w:r w:rsidRPr="000330B1">
        <w:rPr>
          <w:rFonts w:ascii="Arial" w:hAnsi="Arial" w:cs="Arial"/>
          <w:sz w:val="22"/>
          <w:szCs w:val="22"/>
          <w:lang w:val="es-MX"/>
        </w:rPr>
        <w:t xml:space="preserve">El </w:t>
      </w:r>
      <w:r w:rsidR="00E4426D" w:rsidRPr="000330B1">
        <w:rPr>
          <w:rFonts w:ascii="Arial" w:hAnsi="Arial" w:cs="Arial"/>
          <w:sz w:val="22"/>
          <w:szCs w:val="22"/>
          <w:lang w:val="es-MX"/>
        </w:rPr>
        <w:t>número</w:t>
      </w:r>
      <w:r w:rsidRPr="000330B1">
        <w:rPr>
          <w:rFonts w:ascii="Arial" w:hAnsi="Arial" w:cs="Arial"/>
          <w:sz w:val="22"/>
          <w:szCs w:val="22"/>
          <w:lang w:val="es-MX"/>
        </w:rPr>
        <w:t xml:space="preserve"> de emprendimientos que no aceptan </w:t>
      </w:r>
      <w:r w:rsidR="00CD2004">
        <w:rPr>
          <w:rFonts w:ascii="Arial" w:hAnsi="Arial" w:cs="Arial"/>
          <w:sz w:val="22"/>
          <w:szCs w:val="22"/>
          <w:lang w:val="es-MX"/>
        </w:rPr>
        <w:t>B</w:t>
      </w:r>
      <w:r w:rsidRPr="000330B1">
        <w:rPr>
          <w:rFonts w:ascii="Arial" w:hAnsi="Arial" w:cs="Arial"/>
          <w:sz w:val="22"/>
          <w:szCs w:val="22"/>
          <w:lang w:val="es-MX"/>
        </w:rPr>
        <w:t xml:space="preserve">itcoin en su negocio como método de pago que fue un porcentaje del 54%, es decir, </w:t>
      </w:r>
      <w:r w:rsidR="00E4426D" w:rsidRPr="000330B1">
        <w:rPr>
          <w:rFonts w:ascii="Arial" w:hAnsi="Arial" w:cs="Arial"/>
          <w:sz w:val="22"/>
          <w:szCs w:val="22"/>
          <w:lang w:val="es-MX"/>
        </w:rPr>
        <w:t>más</w:t>
      </w:r>
      <w:r w:rsidRPr="000330B1">
        <w:rPr>
          <w:rFonts w:ascii="Arial" w:hAnsi="Arial" w:cs="Arial"/>
          <w:sz w:val="22"/>
          <w:szCs w:val="22"/>
          <w:lang w:val="es-MX"/>
        </w:rPr>
        <w:t xml:space="preserve"> de la mitad entre los encuestados. </w:t>
      </w:r>
    </w:p>
    <w:p w14:paraId="7C51B92A" w14:textId="3871169C" w:rsidR="00951A44" w:rsidRDefault="00951A44" w:rsidP="00067F28">
      <w:pPr>
        <w:spacing w:line="360" w:lineRule="auto"/>
        <w:jc w:val="both"/>
        <w:rPr>
          <w:rFonts w:ascii="Arial" w:hAnsi="Arial" w:cs="Arial"/>
          <w:sz w:val="22"/>
          <w:szCs w:val="22"/>
          <w:lang w:val="es-MX"/>
        </w:rPr>
      </w:pPr>
    </w:p>
    <w:p w14:paraId="657D20FB" w14:textId="52244E7D" w:rsidR="00951A44" w:rsidRDefault="00951A44" w:rsidP="00067F28">
      <w:pPr>
        <w:spacing w:line="360" w:lineRule="auto"/>
        <w:jc w:val="both"/>
        <w:rPr>
          <w:rFonts w:ascii="Arial" w:hAnsi="Arial" w:cs="Arial"/>
          <w:sz w:val="22"/>
          <w:szCs w:val="22"/>
          <w:lang w:val="es-MX"/>
        </w:rPr>
      </w:pPr>
    </w:p>
    <w:p w14:paraId="55E3FCEE" w14:textId="77777777" w:rsidR="00951A44" w:rsidRPr="000330B1" w:rsidRDefault="00951A44" w:rsidP="00067F28">
      <w:pPr>
        <w:spacing w:line="360" w:lineRule="auto"/>
        <w:jc w:val="both"/>
        <w:rPr>
          <w:rFonts w:ascii="Arial" w:hAnsi="Arial" w:cs="Arial"/>
          <w:sz w:val="22"/>
          <w:szCs w:val="22"/>
          <w:lang w:val="es-MX"/>
        </w:rPr>
      </w:pPr>
    </w:p>
    <w:p w14:paraId="06D16511" w14:textId="4DECFBB3" w:rsidR="0030547C" w:rsidRPr="000330B1" w:rsidRDefault="0030547C" w:rsidP="00067F28">
      <w:pPr>
        <w:pStyle w:val="Ttulo3"/>
        <w:spacing w:line="360" w:lineRule="auto"/>
        <w:jc w:val="both"/>
        <w:rPr>
          <w:rFonts w:eastAsia="Arial" w:cs="Arial"/>
          <w:szCs w:val="22"/>
          <w:lang w:val="es-MX"/>
        </w:rPr>
      </w:pPr>
      <w:bookmarkStart w:id="37" w:name="_Toc93874081"/>
      <w:r w:rsidRPr="000330B1">
        <w:rPr>
          <w:rFonts w:eastAsia="Arial" w:cs="Arial"/>
          <w:szCs w:val="22"/>
          <w:lang w:val="es-MX"/>
        </w:rPr>
        <w:t>3.</w:t>
      </w:r>
      <w:r w:rsidR="00AF3322" w:rsidRPr="000330B1">
        <w:rPr>
          <w:rFonts w:eastAsia="Arial" w:cs="Arial"/>
          <w:szCs w:val="22"/>
          <w:lang w:val="es-MX"/>
        </w:rPr>
        <w:t>6</w:t>
      </w:r>
      <w:r w:rsidRPr="000330B1">
        <w:rPr>
          <w:rFonts w:eastAsia="Arial" w:cs="Arial"/>
          <w:szCs w:val="22"/>
          <w:lang w:val="es-MX"/>
        </w:rPr>
        <w:t xml:space="preserve"> </w:t>
      </w:r>
      <w:r w:rsidR="001812BD" w:rsidRPr="000330B1">
        <w:rPr>
          <w:rFonts w:eastAsia="Arial" w:cs="Arial"/>
          <w:szCs w:val="22"/>
          <w:lang w:val="es-MX"/>
        </w:rPr>
        <w:t>Fuentes</w:t>
      </w:r>
      <w:r w:rsidRPr="000330B1">
        <w:rPr>
          <w:rFonts w:eastAsia="Arial" w:cs="Arial"/>
          <w:szCs w:val="22"/>
          <w:lang w:val="es-MX"/>
        </w:rPr>
        <w:t xml:space="preserve"> de información</w:t>
      </w:r>
      <w:bookmarkEnd w:id="37"/>
    </w:p>
    <w:p w14:paraId="2A1EE258" w14:textId="77777777" w:rsidR="0030547C" w:rsidRPr="000330B1" w:rsidRDefault="0030547C" w:rsidP="00067F28">
      <w:pPr>
        <w:spacing w:line="360" w:lineRule="auto"/>
        <w:jc w:val="both"/>
        <w:rPr>
          <w:rFonts w:ascii="Arial" w:eastAsia="Arial" w:hAnsi="Arial" w:cs="Arial"/>
          <w:color w:val="FF0000"/>
          <w:sz w:val="22"/>
          <w:szCs w:val="22"/>
          <w:lang w:val="es-MX"/>
        </w:rPr>
      </w:pPr>
    </w:p>
    <w:p w14:paraId="7DDE010A" w14:textId="62BC6F69" w:rsidR="0030547C" w:rsidRPr="000330B1" w:rsidRDefault="0030547C" w:rsidP="00067F28">
      <w:pPr>
        <w:pStyle w:val="Ttulo2"/>
        <w:spacing w:line="360" w:lineRule="auto"/>
        <w:jc w:val="both"/>
        <w:rPr>
          <w:rFonts w:eastAsia="Arial" w:cs="Arial"/>
          <w:szCs w:val="22"/>
          <w:lang w:val="es-MX"/>
        </w:rPr>
      </w:pPr>
      <w:bookmarkStart w:id="38" w:name="_Toc93874082"/>
      <w:r w:rsidRPr="000330B1">
        <w:rPr>
          <w:rFonts w:eastAsia="Arial" w:cs="Arial"/>
          <w:szCs w:val="22"/>
          <w:lang w:val="es-MX"/>
        </w:rPr>
        <w:t>3.</w:t>
      </w:r>
      <w:r w:rsidR="00F41D63" w:rsidRPr="000330B1">
        <w:rPr>
          <w:rFonts w:eastAsia="Arial" w:cs="Arial"/>
          <w:szCs w:val="22"/>
          <w:lang w:val="es-MX"/>
        </w:rPr>
        <w:t>6</w:t>
      </w:r>
      <w:r w:rsidRPr="000330B1">
        <w:rPr>
          <w:rFonts w:eastAsia="Arial" w:cs="Arial"/>
          <w:szCs w:val="22"/>
          <w:lang w:val="es-MX"/>
        </w:rPr>
        <w:t>.1 Fuentes de datos primarios</w:t>
      </w:r>
      <w:bookmarkEnd w:id="38"/>
    </w:p>
    <w:p w14:paraId="0C7F9049" w14:textId="3655884A" w:rsidR="0030547C" w:rsidRPr="000330B1" w:rsidRDefault="002B6D0F" w:rsidP="00067F28">
      <w:pPr>
        <w:spacing w:line="360" w:lineRule="auto"/>
        <w:jc w:val="both"/>
        <w:rPr>
          <w:rFonts w:ascii="Arial" w:eastAsia="Arial" w:hAnsi="Arial" w:cs="Arial"/>
          <w:sz w:val="22"/>
          <w:szCs w:val="22"/>
          <w:lang w:val="es-MX"/>
        </w:rPr>
      </w:pPr>
      <w:r>
        <w:rPr>
          <w:rFonts w:ascii="Arial" w:eastAsia="Arial" w:hAnsi="Arial" w:cs="Arial"/>
          <w:sz w:val="22"/>
          <w:szCs w:val="22"/>
          <w:lang w:val="es-MX"/>
        </w:rPr>
        <w:t>Emprendedores de los departamentos de San Salvador y La Libertad</w:t>
      </w:r>
      <w:r w:rsidR="00C72F8B">
        <w:rPr>
          <w:rFonts w:ascii="Arial" w:eastAsia="Arial" w:hAnsi="Arial" w:cs="Arial"/>
          <w:sz w:val="22"/>
          <w:szCs w:val="22"/>
          <w:lang w:val="es-MX"/>
        </w:rPr>
        <w:t>.</w:t>
      </w:r>
    </w:p>
    <w:p w14:paraId="14CF084E" w14:textId="77777777" w:rsidR="0030547C" w:rsidRPr="000330B1" w:rsidRDefault="0030547C" w:rsidP="00067F28">
      <w:pPr>
        <w:spacing w:line="360" w:lineRule="auto"/>
        <w:jc w:val="both"/>
        <w:rPr>
          <w:rFonts w:ascii="Arial" w:eastAsia="Arial" w:hAnsi="Arial" w:cs="Arial"/>
          <w:sz w:val="22"/>
          <w:szCs w:val="22"/>
          <w:lang w:val="es-MX"/>
        </w:rPr>
      </w:pPr>
    </w:p>
    <w:p w14:paraId="657E4C42" w14:textId="4CD48ED8" w:rsidR="0030547C" w:rsidRPr="000330B1" w:rsidRDefault="0030547C" w:rsidP="00067F28">
      <w:pPr>
        <w:pStyle w:val="Ttulo2"/>
        <w:spacing w:line="360" w:lineRule="auto"/>
        <w:jc w:val="both"/>
        <w:rPr>
          <w:rFonts w:eastAsia="Arial" w:cs="Arial"/>
          <w:szCs w:val="22"/>
          <w:lang w:val="es-MX"/>
        </w:rPr>
      </w:pPr>
      <w:bookmarkStart w:id="39" w:name="_Toc93874083"/>
      <w:r w:rsidRPr="000330B1">
        <w:rPr>
          <w:rFonts w:eastAsia="Arial" w:cs="Arial"/>
          <w:szCs w:val="22"/>
          <w:lang w:val="es-MX"/>
        </w:rPr>
        <w:t>3.</w:t>
      </w:r>
      <w:r w:rsidR="00F41D63" w:rsidRPr="000330B1">
        <w:rPr>
          <w:rFonts w:eastAsia="Arial" w:cs="Arial"/>
          <w:szCs w:val="22"/>
          <w:lang w:val="es-MX"/>
        </w:rPr>
        <w:t>6</w:t>
      </w:r>
      <w:r w:rsidRPr="000330B1">
        <w:rPr>
          <w:rFonts w:eastAsia="Arial" w:cs="Arial"/>
          <w:szCs w:val="22"/>
          <w:lang w:val="es-MX"/>
        </w:rPr>
        <w:t>.2 Dato primario</w:t>
      </w:r>
      <w:bookmarkEnd w:id="39"/>
    </w:p>
    <w:p w14:paraId="4D1917E1" w14:textId="53F232A1" w:rsidR="0030547C" w:rsidRPr="000330B1" w:rsidRDefault="002B6D0F" w:rsidP="00067F28">
      <w:pPr>
        <w:spacing w:line="360" w:lineRule="auto"/>
        <w:jc w:val="both"/>
        <w:rPr>
          <w:rFonts w:ascii="Arial" w:eastAsia="Arial" w:hAnsi="Arial" w:cs="Arial"/>
          <w:sz w:val="22"/>
          <w:szCs w:val="22"/>
          <w:highlight w:val="magenta"/>
          <w:lang w:val="es-MX"/>
        </w:rPr>
      </w:pPr>
      <w:r>
        <w:rPr>
          <w:rFonts w:ascii="Arial" w:eastAsia="Arial" w:hAnsi="Arial" w:cs="Arial"/>
          <w:sz w:val="22"/>
          <w:szCs w:val="22"/>
          <w:lang w:val="es-MX"/>
        </w:rPr>
        <w:t>L</w:t>
      </w:r>
      <w:r w:rsidR="0030547C" w:rsidRPr="000330B1">
        <w:rPr>
          <w:rFonts w:ascii="Arial" w:eastAsia="Arial" w:hAnsi="Arial" w:cs="Arial"/>
          <w:sz w:val="22"/>
          <w:szCs w:val="22"/>
          <w:lang w:val="es-MX"/>
        </w:rPr>
        <w:t xml:space="preserve">as implicaciones tecnológicas y comerciales de los emprendedores en </w:t>
      </w:r>
      <w:r w:rsidR="0017659E">
        <w:rPr>
          <w:rFonts w:ascii="Arial" w:eastAsia="Arial" w:hAnsi="Arial" w:cs="Arial"/>
          <w:sz w:val="22"/>
          <w:szCs w:val="22"/>
          <w:lang w:val="es-MX"/>
        </w:rPr>
        <w:t>los departamentos</w:t>
      </w:r>
      <w:r w:rsidR="0030547C" w:rsidRPr="000330B1">
        <w:rPr>
          <w:rFonts w:ascii="Arial" w:eastAsia="Arial" w:hAnsi="Arial" w:cs="Arial"/>
          <w:sz w:val="22"/>
          <w:szCs w:val="22"/>
          <w:lang w:val="es-MX"/>
        </w:rPr>
        <w:t xml:space="preserve"> de</w:t>
      </w:r>
      <w:r w:rsidR="0017659E">
        <w:rPr>
          <w:rFonts w:ascii="Arial" w:eastAsia="Arial" w:hAnsi="Arial" w:cs="Arial"/>
          <w:sz w:val="22"/>
          <w:szCs w:val="22"/>
          <w:lang w:val="es-MX"/>
        </w:rPr>
        <w:t xml:space="preserve"> San Salvador y</w:t>
      </w:r>
      <w:r w:rsidR="0030547C" w:rsidRPr="000330B1">
        <w:rPr>
          <w:rFonts w:ascii="Arial" w:eastAsia="Arial" w:hAnsi="Arial" w:cs="Arial"/>
          <w:sz w:val="22"/>
          <w:szCs w:val="22"/>
          <w:lang w:val="es-MX"/>
        </w:rPr>
        <w:t xml:space="preserve"> </w:t>
      </w:r>
      <w:r w:rsidR="00215D1D">
        <w:rPr>
          <w:rFonts w:ascii="Arial" w:eastAsia="Arial" w:hAnsi="Arial" w:cs="Arial"/>
          <w:sz w:val="22"/>
          <w:szCs w:val="22"/>
          <w:lang w:val="es-MX"/>
        </w:rPr>
        <w:t>L</w:t>
      </w:r>
      <w:r w:rsidR="0030547C" w:rsidRPr="000330B1">
        <w:rPr>
          <w:rFonts w:ascii="Arial" w:eastAsia="Arial" w:hAnsi="Arial" w:cs="Arial"/>
          <w:sz w:val="22"/>
          <w:szCs w:val="22"/>
          <w:lang w:val="es-MX"/>
        </w:rPr>
        <w:t xml:space="preserve">a </w:t>
      </w:r>
      <w:r w:rsidR="00215D1D">
        <w:rPr>
          <w:rFonts w:ascii="Arial" w:eastAsia="Arial" w:hAnsi="Arial" w:cs="Arial"/>
          <w:sz w:val="22"/>
          <w:szCs w:val="22"/>
          <w:lang w:val="es-MX"/>
        </w:rPr>
        <w:t>L</w:t>
      </w:r>
      <w:r w:rsidR="0030547C" w:rsidRPr="000330B1">
        <w:rPr>
          <w:rFonts w:ascii="Arial" w:eastAsia="Arial" w:hAnsi="Arial" w:cs="Arial"/>
          <w:sz w:val="22"/>
          <w:szCs w:val="22"/>
          <w:lang w:val="es-MX"/>
        </w:rPr>
        <w:t>iberta</w:t>
      </w:r>
      <w:r>
        <w:rPr>
          <w:rFonts w:ascii="Arial" w:eastAsia="Arial" w:hAnsi="Arial" w:cs="Arial"/>
          <w:sz w:val="22"/>
          <w:szCs w:val="22"/>
          <w:lang w:val="es-MX"/>
        </w:rPr>
        <w:t>d</w:t>
      </w:r>
      <w:r w:rsidR="0017659E">
        <w:rPr>
          <w:rFonts w:ascii="Arial" w:eastAsia="Arial" w:hAnsi="Arial" w:cs="Arial"/>
          <w:sz w:val="22"/>
          <w:szCs w:val="22"/>
          <w:lang w:val="es-MX"/>
        </w:rPr>
        <w:t>.</w:t>
      </w:r>
    </w:p>
    <w:p w14:paraId="56B5EFE0" w14:textId="77777777" w:rsidR="0030547C" w:rsidRPr="000330B1" w:rsidRDefault="0030547C" w:rsidP="00067F28">
      <w:pPr>
        <w:spacing w:line="360" w:lineRule="auto"/>
        <w:jc w:val="both"/>
        <w:rPr>
          <w:rFonts w:ascii="Arial" w:eastAsia="Arial" w:hAnsi="Arial" w:cs="Arial"/>
          <w:sz w:val="22"/>
          <w:szCs w:val="22"/>
          <w:highlight w:val="magenta"/>
          <w:lang w:val="es-MX"/>
        </w:rPr>
      </w:pPr>
    </w:p>
    <w:p w14:paraId="1CC035C0" w14:textId="4BEFA967" w:rsidR="0030547C" w:rsidRPr="000330B1" w:rsidRDefault="0030547C" w:rsidP="00067F28">
      <w:pPr>
        <w:pStyle w:val="Ttulo2"/>
        <w:spacing w:line="360" w:lineRule="auto"/>
        <w:jc w:val="both"/>
        <w:rPr>
          <w:rFonts w:eastAsia="Arial" w:cs="Arial"/>
          <w:szCs w:val="22"/>
          <w:lang w:val="es-MX"/>
        </w:rPr>
      </w:pPr>
      <w:bookmarkStart w:id="40" w:name="_Toc93874084"/>
      <w:r w:rsidRPr="000330B1">
        <w:rPr>
          <w:rFonts w:eastAsia="Arial" w:cs="Arial"/>
          <w:szCs w:val="22"/>
          <w:lang w:val="es-MX"/>
        </w:rPr>
        <w:t>3.</w:t>
      </w:r>
      <w:r w:rsidR="00F41D63" w:rsidRPr="000330B1">
        <w:rPr>
          <w:rFonts w:eastAsia="Arial" w:cs="Arial"/>
          <w:szCs w:val="22"/>
          <w:lang w:val="es-MX"/>
        </w:rPr>
        <w:t>6</w:t>
      </w:r>
      <w:r w:rsidRPr="000330B1">
        <w:rPr>
          <w:rFonts w:eastAsia="Arial" w:cs="Arial"/>
          <w:szCs w:val="22"/>
          <w:lang w:val="es-MX"/>
        </w:rPr>
        <w:t>.3 Fuentes de datos secundarios</w:t>
      </w:r>
      <w:bookmarkEnd w:id="40"/>
    </w:p>
    <w:p w14:paraId="4AF36BD2" w14:textId="77777777" w:rsidR="002B6D0F" w:rsidRDefault="00CD2004" w:rsidP="002B6D0F">
      <w:pPr>
        <w:pStyle w:val="Prrafodelista"/>
        <w:numPr>
          <w:ilvl w:val="0"/>
          <w:numId w:val="40"/>
        </w:numPr>
        <w:spacing w:line="360" w:lineRule="auto"/>
        <w:jc w:val="both"/>
        <w:rPr>
          <w:rFonts w:ascii="Arial" w:eastAsia="Arial" w:hAnsi="Arial" w:cs="Arial"/>
          <w:sz w:val="22"/>
          <w:szCs w:val="22"/>
          <w:lang w:val="es-MX"/>
        </w:rPr>
      </w:pPr>
      <w:r w:rsidRPr="002B6D0F">
        <w:rPr>
          <w:rFonts w:ascii="Arial" w:eastAsia="Arial" w:hAnsi="Arial" w:cs="Arial"/>
          <w:sz w:val="22"/>
          <w:szCs w:val="22"/>
          <w:lang w:val="es-MX"/>
        </w:rPr>
        <w:t xml:space="preserve">Ministerio de Economía, </w:t>
      </w:r>
    </w:p>
    <w:p w14:paraId="3779E082" w14:textId="77777777" w:rsidR="002B6D0F" w:rsidRDefault="00CD2004" w:rsidP="002B6D0F">
      <w:pPr>
        <w:pStyle w:val="Prrafodelista"/>
        <w:numPr>
          <w:ilvl w:val="0"/>
          <w:numId w:val="40"/>
        </w:numPr>
        <w:spacing w:line="360" w:lineRule="auto"/>
        <w:jc w:val="both"/>
        <w:rPr>
          <w:rFonts w:ascii="Arial" w:eastAsia="Arial" w:hAnsi="Arial" w:cs="Arial"/>
          <w:sz w:val="22"/>
          <w:szCs w:val="22"/>
          <w:lang w:val="es-MX"/>
        </w:rPr>
      </w:pPr>
      <w:r w:rsidRPr="002B6D0F">
        <w:rPr>
          <w:rFonts w:ascii="Arial" w:eastAsia="Arial" w:hAnsi="Arial" w:cs="Arial"/>
          <w:sz w:val="22"/>
          <w:szCs w:val="22"/>
          <w:lang w:val="es-MX"/>
        </w:rPr>
        <w:t>Asamblea Legislativa</w:t>
      </w:r>
    </w:p>
    <w:p w14:paraId="6C5A74E3" w14:textId="77777777" w:rsidR="002B6D0F" w:rsidRDefault="00CD2004" w:rsidP="002B6D0F">
      <w:pPr>
        <w:pStyle w:val="Prrafodelista"/>
        <w:numPr>
          <w:ilvl w:val="0"/>
          <w:numId w:val="40"/>
        </w:numPr>
        <w:spacing w:line="360" w:lineRule="auto"/>
        <w:jc w:val="both"/>
        <w:rPr>
          <w:rFonts w:ascii="Arial" w:eastAsia="Arial" w:hAnsi="Arial" w:cs="Arial"/>
          <w:sz w:val="22"/>
          <w:szCs w:val="22"/>
          <w:lang w:val="es-MX"/>
        </w:rPr>
      </w:pPr>
      <w:r w:rsidRPr="002B6D0F">
        <w:rPr>
          <w:rFonts w:ascii="Arial" w:eastAsia="Arial" w:hAnsi="Arial" w:cs="Arial"/>
          <w:sz w:val="22"/>
          <w:szCs w:val="22"/>
          <w:lang w:val="es-MX"/>
        </w:rPr>
        <w:t>Presidencia de la República,</w:t>
      </w:r>
    </w:p>
    <w:p w14:paraId="5AB3AF79" w14:textId="77777777" w:rsidR="00E20707" w:rsidRDefault="00E20707" w:rsidP="002B6D0F">
      <w:pPr>
        <w:pStyle w:val="Prrafodelista"/>
        <w:numPr>
          <w:ilvl w:val="0"/>
          <w:numId w:val="40"/>
        </w:numPr>
        <w:spacing w:line="360" w:lineRule="auto"/>
        <w:jc w:val="both"/>
        <w:rPr>
          <w:rFonts w:ascii="Arial" w:eastAsia="Arial" w:hAnsi="Arial" w:cs="Arial"/>
          <w:sz w:val="22"/>
          <w:szCs w:val="22"/>
          <w:lang w:val="es-MX"/>
        </w:rPr>
      </w:pPr>
      <w:r>
        <w:rPr>
          <w:rFonts w:ascii="Arial" w:eastAsia="Arial" w:hAnsi="Arial" w:cs="Arial"/>
          <w:sz w:val="22"/>
          <w:szCs w:val="22"/>
          <w:lang w:val="es-MX"/>
        </w:rPr>
        <w:t>Sistema financiero</w:t>
      </w:r>
      <w:r w:rsidR="00CD2004" w:rsidRPr="002B6D0F">
        <w:rPr>
          <w:rFonts w:ascii="Arial" w:eastAsia="Arial" w:hAnsi="Arial" w:cs="Arial"/>
          <w:sz w:val="22"/>
          <w:szCs w:val="22"/>
          <w:lang w:val="es-MX"/>
        </w:rPr>
        <w:t xml:space="preserve"> </w:t>
      </w:r>
    </w:p>
    <w:p w14:paraId="7751073A" w14:textId="1B5E5AA2" w:rsidR="00CD2004" w:rsidRDefault="00E20707" w:rsidP="007A166B">
      <w:pPr>
        <w:pStyle w:val="Prrafodelista"/>
        <w:numPr>
          <w:ilvl w:val="0"/>
          <w:numId w:val="40"/>
        </w:numPr>
        <w:spacing w:line="360" w:lineRule="auto"/>
        <w:jc w:val="both"/>
        <w:rPr>
          <w:rFonts w:ascii="Arial" w:eastAsia="Arial" w:hAnsi="Arial" w:cs="Arial"/>
          <w:sz w:val="22"/>
          <w:szCs w:val="22"/>
          <w:lang w:val="es-MX"/>
        </w:rPr>
      </w:pPr>
      <w:r>
        <w:rPr>
          <w:rFonts w:ascii="Arial" w:eastAsia="Arial" w:hAnsi="Arial" w:cs="Arial"/>
          <w:sz w:val="22"/>
          <w:szCs w:val="22"/>
          <w:lang w:val="es-MX"/>
        </w:rPr>
        <w:t>Universidades</w:t>
      </w:r>
    </w:p>
    <w:p w14:paraId="0DC7A9B5" w14:textId="78722211" w:rsidR="00E20707" w:rsidRPr="00E20707" w:rsidRDefault="00E20707" w:rsidP="007A166B">
      <w:pPr>
        <w:pStyle w:val="Prrafodelista"/>
        <w:numPr>
          <w:ilvl w:val="0"/>
          <w:numId w:val="40"/>
        </w:numPr>
        <w:spacing w:line="360" w:lineRule="auto"/>
        <w:jc w:val="both"/>
        <w:rPr>
          <w:rFonts w:ascii="Arial" w:eastAsia="Arial" w:hAnsi="Arial" w:cs="Arial"/>
          <w:color w:val="000000" w:themeColor="text1"/>
          <w:sz w:val="22"/>
          <w:szCs w:val="22"/>
          <w:lang w:val="es-MX"/>
        </w:rPr>
      </w:pPr>
      <w:r w:rsidRPr="00E20707">
        <w:rPr>
          <w:rFonts w:ascii="Arial" w:hAnsi="Arial" w:cs="Arial"/>
          <w:color w:val="000000" w:themeColor="text1"/>
          <w:sz w:val="21"/>
          <w:szCs w:val="21"/>
          <w:shd w:val="clear" w:color="auto" w:fill="FFFFFF"/>
        </w:rPr>
        <w:t>La Dirección General de Estadística y Censos</w:t>
      </w:r>
    </w:p>
    <w:p w14:paraId="4D91E448" w14:textId="491F8769" w:rsidR="00E20707" w:rsidRPr="00E20707" w:rsidRDefault="00E20707" w:rsidP="007A166B">
      <w:pPr>
        <w:pStyle w:val="Prrafodelista"/>
        <w:numPr>
          <w:ilvl w:val="0"/>
          <w:numId w:val="40"/>
        </w:numPr>
        <w:spacing w:line="360" w:lineRule="auto"/>
        <w:jc w:val="both"/>
        <w:rPr>
          <w:rFonts w:ascii="Arial" w:eastAsia="Arial" w:hAnsi="Arial" w:cs="Arial"/>
          <w:color w:val="000000" w:themeColor="text1"/>
          <w:sz w:val="22"/>
          <w:szCs w:val="22"/>
          <w:lang w:val="es-MX"/>
        </w:rPr>
      </w:pPr>
      <w:r>
        <w:rPr>
          <w:rFonts w:ascii="Arial" w:hAnsi="Arial" w:cs="Arial"/>
          <w:color w:val="202124"/>
          <w:shd w:val="clear" w:color="auto" w:fill="FFFFFF"/>
        </w:rPr>
        <w:t>Comisión Nacional de la Micro y Pequeña Empresa</w:t>
      </w:r>
    </w:p>
    <w:p w14:paraId="61089DA1" w14:textId="77777777" w:rsidR="00CD2004" w:rsidRPr="000330B1" w:rsidRDefault="00CD2004" w:rsidP="00067F28">
      <w:pPr>
        <w:spacing w:line="360" w:lineRule="auto"/>
        <w:jc w:val="both"/>
        <w:rPr>
          <w:rFonts w:ascii="Arial" w:eastAsia="Arial" w:hAnsi="Arial" w:cs="Arial"/>
          <w:sz w:val="22"/>
          <w:szCs w:val="22"/>
          <w:lang w:val="es-MX"/>
        </w:rPr>
      </w:pPr>
    </w:p>
    <w:p w14:paraId="071241B8" w14:textId="3FC38FF6" w:rsidR="00E178ED" w:rsidRPr="000330B1" w:rsidRDefault="0030547C" w:rsidP="00067F28">
      <w:pPr>
        <w:spacing w:line="360" w:lineRule="auto"/>
        <w:jc w:val="both"/>
        <w:rPr>
          <w:rFonts w:ascii="Arial" w:eastAsia="Arial" w:hAnsi="Arial" w:cs="Arial"/>
          <w:sz w:val="22"/>
          <w:szCs w:val="22"/>
          <w:highlight w:val="magenta"/>
          <w:lang w:val="es-MX"/>
        </w:rPr>
      </w:pPr>
      <w:r w:rsidRPr="000330B1">
        <w:rPr>
          <w:rFonts w:ascii="Arial" w:eastAsia="Arial" w:hAnsi="Arial" w:cs="Arial"/>
          <w:sz w:val="22"/>
          <w:szCs w:val="22"/>
          <w:highlight w:val="magenta"/>
          <w:lang w:val="es-MX"/>
        </w:rPr>
        <w:t xml:space="preserve">    </w:t>
      </w:r>
    </w:p>
    <w:p w14:paraId="0FB029E8" w14:textId="095FFAAB" w:rsidR="0030547C" w:rsidRPr="000330B1" w:rsidRDefault="0030547C" w:rsidP="00067F28">
      <w:pPr>
        <w:pStyle w:val="Ttulo2"/>
        <w:spacing w:line="360" w:lineRule="auto"/>
        <w:jc w:val="both"/>
        <w:rPr>
          <w:rFonts w:cs="Arial"/>
          <w:szCs w:val="22"/>
        </w:rPr>
      </w:pPr>
      <w:bookmarkStart w:id="41" w:name="_Toc93874085"/>
      <w:r w:rsidRPr="000330B1">
        <w:rPr>
          <w:rFonts w:cs="Arial"/>
          <w:szCs w:val="22"/>
        </w:rPr>
        <w:t>3.</w:t>
      </w:r>
      <w:r w:rsidR="00F41D63" w:rsidRPr="000330B1">
        <w:rPr>
          <w:rFonts w:cs="Arial"/>
          <w:szCs w:val="22"/>
        </w:rPr>
        <w:t>6</w:t>
      </w:r>
      <w:r w:rsidRPr="000330B1">
        <w:rPr>
          <w:rFonts w:cs="Arial"/>
          <w:szCs w:val="22"/>
        </w:rPr>
        <w:t>.4 Datos secundarios</w:t>
      </w:r>
      <w:bookmarkEnd w:id="41"/>
    </w:p>
    <w:p w14:paraId="744469A4" w14:textId="77777777" w:rsidR="0030547C" w:rsidRPr="000330B1" w:rsidRDefault="0030547C" w:rsidP="00067F28">
      <w:pPr>
        <w:spacing w:line="360" w:lineRule="auto"/>
        <w:jc w:val="both"/>
        <w:rPr>
          <w:rFonts w:ascii="Arial" w:eastAsia="Arial" w:hAnsi="Arial" w:cs="Arial"/>
          <w:sz w:val="22"/>
          <w:szCs w:val="22"/>
          <w:lang w:val="es-MX"/>
        </w:rPr>
      </w:pPr>
    </w:p>
    <w:p w14:paraId="72188DC3" w14:textId="77777777" w:rsidR="00E20707" w:rsidRPr="00E20707" w:rsidRDefault="00E20707" w:rsidP="00E20707">
      <w:pPr>
        <w:pStyle w:val="Prrafodelista"/>
        <w:numPr>
          <w:ilvl w:val="0"/>
          <w:numId w:val="41"/>
        </w:numPr>
        <w:spacing w:line="360" w:lineRule="auto"/>
        <w:jc w:val="both"/>
        <w:rPr>
          <w:rFonts w:ascii="Arial" w:eastAsia="Arial" w:hAnsi="Arial" w:cs="Arial"/>
          <w:sz w:val="22"/>
          <w:szCs w:val="22"/>
          <w:lang w:val="es-MX"/>
        </w:rPr>
      </w:pPr>
      <w:r w:rsidRPr="00E20707">
        <w:rPr>
          <w:rFonts w:ascii="Arial" w:eastAsia="Arial" w:hAnsi="Arial" w:cs="Arial"/>
          <w:sz w:val="22"/>
          <w:szCs w:val="22"/>
          <w:lang w:val="es-MX"/>
        </w:rPr>
        <w:t>E</w:t>
      </w:r>
      <w:r w:rsidR="0030547C" w:rsidRPr="00E20707">
        <w:rPr>
          <w:rFonts w:ascii="Arial" w:eastAsia="Arial" w:hAnsi="Arial" w:cs="Arial"/>
          <w:sz w:val="22"/>
          <w:szCs w:val="22"/>
          <w:lang w:val="es-MX"/>
        </w:rPr>
        <w:t>nc</w:t>
      </w:r>
      <w:r w:rsidR="00B54742" w:rsidRPr="00E20707">
        <w:rPr>
          <w:rFonts w:ascii="Arial" w:eastAsia="Arial" w:hAnsi="Arial" w:cs="Arial"/>
          <w:sz w:val="22"/>
          <w:szCs w:val="22"/>
          <w:lang w:val="es-MX"/>
        </w:rPr>
        <w:t>uestas</w:t>
      </w:r>
      <w:r w:rsidRPr="00E20707">
        <w:rPr>
          <w:rFonts w:ascii="Arial" w:eastAsia="Arial" w:hAnsi="Arial" w:cs="Arial"/>
          <w:sz w:val="22"/>
          <w:szCs w:val="22"/>
          <w:lang w:val="es-MX"/>
        </w:rPr>
        <w:t xml:space="preserve"> acerca</w:t>
      </w:r>
      <w:r w:rsidR="00B54742" w:rsidRPr="00E20707">
        <w:rPr>
          <w:rFonts w:ascii="Arial" w:eastAsia="Arial" w:hAnsi="Arial" w:cs="Arial"/>
          <w:sz w:val="22"/>
          <w:szCs w:val="22"/>
          <w:lang w:val="es-MX"/>
        </w:rPr>
        <w:t xml:space="preserve"> de aceptación de </w:t>
      </w:r>
      <w:r w:rsidR="00215D1D" w:rsidRPr="00E20707">
        <w:rPr>
          <w:rFonts w:ascii="Arial" w:eastAsia="Arial" w:hAnsi="Arial" w:cs="Arial"/>
          <w:sz w:val="22"/>
          <w:szCs w:val="22"/>
          <w:lang w:val="es-MX"/>
        </w:rPr>
        <w:t>l</w:t>
      </w:r>
      <w:r w:rsidR="00B54742" w:rsidRPr="00E20707">
        <w:rPr>
          <w:rFonts w:ascii="Arial" w:eastAsia="Arial" w:hAnsi="Arial" w:cs="Arial"/>
          <w:sz w:val="22"/>
          <w:szCs w:val="22"/>
          <w:lang w:val="es-MX"/>
        </w:rPr>
        <w:t xml:space="preserve">a </w:t>
      </w:r>
      <w:r w:rsidR="00215D1D" w:rsidRPr="00E20707">
        <w:rPr>
          <w:rFonts w:ascii="Arial" w:eastAsia="Arial" w:hAnsi="Arial" w:cs="Arial"/>
          <w:sz w:val="22"/>
          <w:szCs w:val="22"/>
          <w:lang w:val="es-MX"/>
        </w:rPr>
        <w:t>L</w:t>
      </w:r>
      <w:r w:rsidR="00B54742" w:rsidRPr="00E20707">
        <w:rPr>
          <w:rFonts w:ascii="Arial" w:eastAsia="Arial" w:hAnsi="Arial" w:cs="Arial"/>
          <w:sz w:val="22"/>
          <w:szCs w:val="22"/>
          <w:lang w:val="es-MX"/>
        </w:rPr>
        <w:t>ey B</w:t>
      </w:r>
      <w:r w:rsidR="0030547C" w:rsidRPr="00E20707">
        <w:rPr>
          <w:rFonts w:ascii="Arial" w:eastAsia="Arial" w:hAnsi="Arial" w:cs="Arial"/>
          <w:sz w:val="22"/>
          <w:szCs w:val="22"/>
          <w:lang w:val="es-MX"/>
        </w:rPr>
        <w:t xml:space="preserve">itcoin en </w:t>
      </w:r>
      <w:r w:rsidR="00CD2004" w:rsidRPr="00E20707">
        <w:rPr>
          <w:rFonts w:ascii="Arial" w:eastAsia="Arial" w:hAnsi="Arial" w:cs="Arial"/>
          <w:sz w:val="22"/>
          <w:szCs w:val="22"/>
          <w:lang w:val="es-MX"/>
        </w:rPr>
        <w:t>E</w:t>
      </w:r>
      <w:r w:rsidR="0030547C" w:rsidRPr="00E20707">
        <w:rPr>
          <w:rFonts w:ascii="Arial" w:eastAsia="Arial" w:hAnsi="Arial" w:cs="Arial"/>
          <w:sz w:val="22"/>
          <w:szCs w:val="22"/>
          <w:lang w:val="es-MX"/>
        </w:rPr>
        <w:t xml:space="preserve">l </w:t>
      </w:r>
      <w:r w:rsidR="00CD2004" w:rsidRPr="00E20707">
        <w:rPr>
          <w:rFonts w:ascii="Arial" w:eastAsia="Arial" w:hAnsi="Arial" w:cs="Arial"/>
          <w:sz w:val="22"/>
          <w:szCs w:val="22"/>
          <w:lang w:val="es-MX"/>
        </w:rPr>
        <w:t>S</w:t>
      </w:r>
      <w:r w:rsidR="0030547C" w:rsidRPr="00E20707">
        <w:rPr>
          <w:rFonts w:ascii="Arial" w:eastAsia="Arial" w:hAnsi="Arial" w:cs="Arial"/>
          <w:sz w:val="22"/>
          <w:szCs w:val="22"/>
          <w:lang w:val="es-MX"/>
        </w:rPr>
        <w:t>alvado</w:t>
      </w:r>
      <w:r w:rsidRPr="00E20707">
        <w:rPr>
          <w:rFonts w:ascii="Arial" w:eastAsia="Arial" w:hAnsi="Arial" w:cs="Arial"/>
          <w:sz w:val="22"/>
          <w:szCs w:val="22"/>
          <w:lang w:val="es-MX"/>
        </w:rPr>
        <w:t xml:space="preserve">r por la población en general realizadas por universidades. </w:t>
      </w:r>
    </w:p>
    <w:p w14:paraId="2E09C08A" w14:textId="7343B140" w:rsidR="0030547C" w:rsidRPr="00E20707" w:rsidRDefault="00E20707" w:rsidP="00E20707">
      <w:pPr>
        <w:pStyle w:val="Prrafodelista"/>
        <w:numPr>
          <w:ilvl w:val="0"/>
          <w:numId w:val="41"/>
        </w:numPr>
        <w:spacing w:line="360" w:lineRule="auto"/>
        <w:jc w:val="both"/>
        <w:rPr>
          <w:rFonts w:ascii="Arial" w:eastAsia="Arial" w:hAnsi="Arial" w:cs="Arial"/>
          <w:sz w:val="22"/>
          <w:szCs w:val="22"/>
          <w:lang w:val="es-MX"/>
        </w:rPr>
      </w:pPr>
      <w:r w:rsidRPr="00E20707">
        <w:rPr>
          <w:rFonts w:ascii="Arial" w:eastAsia="Arial" w:hAnsi="Arial" w:cs="Arial"/>
          <w:sz w:val="22"/>
          <w:szCs w:val="22"/>
          <w:lang w:val="es-MX"/>
        </w:rPr>
        <w:t>Censos de unidades económicas en El Salvador.</w:t>
      </w:r>
    </w:p>
    <w:p w14:paraId="06F3DA7E" w14:textId="77777777" w:rsidR="00E20707" w:rsidRDefault="00E20707" w:rsidP="00067F28">
      <w:pPr>
        <w:spacing w:line="360" w:lineRule="auto"/>
        <w:jc w:val="both"/>
        <w:rPr>
          <w:rFonts w:ascii="Arial" w:eastAsia="Arial" w:hAnsi="Arial" w:cs="Arial"/>
          <w:sz w:val="22"/>
          <w:szCs w:val="22"/>
          <w:lang w:val="es-MX"/>
        </w:rPr>
      </w:pPr>
    </w:p>
    <w:p w14:paraId="070BB923" w14:textId="77777777" w:rsidR="00E20707" w:rsidRPr="000330B1" w:rsidRDefault="00E20707" w:rsidP="00067F28">
      <w:pPr>
        <w:spacing w:line="360" w:lineRule="auto"/>
        <w:jc w:val="both"/>
        <w:rPr>
          <w:rFonts w:ascii="Arial" w:eastAsia="Arial" w:hAnsi="Arial" w:cs="Arial"/>
          <w:b/>
          <w:sz w:val="22"/>
          <w:szCs w:val="22"/>
          <w:lang w:val="es-MX"/>
        </w:rPr>
      </w:pPr>
    </w:p>
    <w:p w14:paraId="472C3E15" w14:textId="410864A3" w:rsidR="0030547C" w:rsidRPr="000330B1" w:rsidRDefault="0030547C" w:rsidP="00067F28">
      <w:pPr>
        <w:pStyle w:val="Ttulo3"/>
        <w:spacing w:line="360" w:lineRule="auto"/>
        <w:jc w:val="both"/>
        <w:rPr>
          <w:rFonts w:eastAsia="Arial" w:cs="Arial"/>
          <w:szCs w:val="22"/>
          <w:lang w:val="es-MX"/>
        </w:rPr>
      </w:pPr>
      <w:bookmarkStart w:id="42" w:name="_Toc93874086"/>
      <w:r w:rsidRPr="000330B1">
        <w:rPr>
          <w:rFonts w:eastAsia="Arial" w:cs="Arial"/>
          <w:szCs w:val="22"/>
          <w:lang w:val="es-MX"/>
        </w:rPr>
        <w:t>3.</w:t>
      </w:r>
      <w:r w:rsidR="005E4B1D">
        <w:rPr>
          <w:rFonts w:eastAsia="Arial" w:cs="Arial"/>
          <w:szCs w:val="22"/>
          <w:lang w:val="es-MX"/>
        </w:rPr>
        <w:t>8</w:t>
      </w:r>
      <w:r w:rsidRPr="000330B1">
        <w:rPr>
          <w:rFonts w:eastAsia="Arial" w:cs="Arial"/>
          <w:szCs w:val="22"/>
          <w:lang w:val="es-MX"/>
        </w:rPr>
        <w:t xml:space="preserve"> Métodos de recolección de información primaria y secundaria</w:t>
      </w:r>
      <w:bookmarkEnd w:id="42"/>
    </w:p>
    <w:p w14:paraId="07567E34" w14:textId="77777777" w:rsidR="0030547C" w:rsidRPr="000330B1" w:rsidRDefault="0030547C" w:rsidP="00067F28">
      <w:pPr>
        <w:spacing w:line="360" w:lineRule="auto"/>
        <w:jc w:val="both"/>
        <w:rPr>
          <w:rFonts w:ascii="Arial" w:eastAsia="Arial" w:hAnsi="Arial" w:cs="Arial"/>
          <w:b/>
          <w:sz w:val="22"/>
          <w:szCs w:val="22"/>
          <w:lang w:val="es-MX"/>
        </w:rPr>
      </w:pPr>
    </w:p>
    <w:p w14:paraId="1D26D0B3" w14:textId="77777777" w:rsidR="0030547C" w:rsidRPr="000330B1" w:rsidRDefault="0030547C" w:rsidP="00067F28">
      <w:pPr>
        <w:spacing w:line="360" w:lineRule="auto"/>
        <w:jc w:val="both"/>
        <w:rPr>
          <w:rFonts w:ascii="Arial" w:eastAsia="Arial" w:hAnsi="Arial" w:cs="Arial"/>
          <w:sz w:val="22"/>
          <w:szCs w:val="22"/>
          <w:lang w:val="es-MX"/>
        </w:rPr>
      </w:pPr>
    </w:p>
    <w:p w14:paraId="75213346" w14:textId="5EB36C91" w:rsidR="0030547C" w:rsidRPr="000330B1" w:rsidRDefault="0030547C" w:rsidP="00067F28">
      <w:pPr>
        <w:pStyle w:val="Ttulo2"/>
        <w:spacing w:line="360" w:lineRule="auto"/>
        <w:jc w:val="both"/>
        <w:rPr>
          <w:rFonts w:eastAsia="Arial" w:cs="Arial"/>
          <w:i w:val="0"/>
          <w:iCs/>
          <w:color w:val="000000" w:themeColor="text1"/>
          <w:szCs w:val="22"/>
          <w:lang w:val="es-MX"/>
        </w:rPr>
      </w:pPr>
      <w:bookmarkStart w:id="43" w:name="_Toc93874087"/>
      <w:r w:rsidRPr="000330B1">
        <w:rPr>
          <w:rFonts w:eastAsia="Arial" w:cs="Arial"/>
          <w:i w:val="0"/>
          <w:iCs/>
          <w:color w:val="000000" w:themeColor="text1"/>
          <w:szCs w:val="22"/>
          <w:lang w:val="es-MX"/>
        </w:rPr>
        <w:t>3.</w:t>
      </w:r>
      <w:r w:rsidR="00F41D63" w:rsidRPr="000330B1">
        <w:rPr>
          <w:rFonts w:eastAsia="Arial" w:cs="Arial"/>
          <w:i w:val="0"/>
          <w:iCs/>
          <w:color w:val="000000" w:themeColor="text1"/>
          <w:szCs w:val="22"/>
          <w:lang w:val="es-MX"/>
        </w:rPr>
        <w:t>8</w:t>
      </w:r>
      <w:r w:rsidR="005E4B1D">
        <w:rPr>
          <w:rFonts w:eastAsia="Arial" w:cs="Arial"/>
          <w:i w:val="0"/>
          <w:iCs/>
          <w:color w:val="000000" w:themeColor="text1"/>
          <w:szCs w:val="22"/>
          <w:lang w:val="es-MX"/>
        </w:rPr>
        <w:t>.1</w:t>
      </w:r>
      <w:r w:rsidRPr="000330B1">
        <w:rPr>
          <w:rFonts w:eastAsia="Arial" w:cs="Arial"/>
          <w:i w:val="0"/>
          <w:iCs/>
          <w:color w:val="000000" w:themeColor="text1"/>
          <w:szCs w:val="22"/>
          <w:lang w:val="es-MX"/>
        </w:rPr>
        <w:t xml:space="preserve"> Herramientas de investigación</w:t>
      </w:r>
      <w:bookmarkEnd w:id="43"/>
    </w:p>
    <w:p w14:paraId="15B8F2E0" w14:textId="77777777" w:rsidR="0030547C" w:rsidRPr="000330B1" w:rsidRDefault="0030547C" w:rsidP="00067F28">
      <w:pPr>
        <w:spacing w:line="360" w:lineRule="auto"/>
        <w:jc w:val="both"/>
        <w:rPr>
          <w:rFonts w:ascii="Arial" w:eastAsia="Arial" w:hAnsi="Arial" w:cs="Arial"/>
          <w:b/>
          <w:sz w:val="22"/>
          <w:szCs w:val="22"/>
          <w:lang w:val="es-MX"/>
        </w:rPr>
      </w:pPr>
    </w:p>
    <w:p w14:paraId="734A4B52" w14:textId="65482CE4" w:rsidR="0030547C" w:rsidRPr="000330B1" w:rsidRDefault="007E2D15" w:rsidP="00067F28">
      <w:pPr>
        <w:spacing w:line="360" w:lineRule="auto"/>
        <w:jc w:val="both"/>
        <w:rPr>
          <w:rFonts w:ascii="Arial" w:eastAsia="Arial" w:hAnsi="Arial" w:cs="Arial"/>
          <w:bCs/>
          <w:sz w:val="22"/>
          <w:szCs w:val="22"/>
          <w:lang w:val="es-MX"/>
        </w:rPr>
      </w:pPr>
      <w:r w:rsidRPr="000330B1">
        <w:rPr>
          <w:rFonts w:ascii="Arial" w:eastAsia="Arial" w:hAnsi="Arial" w:cs="Arial"/>
          <w:bCs/>
          <w:sz w:val="22"/>
          <w:szCs w:val="22"/>
          <w:lang w:val="es-MX"/>
        </w:rPr>
        <w:t xml:space="preserve">Para la recolección de información en este estudio se </w:t>
      </w:r>
      <w:r w:rsidR="000330B1" w:rsidRPr="000330B1">
        <w:rPr>
          <w:rFonts w:ascii="Arial" w:eastAsia="Arial" w:hAnsi="Arial" w:cs="Arial"/>
          <w:bCs/>
          <w:sz w:val="22"/>
          <w:szCs w:val="22"/>
          <w:lang w:val="es-MX"/>
        </w:rPr>
        <w:t>realizó</w:t>
      </w:r>
      <w:r w:rsidRPr="000330B1">
        <w:rPr>
          <w:rFonts w:ascii="Arial" w:eastAsia="Arial" w:hAnsi="Arial" w:cs="Arial"/>
          <w:bCs/>
          <w:sz w:val="22"/>
          <w:szCs w:val="22"/>
          <w:lang w:val="es-MX"/>
        </w:rPr>
        <w:t xml:space="preserve"> una encuesta </w:t>
      </w:r>
      <w:r w:rsidR="00B22778" w:rsidRPr="000330B1">
        <w:rPr>
          <w:rFonts w:ascii="Arial" w:eastAsia="Arial" w:hAnsi="Arial" w:cs="Arial"/>
          <w:bCs/>
          <w:sz w:val="22"/>
          <w:szCs w:val="22"/>
          <w:lang w:val="es-MX"/>
        </w:rPr>
        <w:t>(</w:t>
      </w:r>
      <w:r w:rsidR="00B22778">
        <w:rPr>
          <w:rFonts w:ascii="Arial" w:eastAsia="Arial" w:hAnsi="Arial" w:cs="Arial"/>
          <w:bCs/>
          <w:sz w:val="22"/>
          <w:szCs w:val="22"/>
          <w:lang w:val="es-MX"/>
        </w:rPr>
        <w:t>Formato de Google forms</w:t>
      </w:r>
      <w:r w:rsidR="00B22778" w:rsidRPr="000330B1">
        <w:rPr>
          <w:rFonts w:ascii="Arial" w:eastAsia="Arial" w:hAnsi="Arial" w:cs="Arial"/>
          <w:bCs/>
          <w:sz w:val="22"/>
          <w:szCs w:val="22"/>
          <w:lang w:val="es-MX"/>
        </w:rPr>
        <w:t>)</w:t>
      </w:r>
      <w:r w:rsidR="00B22778">
        <w:rPr>
          <w:rFonts w:ascii="Arial" w:eastAsia="Arial" w:hAnsi="Arial" w:cs="Arial"/>
          <w:bCs/>
          <w:sz w:val="22"/>
          <w:szCs w:val="22"/>
          <w:lang w:val="es-MX"/>
        </w:rPr>
        <w:t xml:space="preserve"> </w:t>
      </w:r>
      <w:r w:rsidRPr="000330B1">
        <w:rPr>
          <w:rFonts w:ascii="Arial" w:eastAsia="Arial" w:hAnsi="Arial" w:cs="Arial"/>
          <w:bCs/>
          <w:sz w:val="22"/>
          <w:szCs w:val="22"/>
          <w:lang w:val="es-MX"/>
        </w:rPr>
        <w:t>enviada por medio de canales digitales</w:t>
      </w:r>
      <w:r w:rsidR="00B22778">
        <w:rPr>
          <w:rFonts w:ascii="Arial" w:eastAsia="Arial" w:hAnsi="Arial" w:cs="Arial"/>
          <w:bCs/>
          <w:sz w:val="22"/>
          <w:szCs w:val="22"/>
          <w:lang w:val="es-MX"/>
        </w:rPr>
        <w:t xml:space="preserve"> como redes sociales y correo electrónico.</w:t>
      </w:r>
    </w:p>
    <w:p w14:paraId="043881BA" w14:textId="77777777" w:rsidR="0030547C" w:rsidRPr="000330B1" w:rsidRDefault="0030547C" w:rsidP="00067F28">
      <w:pPr>
        <w:spacing w:line="360" w:lineRule="auto"/>
        <w:jc w:val="both"/>
        <w:rPr>
          <w:rFonts w:ascii="Arial" w:eastAsia="Arial" w:hAnsi="Arial" w:cs="Arial"/>
          <w:sz w:val="22"/>
          <w:szCs w:val="22"/>
          <w:lang w:val="es-MX"/>
        </w:rPr>
      </w:pPr>
    </w:p>
    <w:p w14:paraId="03997CDF" w14:textId="5C1719EC" w:rsidR="00B014A4" w:rsidRPr="000330B1" w:rsidRDefault="001C57CB" w:rsidP="00067F28">
      <w:pPr>
        <w:pStyle w:val="Ttulo2"/>
        <w:spacing w:line="360" w:lineRule="auto"/>
        <w:jc w:val="both"/>
        <w:rPr>
          <w:rFonts w:eastAsia="Arial" w:cs="Arial"/>
          <w:i w:val="0"/>
          <w:iCs/>
          <w:szCs w:val="22"/>
          <w:lang w:val="es-MX"/>
        </w:rPr>
      </w:pPr>
      <w:bookmarkStart w:id="44" w:name="_Toc93874088"/>
      <w:r w:rsidRPr="000330B1">
        <w:rPr>
          <w:rFonts w:eastAsia="Arial" w:cs="Arial"/>
          <w:i w:val="0"/>
          <w:iCs/>
          <w:szCs w:val="22"/>
          <w:lang w:val="es-MX"/>
        </w:rPr>
        <w:t>3.</w:t>
      </w:r>
      <w:r w:rsidR="00F41D63" w:rsidRPr="000330B1">
        <w:rPr>
          <w:rFonts w:eastAsia="Arial" w:cs="Arial"/>
          <w:i w:val="0"/>
          <w:iCs/>
          <w:szCs w:val="22"/>
          <w:lang w:val="es-MX"/>
        </w:rPr>
        <w:t>9</w:t>
      </w:r>
      <w:r w:rsidRPr="000330B1">
        <w:rPr>
          <w:rFonts w:eastAsia="Arial" w:cs="Arial"/>
          <w:i w:val="0"/>
          <w:iCs/>
          <w:szCs w:val="22"/>
          <w:lang w:val="es-MX"/>
        </w:rPr>
        <w:t xml:space="preserve"> </w:t>
      </w:r>
      <w:r w:rsidR="00C763E7" w:rsidRPr="000330B1">
        <w:rPr>
          <w:rFonts w:eastAsia="Arial" w:cs="Arial"/>
          <w:i w:val="0"/>
          <w:iCs/>
          <w:szCs w:val="22"/>
          <w:lang w:val="es-MX"/>
        </w:rPr>
        <w:t>Determinación del universo</w:t>
      </w:r>
      <w:bookmarkEnd w:id="44"/>
      <w:r w:rsidR="00C763E7" w:rsidRPr="000330B1">
        <w:rPr>
          <w:rFonts w:eastAsia="Arial" w:cs="Arial"/>
          <w:i w:val="0"/>
          <w:iCs/>
          <w:szCs w:val="22"/>
          <w:lang w:val="es-MX"/>
        </w:rPr>
        <w:t xml:space="preserve"> </w:t>
      </w:r>
    </w:p>
    <w:p w14:paraId="6051ABCF" w14:textId="77777777" w:rsidR="004618FD" w:rsidRPr="000330B1" w:rsidRDefault="004618FD" w:rsidP="00067F28">
      <w:pPr>
        <w:spacing w:line="360" w:lineRule="auto"/>
        <w:jc w:val="both"/>
        <w:rPr>
          <w:rFonts w:ascii="Arial" w:hAnsi="Arial" w:cs="Arial"/>
          <w:sz w:val="22"/>
          <w:szCs w:val="22"/>
          <w:lang w:val="es-MX"/>
        </w:rPr>
      </w:pPr>
    </w:p>
    <w:p w14:paraId="668AC3EE" w14:textId="696F1676" w:rsidR="00C763E7" w:rsidRPr="000330B1" w:rsidRDefault="004618FD" w:rsidP="00067F28">
      <w:pPr>
        <w:spacing w:line="360" w:lineRule="auto"/>
        <w:jc w:val="both"/>
        <w:rPr>
          <w:rFonts w:ascii="Arial" w:hAnsi="Arial" w:cs="Arial"/>
          <w:sz w:val="22"/>
          <w:szCs w:val="22"/>
          <w:lang w:val="es-MX"/>
        </w:rPr>
      </w:pPr>
      <w:bookmarkStart w:id="45" w:name="_Toc93874089"/>
      <w:r w:rsidRPr="000330B1">
        <w:rPr>
          <w:rStyle w:val="Ttulo3Car"/>
          <w:rFonts w:cs="Arial"/>
          <w:sz w:val="22"/>
          <w:szCs w:val="22"/>
        </w:rPr>
        <w:t>3.</w:t>
      </w:r>
      <w:r w:rsidR="00F41D63" w:rsidRPr="000330B1">
        <w:rPr>
          <w:rStyle w:val="Ttulo3Car"/>
          <w:rFonts w:cs="Arial"/>
          <w:sz w:val="22"/>
          <w:szCs w:val="22"/>
        </w:rPr>
        <w:t>9</w:t>
      </w:r>
      <w:r w:rsidRPr="000330B1">
        <w:rPr>
          <w:rStyle w:val="Ttulo3Car"/>
          <w:rFonts w:cs="Arial"/>
          <w:sz w:val="22"/>
          <w:szCs w:val="22"/>
        </w:rPr>
        <w:t>.1 Elemento de análisis:</w:t>
      </w:r>
      <w:bookmarkEnd w:id="45"/>
      <w:r w:rsidRPr="000330B1">
        <w:rPr>
          <w:rFonts w:ascii="Arial" w:hAnsi="Arial" w:cs="Arial"/>
          <w:sz w:val="22"/>
          <w:szCs w:val="22"/>
          <w:lang w:val="es-MX"/>
        </w:rPr>
        <w:t xml:space="preserve"> </w:t>
      </w:r>
      <w:r w:rsidR="00B22778">
        <w:rPr>
          <w:rFonts w:ascii="Arial" w:hAnsi="Arial" w:cs="Arial"/>
          <w:sz w:val="22"/>
          <w:szCs w:val="22"/>
          <w:lang w:val="es-MX"/>
        </w:rPr>
        <w:t>L</w:t>
      </w:r>
      <w:r w:rsidRPr="000330B1">
        <w:rPr>
          <w:rFonts w:ascii="Arial" w:hAnsi="Arial" w:cs="Arial"/>
          <w:sz w:val="22"/>
          <w:szCs w:val="22"/>
          <w:lang w:val="es-MX"/>
        </w:rPr>
        <w:t>as</w:t>
      </w:r>
      <w:r w:rsidRPr="000330B1">
        <w:rPr>
          <w:rFonts w:ascii="Arial" w:eastAsia="Arial" w:hAnsi="Arial" w:cs="Arial"/>
          <w:sz w:val="22"/>
          <w:szCs w:val="22"/>
          <w:lang w:val="es-MX"/>
        </w:rPr>
        <w:t xml:space="preserve"> implicaciones tecnológicas y comerciales derivadas en la </w:t>
      </w:r>
      <w:r w:rsidR="00E77A56">
        <w:rPr>
          <w:rFonts w:ascii="Arial" w:eastAsia="Arial" w:hAnsi="Arial" w:cs="Arial"/>
          <w:sz w:val="22"/>
          <w:szCs w:val="22"/>
          <w:lang w:val="es-MX"/>
        </w:rPr>
        <w:t>L</w:t>
      </w:r>
      <w:r w:rsidRPr="000330B1">
        <w:rPr>
          <w:rFonts w:ascii="Arial" w:eastAsia="Arial" w:hAnsi="Arial" w:cs="Arial"/>
          <w:sz w:val="22"/>
          <w:szCs w:val="22"/>
          <w:lang w:val="es-MX"/>
        </w:rPr>
        <w:t xml:space="preserve">ey </w:t>
      </w:r>
      <w:r w:rsidR="00E77A56">
        <w:rPr>
          <w:rFonts w:ascii="Arial" w:eastAsia="Arial" w:hAnsi="Arial" w:cs="Arial"/>
          <w:sz w:val="22"/>
          <w:szCs w:val="22"/>
          <w:lang w:val="es-MX"/>
        </w:rPr>
        <w:t>B</w:t>
      </w:r>
      <w:r w:rsidRPr="000330B1">
        <w:rPr>
          <w:rFonts w:ascii="Arial" w:eastAsia="Arial" w:hAnsi="Arial" w:cs="Arial"/>
          <w:sz w:val="22"/>
          <w:szCs w:val="22"/>
          <w:lang w:val="es-MX"/>
        </w:rPr>
        <w:t>itcoin en los emprendedores</w:t>
      </w:r>
      <w:r w:rsidR="00B22778">
        <w:rPr>
          <w:rFonts w:ascii="Arial" w:hAnsi="Arial" w:cs="Arial"/>
          <w:sz w:val="22"/>
          <w:szCs w:val="22"/>
          <w:lang w:val="es-MX"/>
        </w:rPr>
        <w:t>.</w:t>
      </w:r>
    </w:p>
    <w:p w14:paraId="7D21A649" w14:textId="44267C9A" w:rsidR="004618FD" w:rsidRPr="000330B1" w:rsidRDefault="004618FD" w:rsidP="00067F28">
      <w:pPr>
        <w:pStyle w:val="Ttulo3"/>
        <w:spacing w:line="360" w:lineRule="auto"/>
        <w:jc w:val="both"/>
        <w:rPr>
          <w:rFonts w:cs="Arial"/>
          <w:szCs w:val="22"/>
          <w:lang w:val="es-MX"/>
        </w:rPr>
      </w:pPr>
    </w:p>
    <w:p w14:paraId="138707E0" w14:textId="3E32CF99" w:rsidR="004618FD" w:rsidRPr="00B22778" w:rsidRDefault="004618FD" w:rsidP="00067F28">
      <w:pPr>
        <w:pStyle w:val="Ttulo3"/>
        <w:spacing w:line="360" w:lineRule="auto"/>
        <w:jc w:val="both"/>
        <w:rPr>
          <w:rFonts w:cs="Arial"/>
          <w:b w:val="0"/>
          <w:bCs/>
          <w:szCs w:val="22"/>
          <w:lang w:val="es-MX"/>
        </w:rPr>
      </w:pPr>
      <w:bookmarkStart w:id="46" w:name="_Toc93874090"/>
      <w:r w:rsidRPr="000330B1">
        <w:rPr>
          <w:rStyle w:val="Ttulo2Car"/>
          <w:rFonts w:cs="Arial"/>
          <w:b/>
          <w:i/>
          <w:szCs w:val="22"/>
        </w:rPr>
        <w:t>3.</w:t>
      </w:r>
      <w:r w:rsidR="00F41D63" w:rsidRPr="000330B1">
        <w:rPr>
          <w:rStyle w:val="Ttulo2Car"/>
          <w:rFonts w:cs="Arial"/>
          <w:b/>
          <w:i/>
          <w:szCs w:val="22"/>
        </w:rPr>
        <w:t>9</w:t>
      </w:r>
      <w:r w:rsidRPr="000330B1">
        <w:rPr>
          <w:rStyle w:val="Ttulo2Car"/>
          <w:rFonts w:cs="Arial"/>
          <w:b/>
          <w:i/>
          <w:szCs w:val="22"/>
        </w:rPr>
        <w:t>.2 Unidad de análisis</w:t>
      </w:r>
      <w:r w:rsidRPr="000330B1">
        <w:rPr>
          <w:rFonts w:cs="Arial"/>
          <w:szCs w:val="22"/>
          <w:lang w:val="es-MX"/>
        </w:rPr>
        <w:t xml:space="preserve">: </w:t>
      </w:r>
      <w:r w:rsidRPr="00B22778">
        <w:rPr>
          <w:b w:val="0"/>
          <w:bCs/>
          <w:i w:val="0"/>
          <w:iCs/>
        </w:rPr>
        <w:t>Emprendedores de los departamentos de San Salvador y La Libertad</w:t>
      </w:r>
      <w:bookmarkEnd w:id="46"/>
      <w:r w:rsidRPr="00B22778">
        <w:rPr>
          <w:rFonts w:cs="Arial"/>
          <w:b w:val="0"/>
          <w:bCs/>
          <w:szCs w:val="22"/>
          <w:lang w:val="es-MX"/>
        </w:rPr>
        <w:t xml:space="preserve"> </w:t>
      </w:r>
    </w:p>
    <w:p w14:paraId="0FCF37AA" w14:textId="1B972AC9" w:rsidR="004618FD" w:rsidRPr="000330B1" w:rsidRDefault="004618FD" w:rsidP="00067F28">
      <w:pPr>
        <w:spacing w:line="360" w:lineRule="auto"/>
        <w:jc w:val="both"/>
        <w:rPr>
          <w:rFonts w:ascii="Arial" w:hAnsi="Arial" w:cs="Arial"/>
          <w:sz w:val="22"/>
          <w:szCs w:val="22"/>
          <w:lang w:val="es-MX"/>
        </w:rPr>
      </w:pPr>
    </w:p>
    <w:p w14:paraId="11511313" w14:textId="326FB9FD" w:rsidR="004618FD" w:rsidRPr="000330B1" w:rsidRDefault="004618FD" w:rsidP="00067F28">
      <w:pPr>
        <w:spacing w:line="360" w:lineRule="auto"/>
        <w:jc w:val="both"/>
        <w:rPr>
          <w:rFonts w:ascii="Arial" w:hAnsi="Arial" w:cs="Arial"/>
          <w:sz w:val="22"/>
          <w:szCs w:val="22"/>
          <w:lang w:val="es-MX"/>
        </w:rPr>
      </w:pPr>
      <w:bookmarkStart w:id="47" w:name="_Toc93874091"/>
      <w:r w:rsidRPr="000330B1">
        <w:rPr>
          <w:rStyle w:val="Ttulo3Car"/>
          <w:rFonts w:cs="Arial"/>
          <w:sz w:val="22"/>
          <w:szCs w:val="22"/>
        </w:rPr>
        <w:t>3.</w:t>
      </w:r>
      <w:r w:rsidR="00F41D63" w:rsidRPr="000330B1">
        <w:rPr>
          <w:rStyle w:val="Ttulo3Car"/>
          <w:rFonts w:cs="Arial"/>
          <w:sz w:val="22"/>
          <w:szCs w:val="22"/>
        </w:rPr>
        <w:t>9</w:t>
      </w:r>
      <w:r w:rsidRPr="000330B1">
        <w:rPr>
          <w:rStyle w:val="Ttulo3Car"/>
          <w:rFonts w:cs="Arial"/>
          <w:sz w:val="22"/>
          <w:szCs w:val="22"/>
        </w:rPr>
        <w:t xml:space="preserve">.3 </w:t>
      </w:r>
      <w:r w:rsidR="001C57CB" w:rsidRPr="000330B1">
        <w:rPr>
          <w:rStyle w:val="Ttulo3Car"/>
          <w:rFonts w:cs="Arial"/>
          <w:sz w:val="22"/>
          <w:szCs w:val="22"/>
        </w:rPr>
        <w:t>Á</w:t>
      </w:r>
      <w:r w:rsidR="00401837" w:rsidRPr="000330B1">
        <w:rPr>
          <w:rStyle w:val="Ttulo3Car"/>
          <w:rFonts w:cs="Arial"/>
          <w:sz w:val="22"/>
          <w:szCs w:val="22"/>
        </w:rPr>
        <w:t>mbito:</w:t>
      </w:r>
      <w:bookmarkEnd w:id="47"/>
      <w:r w:rsidR="00401837" w:rsidRPr="000330B1">
        <w:rPr>
          <w:rFonts w:ascii="Arial" w:hAnsi="Arial" w:cs="Arial"/>
          <w:sz w:val="22"/>
          <w:szCs w:val="22"/>
          <w:lang w:val="es-MX"/>
        </w:rPr>
        <w:t xml:space="preserve">  Departamentos de San Salvador y La Libertad, El Salvador</w:t>
      </w:r>
    </w:p>
    <w:p w14:paraId="7515E476" w14:textId="63EA7FC5" w:rsidR="00401837" w:rsidRPr="000330B1" w:rsidRDefault="00401837" w:rsidP="00067F28">
      <w:pPr>
        <w:spacing w:line="360" w:lineRule="auto"/>
        <w:jc w:val="both"/>
        <w:rPr>
          <w:rFonts w:ascii="Arial" w:hAnsi="Arial" w:cs="Arial"/>
          <w:sz w:val="22"/>
          <w:szCs w:val="22"/>
          <w:lang w:val="es-MX"/>
        </w:rPr>
      </w:pPr>
    </w:p>
    <w:p w14:paraId="6ED4908B" w14:textId="21EAEEA6" w:rsidR="00745988" w:rsidRPr="000330B1" w:rsidRDefault="00745988" w:rsidP="00067F28">
      <w:pPr>
        <w:spacing w:line="360" w:lineRule="auto"/>
        <w:jc w:val="both"/>
        <w:rPr>
          <w:rFonts w:ascii="Arial" w:hAnsi="Arial" w:cs="Arial"/>
          <w:sz w:val="22"/>
          <w:szCs w:val="22"/>
          <w:lang w:val="es-MX"/>
        </w:rPr>
      </w:pPr>
      <w:bookmarkStart w:id="48" w:name="_Toc93874092"/>
      <w:r w:rsidRPr="000330B1">
        <w:rPr>
          <w:rStyle w:val="Ttulo3Car"/>
          <w:rFonts w:cs="Arial"/>
          <w:sz w:val="22"/>
          <w:szCs w:val="22"/>
        </w:rPr>
        <w:t>3.</w:t>
      </w:r>
      <w:r w:rsidR="00F41D63" w:rsidRPr="000330B1">
        <w:rPr>
          <w:rStyle w:val="Ttulo3Car"/>
          <w:rFonts w:cs="Arial"/>
          <w:sz w:val="22"/>
          <w:szCs w:val="22"/>
        </w:rPr>
        <w:t>9</w:t>
      </w:r>
      <w:r w:rsidRPr="000330B1">
        <w:rPr>
          <w:rStyle w:val="Ttulo3Car"/>
          <w:rFonts w:cs="Arial"/>
          <w:sz w:val="22"/>
          <w:szCs w:val="22"/>
        </w:rPr>
        <w:t>.4 Perfil:</w:t>
      </w:r>
      <w:bookmarkEnd w:id="48"/>
      <w:r w:rsidRPr="000330B1">
        <w:rPr>
          <w:rFonts w:ascii="Arial" w:hAnsi="Arial" w:cs="Arial"/>
          <w:sz w:val="22"/>
          <w:szCs w:val="22"/>
          <w:lang w:val="es-MX"/>
        </w:rPr>
        <w:t xml:space="preserve"> Hombres y Mujeres emprendedores entre 18 y 80 años de los Departamentos de San Salvador y La Libertad, El Salvador</w:t>
      </w:r>
    </w:p>
    <w:p w14:paraId="5ED11C30" w14:textId="77777777" w:rsidR="00745988" w:rsidRPr="000330B1" w:rsidRDefault="00745988" w:rsidP="00067F28">
      <w:pPr>
        <w:spacing w:line="360" w:lineRule="auto"/>
        <w:jc w:val="both"/>
        <w:rPr>
          <w:rFonts w:ascii="Arial" w:hAnsi="Arial" w:cs="Arial"/>
          <w:sz w:val="22"/>
          <w:szCs w:val="22"/>
          <w:lang w:val="es-MX"/>
        </w:rPr>
      </w:pPr>
    </w:p>
    <w:p w14:paraId="57F4F1B4" w14:textId="26CA149C" w:rsidR="00745988" w:rsidRPr="000330B1" w:rsidRDefault="00F91DCD" w:rsidP="00067F28">
      <w:pPr>
        <w:pStyle w:val="Ttulo2"/>
        <w:spacing w:line="360" w:lineRule="auto"/>
        <w:jc w:val="both"/>
        <w:rPr>
          <w:rFonts w:cs="Arial"/>
          <w:szCs w:val="22"/>
          <w:lang w:val="es-MX"/>
        </w:rPr>
      </w:pPr>
      <w:bookmarkStart w:id="49" w:name="_Toc93874093"/>
      <w:r w:rsidRPr="000330B1">
        <w:rPr>
          <w:rFonts w:cs="Arial"/>
          <w:szCs w:val="22"/>
          <w:lang w:val="es-MX"/>
        </w:rPr>
        <w:t>3.10 Muestra</w:t>
      </w:r>
      <w:bookmarkEnd w:id="49"/>
      <w:r w:rsidRPr="000330B1">
        <w:rPr>
          <w:rFonts w:cs="Arial"/>
          <w:szCs w:val="22"/>
          <w:lang w:val="es-MX"/>
        </w:rPr>
        <w:t xml:space="preserve"> </w:t>
      </w:r>
    </w:p>
    <w:p w14:paraId="23250B15" w14:textId="77777777" w:rsidR="00C763E7" w:rsidRPr="000330B1" w:rsidRDefault="00C763E7" w:rsidP="00067F28">
      <w:pPr>
        <w:spacing w:line="360" w:lineRule="auto"/>
        <w:jc w:val="both"/>
        <w:rPr>
          <w:rFonts w:ascii="Arial" w:hAnsi="Arial" w:cs="Arial"/>
          <w:sz w:val="22"/>
          <w:szCs w:val="22"/>
          <w:lang w:val="es-MX"/>
        </w:rPr>
      </w:pPr>
    </w:p>
    <w:p w14:paraId="7AF873DD" w14:textId="7866F1A1" w:rsidR="00B014A4" w:rsidRPr="000330B1" w:rsidRDefault="00F91DCD" w:rsidP="00067F28">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Para el cálculo de la muestra se </w:t>
      </w:r>
      <w:r w:rsidR="000D4568" w:rsidRPr="000330B1">
        <w:rPr>
          <w:rFonts w:ascii="Arial" w:eastAsia="Arial" w:hAnsi="Arial" w:cs="Arial"/>
          <w:sz w:val="22"/>
          <w:szCs w:val="22"/>
          <w:lang w:val="es-MX"/>
        </w:rPr>
        <w:t>utilizó</w:t>
      </w:r>
      <w:r w:rsidRPr="000330B1">
        <w:rPr>
          <w:rFonts w:ascii="Arial" w:eastAsia="Arial" w:hAnsi="Arial" w:cs="Arial"/>
          <w:sz w:val="22"/>
          <w:szCs w:val="22"/>
          <w:lang w:val="es-MX"/>
        </w:rPr>
        <w:t xml:space="preserve"> la </w:t>
      </w:r>
      <w:r w:rsidR="000D4568" w:rsidRPr="000330B1">
        <w:rPr>
          <w:rFonts w:ascii="Arial" w:eastAsia="Arial" w:hAnsi="Arial" w:cs="Arial"/>
          <w:sz w:val="22"/>
          <w:szCs w:val="22"/>
          <w:lang w:val="es-MX"/>
        </w:rPr>
        <w:t>fórmula</w:t>
      </w:r>
      <w:r w:rsidRPr="000330B1">
        <w:rPr>
          <w:rFonts w:ascii="Arial" w:eastAsia="Arial" w:hAnsi="Arial" w:cs="Arial"/>
          <w:sz w:val="22"/>
          <w:szCs w:val="22"/>
          <w:lang w:val="es-MX"/>
        </w:rPr>
        <w:t xml:space="preserve"> para poblaciones infinitas </w:t>
      </w:r>
      <w:r w:rsidR="00757E6E" w:rsidRPr="000330B1">
        <w:rPr>
          <w:rFonts w:ascii="Arial" w:eastAsia="Arial" w:hAnsi="Arial" w:cs="Arial"/>
          <w:sz w:val="22"/>
          <w:szCs w:val="22"/>
          <w:lang w:val="es-MX"/>
        </w:rPr>
        <w:t xml:space="preserve">debido a que no se ha encontrado información con respecto a un censo </w:t>
      </w:r>
      <w:r w:rsidR="00140CCE">
        <w:rPr>
          <w:rFonts w:ascii="Arial" w:eastAsia="Arial" w:hAnsi="Arial" w:cs="Arial"/>
          <w:sz w:val="22"/>
          <w:szCs w:val="22"/>
          <w:lang w:val="es-MX"/>
        </w:rPr>
        <w:t xml:space="preserve">reciente </w:t>
      </w:r>
      <w:r w:rsidR="00757E6E" w:rsidRPr="000330B1">
        <w:rPr>
          <w:rFonts w:ascii="Arial" w:eastAsia="Arial" w:hAnsi="Arial" w:cs="Arial"/>
          <w:sz w:val="22"/>
          <w:szCs w:val="22"/>
          <w:lang w:val="es-MX"/>
        </w:rPr>
        <w:t xml:space="preserve">de emprendimientos en El Salvador. </w:t>
      </w:r>
    </w:p>
    <w:p w14:paraId="3B9C6DAE" w14:textId="292D8E60" w:rsidR="00B014A4" w:rsidRPr="000330B1" w:rsidRDefault="00B014A4" w:rsidP="00067F28">
      <w:pPr>
        <w:spacing w:line="360" w:lineRule="auto"/>
        <w:jc w:val="both"/>
        <w:rPr>
          <w:rFonts w:ascii="Arial" w:eastAsia="Arial" w:hAnsi="Arial" w:cs="Arial"/>
          <w:sz w:val="22"/>
          <w:szCs w:val="22"/>
          <w:lang w:val="es-MX"/>
        </w:rPr>
      </w:pPr>
    </w:p>
    <w:p w14:paraId="5A69AC63" w14:textId="4097FFBC" w:rsidR="00B014A4" w:rsidRPr="000330B1" w:rsidRDefault="00E041A4" w:rsidP="00067F28">
      <w:pPr>
        <w:spacing w:line="360" w:lineRule="auto"/>
        <w:jc w:val="both"/>
        <w:rPr>
          <w:rFonts w:ascii="Arial" w:eastAsia="Arial" w:hAnsi="Arial" w:cs="Arial"/>
          <w:sz w:val="22"/>
          <w:szCs w:val="22"/>
          <w:lang w:val="es-MX"/>
        </w:rPr>
      </w:pPr>
      <m:oMathPara>
        <m:oMath>
          <m:r>
            <w:rPr>
              <w:rFonts w:ascii="Cambria Math" w:eastAsia="Arial" w:hAnsi="Cambria Math" w:cs="Arial"/>
              <w:sz w:val="22"/>
              <w:szCs w:val="22"/>
              <w:lang w:val="es-MX"/>
            </w:rPr>
            <m:t>n=</m:t>
          </m:r>
          <m:f>
            <m:fPr>
              <m:ctrlPr>
                <w:rPr>
                  <w:rFonts w:ascii="Cambria Math" w:eastAsia="Arial" w:hAnsi="Cambria Math" w:cs="Arial"/>
                  <w:i/>
                  <w:sz w:val="22"/>
                  <w:szCs w:val="22"/>
                  <w:lang w:val="es-MX"/>
                </w:rPr>
              </m:ctrlPr>
            </m:fPr>
            <m:num>
              <m:sSup>
                <m:sSupPr>
                  <m:ctrlPr>
                    <w:rPr>
                      <w:rFonts w:ascii="Cambria Math" w:eastAsia="Arial" w:hAnsi="Cambria Math" w:cs="Arial"/>
                      <w:i/>
                      <w:sz w:val="22"/>
                      <w:szCs w:val="22"/>
                      <w:lang w:val="es-MX"/>
                    </w:rPr>
                  </m:ctrlPr>
                </m:sSupPr>
                <m:e>
                  <m:r>
                    <w:rPr>
                      <w:rFonts w:ascii="Cambria Math" w:eastAsia="Arial" w:hAnsi="Cambria Math" w:cs="Arial"/>
                      <w:sz w:val="22"/>
                      <w:szCs w:val="22"/>
                      <w:lang w:val="es-MX"/>
                    </w:rPr>
                    <m:t>Z</m:t>
                  </m:r>
                </m:e>
                <m:sup>
                  <m:r>
                    <w:rPr>
                      <w:rFonts w:ascii="Cambria Math" w:eastAsia="Arial" w:hAnsi="Cambria Math" w:cs="Arial"/>
                      <w:sz w:val="22"/>
                      <w:szCs w:val="22"/>
                      <w:lang w:val="es-MX"/>
                    </w:rPr>
                    <m:t>2</m:t>
                  </m:r>
                </m:sup>
              </m:sSup>
              <m:r>
                <w:rPr>
                  <w:rFonts w:ascii="Cambria Math" w:eastAsia="Arial" w:hAnsi="Cambria Math" w:cs="Arial"/>
                  <w:sz w:val="22"/>
                  <w:szCs w:val="22"/>
                  <w:lang w:val="es-MX"/>
                </w:rPr>
                <m:t>pq</m:t>
              </m:r>
            </m:num>
            <m:den>
              <m:sSup>
                <m:sSupPr>
                  <m:ctrlPr>
                    <w:rPr>
                      <w:rFonts w:ascii="Cambria Math" w:eastAsia="Arial" w:hAnsi="Cambria Math" w:cs="Arial"/>
                      <w:i/>
                      <w:sz w:val="22"/>
                      <w:szCs w:val="22"/>
                      <w:lang w:val="es-MX"/>
                    </w:rPr>
                  </m:ctrlPr>
                </m:sSupPr>
                <m:e>
                  <m:r>
                    <w:rPr>
                      <w:rFonts w:ascii="Cambria Math" w:eastAsia="Arial" w:hAnsi="Cambria Math" w:cs="Arial"/>
                      <w:sz w:val="22"/>
                      <w:szCs w:val="22"/>
                      <w:lang w:val="es-MX"/>
                    </w:rPr>
                    <m:t>e</m:t>
                  </m:r>
                </m:e>
                <m:sup>
                  <m:r>
                    <w:rPr>
                      <w:rFonts w:ascii="Cambria Math" w:eastAsia="Arial" w:hAnsi="Cambria Math" w:cs="Arial"/>
                      <w:sz w:val="22"/>
                      <w:szCs w:val="22"/>
                      <w:lang w:val="es-MX"/>
                    </w:rPr>
                    <m:t>2</m:t>
                  </m:r>
                </m:sup>
              </m:sSup>
            </m:den>
          </m:f>
        </m:oMath>
      </m:oMathPara>
    </w:p>
    <w:p w14:paraId="223AA9AA" w14:textId="56CB5919" w:rsidR="00E041A4" w:rsidRPr="00F260C6" w:rsidRDefault="000D4568" w:rsidP="00067F28">
      <w:pPr>
        <w:spacing w:line="360" w:lineRule="auto"/>
        <w:jc w:val="both"/>
        <w:rPr>
          <w:rFonts w:ascii="Arial" w:eastAsia="Arial" w:hAnsi="Arial" w:cs="Arial"/>
          <w:sz w:val="22"/>
          <w:szCs w:val="22"/>
          <w:lang w:val="es-SV"/>
        </w:rPr>
      </w:pPr>
      <w:r w:rsidRPr="00F260C6">
        <w:rPr>
          <w:rFonts w:ascii="Arial" w:eastAsia="Arial" w:hAnsi="Arial" w:cs="Arial"/>
          <w:sz w:val="22"/>
          <w:szCs w:val="22"/>
          <w:lang w:val="es-SV"/>
        </w:rPr>
        <w:t>Z</w:t>
      </w:r>
      <w:r w:rsidR="00E041A4" w:rsidRPr="00F260C6">
        <w:rPr>
          <w:rFonts w:ascii="Arial" w:eastAsia="Arial" w:hAnsi="Arial" w:cs="Arial"/>
          <w:sz w:val="22"/>
          <w:szCs w:val="22"/>
          <w:lang w:val="es-SV"/>
        </w:rPr>
        <w:t xml:space="preserve">= Nivel de confianza </w:t>
      </w:r>
    </w:p>
    <w:p w14:paraId="35ED9BAB" w14:textId="59E19573" w:rsidR="00E041A4" w:rsidRPr="00F260C6" w:rsidRDefault="00E041A4" w:rsidP="00067F28">
      <w:pPr>
        <w:spacing w:line="360" w:lineRule="auto"/>
        <w:jc w:val="both"/>
        <w:rPr>
          <w:rFonts w:ascii="Arial" w:eastAsia="Arial" w:hAnsi="Arial" w:cs="Arial"/>
          <w:sz w:val="22"/>
          <w:szCs w:val="22"/>
          <w:lang w:val="es-SV"/>
        </w:rPr>
      </w:pPr>
      <w:r w:rsidRPr="00F260C6">
        <w:rPr>
          <w:rFonts w:ascii="Arial" w:eastAsia="Arial" w:hAnsi="Arial" w:cs="Arial"/>
          <w:sz w:val="22"/>
          <w:szCs w:val="22"/>
          <w:lang w:val="es-SV"/>
        </w:rPr>
        <w:t xml:space="preserve">P= Probabilidad de éxito </w:t>
      </w:r>
    </w:p>
    <w:p w14:paraId="3E2F551D" w14:textId="65589793" w:rsidR="00E041A4" w:rsidRPr="00F260C6" w:rsidRDefault="00E041A4" w:rsidP="00067F28">
      <w:pPr>
        <w:spacing w:line="360" w:lineRule="auto"/>
        <w:jc w:val="both"/>
        <w:rPr>
          <w:rFonts w:ascii="Arial" w:eastAsia="Arial" w:hAnsi="Arial" w:cs="Arial"/>
          <w:sz w:val="22"/>
          <w:szCs w:val="22"/>
          <w:lang w:val="es-SV"/>
        </w:rPr>
      </w:pPr>
      <w:r w:rsidRPr="00F260C6">
        <w:rPr>
          <w:rFonts w:ascii="Arial" w:eastAsia="Arial" w:hAnsi="Arial" w:cs="Arial"/>
          <w:sz w:val="22"/>
          <w:szCs w:val="22"/>
          <w:lang w:val="es-SV"/>
        </w:rPr>
        <w:t xml:space="preserve">Q= </w:t>
      </w:r>
      <w:r w:rsidR="000D4568" w:rsidRPr="00F260C6">
        <w:rPr>
          <w:rFonts w:ascii="Arial" w:eastAsia="Arial" w:hAnsi="Arial" w:cs="Arial"/>
          <w:sz w:val="22"/>
          <w:szCs w:val="22"/>
          <w:lang w:val="es-SV"/>
        </w:rPr>
        <w:t>P</w:t>
      </w:r>
      <w:r w:rsidRPr="00F260C6">
        <w:rPr>
          <w:rFonts w:ascii="Arial" w:eastAsia="Arial" w:hAnsi="Arial" w:cs="Arial"/>
          <w:sz w:val="22"/>
          <w:szCs w:val="22"/>
          <w:lang w:val="es-SV"/>
        </w:rPr>
        <w:t xml:space="preserve">robabilidad de </w:t>
      </w:r>
      <w:r w:rsidR="000D4568" w:rsidRPr="00F260C6">
        <w:rPr>
          <w:rFonts w:ascii="Arial" w:eastAsia="Arial" w:hAnsi="Arial" w:cs="Arial"/>
          <w:sz w:val="22"/>
          <w:szCs w:val="22"/>
          <w:lang w:val="es-SV"/>
        </w:rPr>
        <w:t xml:space="preserve">fracaso </w:t>
      </w:r>
      <w:r w:rsidRPr="00F260C6">
        <w:rPr>
          <w:rFonts w:ascii="Arial" w:eastAsia="Arial" w:hAnsi="Arial" w:cs="Arial"/>
          <w:sz w:val="22"/>
          <w:szCs w:val="22"/>
          <w:lang w:val="es-SV"/>
        </w:rPr>
        <w:t xml:space="preserve"> </w:t>
      </w:r>
    </w:p>
    <w:p w14:paraId="0472CFD8" w14:textId="3B018353" w:rsidR="00E041A4" w:rsidRPr="00F260C6" w:rsidRDefault="000D4568" w:rsidP="00067F28">
      <w:pPr>
        <w:spacing w:line="360" w:lineRule="auto"/>
        <w:jc w:val="both"/>
        <w:rPr>
          <w:rFonts w:ascii="Arial" w:eastAsia="Arial" w:hAnsi="Arial" w:cs="Arial"/>
          <w:sz w:val="22"/>
          <w:szCs w:val="22"/>
          <w:lang w:val="es-SV"/>
        </w:rPr>
      </w:pPr>
      <m:oMath>
        <m:r>
          <w:rPr>
            <w:rFonts w:ascii="Cambria Math" w:hAnsi="Cambria Math" w:cs="Arial"/>
            <w:sz w:val="22"/>
            <w:szCs w:val="22"/>
          </w:rPr>
          <m:t>e</m:t>
        </m:r>
      </m:oMath>
      <w:r w:rsidR="00E041A4" w:rsidRPr="00F260C6">
        <w:rPr>
          <w:rFonts w:ascii="Arial" w:hAnsi="Arial" w:cs="Arial"/>
          <w:sz w:val="22"/>
          <w:szCs w:val="22"/>
          <w:lang w:val="es-SV"/>
        </w:rPr>
        <w:t xml:space="preserve">= </w:t>
      </w:r>
      <w:r w:rsidRPr="00F260C6">
        <w:rPr>
          <w:rFonts w:ascii="Arial" w:hAnsi="Arial" w:cs="Arial"/>
          <w:sz w:val="22"/>
          <w:szCs w:val="22"/>
          <w:lang w:val="es-SV"/>
        </w:rPr>
        <w:t>E</w:t>
      </w:r>
      <w:r w:rsidR="00E041A4" w:rsidRPr="00F260C6">
        <w:rPr>
          <w:rFonts w:ascii="Arial" w:hAnsi="Arial" w:cs="Arial"/>
          <w:sz w:val="22"/>
          <w:szCs w:val="22"/>
          <w:lang w:val="es-SV"/>
        </w:rPr>
        <w:t xml:space="preserve">rror muestral </w:t>
      </w:r>
    </w:p>
    <w:p w14:paraId="7061F782" w14:textId="77777777" w:rsidR="00E041A4" w:rsidRPr="00F260C6" w:rsidRDefault="00E041A4" w:rsidP="00067F28">
      <w:pPr>
        <w:spacing w:line="360" w:lineRule="auto"/>
        <w:jc w:val="both"/>
        <w:rPr>
          <w:rFonts w:ascii="Arial" w:eastAsia="Arial" w:hAnsi="Arial" w:cs="Arial"/>
          <w:sz w:val="22"/>
          <w:szCs w:val="22"/>
          <w:lang w:val="es-SV"/>
        </w:rPr>
      </w:pPr>
    </w:p>
    <w:p w14:paraId="4B05E5C5" w14:textId="0E9D3E76" w:rsidR="000D4568" w:rsidRPr="000330B1" w:rsidRDefault="000D4568" w:rsidP="00067F28">
      <w:pPr>
        <w:spacing w:line="360" w:lineRule="auto"/>
        <w:jc w:val="both"/>
        <w:rPr>
          <w:rFonts w:ascii="Arial" w:eastAsia="Arial" w:hAnsi="Arial" w:cs="Arial"/>
          <w:sz w:val="22"/>
          <w:szCs w:val="22"/>
          <w:lang w:val="es-MX"/>
        </w:rPr>
      </w:pPr>
      <m:oMathPara>
        <m:oMath>
          <m:r>
            <w:rPr>
              <w:rFonts w:ascii="Cambria Math" w:eastAsia="Arial" w:hAnsi="Cambria Math" w:cs="Arial"/>
              <w:sz w:val="22"/>
              <w:szCs w:val="22"/>
              <w:lang w:val="es-MX"/>
            </w:rPr>
            <m:t>n=</m:t>
          </m:r>
          <m:f>
            <m:fPr>
              <m:ctrlPr>
                <w:rPr>
                  <w:rFonts w:ascii="Cambria Math" w:eastAsia="Arial" w:hAnsi="Cambria Math" w:cs="Arial"/>
                  <w:i/>
                  <w:sz w:val="22"/>
                  <w:szCs w:val="22"/>
                  <w:lang w:val="es-MX"/>
                </w:rPr>
              </m:ctrlPr>
            </m:fPr>
            <m:num>
              <m:d>
                <m:dPr>
                  <m:ctrlPr>
                    <w:rPr>
                      <w:rFonts w:ascii="Cambria Math" w:eastAsia="Arial" w:hAnsi="Cambria Math" w:cs="Arial"/>
                      <w:i/>
                      <w:sz w:val="22"/>
                      <w:szCs w:val="22"/>
                      <w:lang w:val="es-MX"/>
                    </w:rPr>
                  </m:ctrlPr>
                </m:dPr>
                <m:e>
                  <m:r>
                    <w:rPr>
                      <w:rFonts w:ascii="Cambria Math" w:eastAsia="Arial" w:hAnsi="Cambria Math" w:cs="Arial"/>
                      <w:sz w:val="22"/>
                      <w:szCs w:val="22"/>
                      <w:lang w:val="es-MX"/>
                    </w:rPr>
                    <m:t>4</m:t>
                  </m:r>
                </m:e>
              </m:d>
              <m:r>
                <w:rPr>
                  <w:rFonts w:ascii="Cambria Math" w:eastAsia="Arial" w:hAnsi="Cambria Math" w:cs="Arial"/>
                  <w:sz w:val="22"/>
                  <w:szCs w:val="22"/>
                  <w:lang w:val="es-MX"/>
                </w:rPr>
                <m:t>(0.5)(0.5)</m:t>
              </m:r>
            </m:num>
            <m:den>
              <m:sSup>
                <m:sSupPr>
                  <m:ctrlPr>
                    <w:rPr>
                      <w:rFonts w:ascii="Cambria Math" w:eastAsia="Arial" w:hAnsi="Cambria Math" w:cs="Arial"/>
                      <w:i/>
                      <w:sz w:val="22"/>
                      <w:szCs w:val="22"/>
                      <w:lang w:val="es-MX"/>
                    </w:rPr>
                  </m:ctrlPr>
                </m:sSupPr>
                <m:e>
                  <m:r>
                    <w:rPr>
                      <w:rFonts w:ascii="Cambria Math" w:eastAsia="Arial" w:hAnsi="Cambria Math" w:cs="Arial"/>
                      <w:sz w:val="22"/>
                      <w:szCs w:val="22"/>
                      <w:lang w:val="es-MX"/>
                    </w:rPr>
                    <m:t>(0.0632)</m:t>
                  </m:r>
                </m:e>
                <m:sup>
                  <m:r>
                    <w:rPr>
                      <w:rFonts w:ascii="Cambria Math" w:eastAsia="Arial" w:hAnsi="Cambria Math" w:cs="Arial"/>
                      <w:sz w:val="22"/>
                      <w:szCs w:val="22"/>
                      <w:lang w:val="es-MX"/>
                    </w:rPr>
                    <m:t>2</m:t>
                  </m:r>
                </m:sup>
              </m:sSup>
            </m:den>
          </m:f>
          <m:r>
            <w:rPr>
              <w:rFonts w:ascii="Cambria Math" w:eastAsia="Arial" w:hAnsi="Cambria Math" w:cs="Arial"/>
              <w:sz w:val="22"/>
              <w:szCs w:val="22"/>
              <w:lang w:val="es-MX"/>
            </w:rPr>
            <m:t>=250 encuestas</m:t>
          </m:r>
        </m:oMath>
      </m:oMathPara>
    </w:p>
    <w:p w14:paraId="4171FB00" w14:textId="4CB70970" w:rsidR="00720423" w:rsidRPr="000330B1" w:rsidRDefault="00720423" w:rsidP="00067F28">
      <w:pPr>
        <w:spacing w:line="360" w:lineRule="auto"/>
        <w:jc w:val="both"/>
        <w:rPr>
          <w:rFonts w:ascii="Arial" w:eastAsia="Arial" w:hAnsi="Arial" w:cs="Arial"/>
          <w:sz w:val="22"/>
          <w:szCs w:val="22"/>
          <w:lang w:val="es-MX"/>
        </w:rPr>
      </w:pPr>
    </w:p>
    <w:p w14:paraId="24F1F0BF" w14:textId="49B7C22D" w:rsidR="00720423" w:rsidRPr="000330B1" w:rsidRDefault="00720423" w:rsidP="00067F28">
      <w:pPr>
        <w:spacing w:line="360" w:lineRule="auto"/>
        <w:jc w:val="both"/>
        <w:rPr>
          <w:rFonts w:ascii="Arial" w:eastAsia="Arial" w:hAnsi="Arial" w:cs="Arial"/>
          <w:sz w:val="22"/>
          <w:szCs w:val="22"/>
          <w:lang w:val="es-MX"/>
        </w:rPr>
      </w:pPr>
    </w:p>
    <w:p w14:paraId="29A11F4D" w14:textId="7B42EA05" w:rsidR="00720423" w:rsidRPr="000330B1" w:rsidRDefault="00720423" w:rsidP="00067F28">
      <w:pPr>
        <w:spacing w:line="360" w:lineRule="auto"/>
        <w:jc w:val="both"/>
        <w:rPr>
          <w:rFonts w:ascii="Arial" w:eastAsia="Arial" w:hAnsi="Arial" w:cs="Arial"/>
          <w:sz w:val="22"/>
          <w:szCs w:val="22"/>
          <w:lang w:val="es-MX"/>
        </w:rPr>
      </w:pPr>
    </w:p>
    <w:p w14:paraId="5118B175" w14:textId="77777777" w:rsidR="00720423" w:rsidRPr="000330B1" w:rsidRDefault="00720423" w:rsidP="00067F28">
      <w:pPr>
        <w:spacing w:line="360" w:lineRule="auto"/>
        <w:jc w:val="both"/>
        <w:rPr>
          <w:rFonts w:ascii="Arial" w:eastAsia="Arial" w:hAnsi="Arial" w:cs="Arial"/>
          <w:sz w:val="22"/>
          <w:szCs w:val="22"/>
          <w:lang w:val="es-MX"/>
        </w:rPr>
      </w:pPr>
    </w:p>
    <w:p w14:paraId="462E7F9A" w14:textId="7E58DB56" w:rsidR="00E71630" w:rsidRPr="000330B1" w:rsidRDefault="00E71630" w:rsidP="00067F28">
      <w:pPr>
        <w:pStyle w:val="Ttulo3"/>
        <w:spacing w:line="360" w:lineRule="auto"/>
        <w:jc w:val="both"/>
        <w:rPr>
          <w:rFonts w:eastAsia="Arial" w:cs="Arial"/>
          <w:szCs w:val="22"/>
          <w:lang w:val="es-MX"/>
        </w:rPr>
      </w:pPr>
      <w:bookmarkStart w:id="50" w:name="_Toc93874094"/>
      <w:r w:rsidRPr="000330B1">
        <w:rPr>
          <w:rFonts w:eastAsia="Arial" w:cs="Arial"/>
          <w:szCs w:val="22"/>
          <w:lang w:val="es-MX"/>
        </w:rPr>
        <w:t>3.10.1Distribución muestral</w:t>
      </w:r>
      <w:bookmarkEnd w:id="50"/>
    </w:p>
    <w:p w14:paraId="25CFFB5E" w14:textId="669B4234" w:rsidR="00E041A4" w:rsidRPr="00F260C6" w:rsidRDefault="00B41B3E" w:rsidP="00067F28">
      <w:pPr>
        <w:spacing w:line="360" w:lineRule="auto"/>
        <w:jc w:val="both"/>
        <w:rPr>
          <w:rFonts w:ascii="Arial" w:eastAsia="Arial" w:hAnsi="Arial" w:cs="Arial"/>
          <w:sz w:val="22"/>
          <w:szCs w:val="22"/>
          <w:lang w:val="es-SV"/>
        </w:rPr>
      </w:pPr>
      <w:r w:rsidRPr="000330B1">
        <w:rPr>
          <w:rFonts w:ascii="Arial" w:eastAsia="Arial" w:hAnsi="Arial" w:cs="Arial"/>
          <w:noProof/>
          <w:sz w:val="22"/>
          <w:szCs w:val="22"/>
          <w:lang w:val="es-MX" w:eastAsia="es-MX"/>
        </w:rPr>
        <mc:AlternateContent>
          <mc:Choice Requires="wps">
            <w:drawing>
              <wp:anchor distT="0" distB="0" distL="114300" distR="114300" simplePos="0" relativeHeight="251661312" behindDoc="0" locked="0" layoutInCell="1" allowOverlap="1" wp14:anchorId="2D11CD98" wp14:editId="546B92B0">
                <wp:simplePos x="0" y="0"/>
                <wp:positionH relativeFrom="column">
                  <wp:posOffset>2200275</wp:posOffset>
                </wp:positionH>
                <wp:positionV relativeFrom="paragraph">
                  <wp:posOffset>177800</wp:posOffset>
                </wp:positionV>
                <wp:extent cx="1181100" cy="50482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1181100" cy="504825"/>
                        </a:xfrm>
                        <a:prstGeom prst="rect">
                          <a:avLst/>
                        </a:prstGeom>
                      </wps:spPr>
                      <wps:style>
                        <a:lnRef idx="2">
                          <a:schemeClr val="dk1"/>
                        </a:lnRef>
                        <a:fillRef idx="1">
                          <a:schemeClr val="lt1"/>
                        </a:fillRef>
                        <a:effectRef idx="0">
                          <a:schemeClr val="dk1"/>
                        </a:effectRef>
                        <a:fontRef idx="minor">
                          <a:schemeClr val="dk1"/>
                        </a:fontRef>
                      </wps:style>
                      <wps:txbx>
                        <w:txbxContent>
                          <w:p w14:paraId="6C6AD017" w14:textId="77777777" w:rsidR="00BE7916" w:rsidRDefault="00BE7916" w:rsidP="00FD631D">
                            <w:pPr>
                              <w:jc w:val="center"/>
                              <w:rPr>
                                <w:rFonts w:ascii="Arial" w:hAnsi="Arial" w:cs="Arial"/>
                                <w:i/>
                                <w:iCs/>
                                <w:sz w:val="18"/>
                                <w:szCs w:val="18"/>
                              </w:rPr>
                            </w:pPr>
                          </w:p>
                          <w:p w14:paraId="647D1B00" w14:textId="10E6417B" w:rsidR="00BE7916" w:rsidRPr="00B14D9E" w:rsidRDefault="00BE7916" w:rsidP="00FD631D">
                            <w:pPr>
                              <w:jc w:val="center"/>
                              <w:rPr>
                                <w:rFonts w:ascii="Arial" w:hAnsi="Arial" w:cs="Arial"/>
                                <w:i/>
                                <w:iCs/>
                                <w:sz w:val="18"/>
                                <w:szCs w:val="18"/>
                              </w:rPr>
                            </w:pPr>
                            <w:r>
                              <w:rPr>
                                <w:rFonts w:ascii="Arial" w:hAnsi="Arial" w:cs="Arial"/>
                                <w:i/>
                                <w:iCs/>
                                <w:sz w:val="18"/>
                                <w:szCs w:val="18"/>
                              </w:rPr>
                              <w:t>205 Dep. San Salvador</w:t>
                            </w:r>
                          </w:p>
                          <w:p w14:paraId="4B4EC6AD" w14:textId="3B80F5EE" w:rsidR="00BE7916" w:rsidRPr="00B14D9E" w:rsidRDefault="00BE7916" w:rsidP="00B41B3E">
                            <w:pPr>
                              <w:jc w:val="center"/>
                              <w:rPr>
                                <w:sz w:val="18"/>
                                <w:szCs w:val="18"/>
                              </w:rPr>
                            </w:pPr>
                          </w:p>
                          <w:p w14:paraId="646791C8" w14:textId="7D54DBCB" w:rsidR="00BE7916" w:rsidRPr="00B14D9E" w:rsidRDefault="00BE7916" w:rsidP="00B14D9E">
                            <w:r>
                              <w:rPr>
                                <w:sz w:val="18"/>
                                <w:szCs w:val="18"/>
                              </w:rPr>
                              <w:t xml:space="preserve"> </w:t>
                            </w:r>
                          </w:p>
                          <w:p w14:paraId="7450A3AF" w14:textId="17AC9D3C" w:rsidR="00BE7916" w:rsidRDefault="00BE7916" w:rsidP="00B41B3E">
                            <w:pPr>
                              <w:jc w:val="center"/>
                            </w:pPr>
                          </w:p>
                          <w:p w14:paraId="54A45E58" w14:textId="77777777" w:rsidR="00BE7916" w:rsidRDefault="00BE7916" w:rsidP="00B41B3E">
                            <w:pPr>
                              <w:jc w:val="center"/>
                            </w:pPr>
                          </w:p>
                          <w:p w14:paraId="40C433DB" w14:textId="77777777" w:rsidR="00BE7916" w:rsidRDefault="00BE7916" w:rsidP="00B41B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11CD98" id="Rectángulo 3" o:spid="_x0000_s1026" style="position:absolute;left:0;text-align:left;margin-left:173.25pt;margin-top:14pt;width:93pt;height:3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" fillcolor="white [3201]" strokecolor="black [3200]" strokeweight="1pt">
                <v:textbox>
                  <w:txbxContent>
                    <w:p w14:paraId="6C6AD017" w14:textId="77777777" w:rsidR="00BE7916" w:rsidRDefault="00BE7916" w:rsidP="00FD631D">
                      <w:pPr>
                        <w:jc w:val="center"/>
                        <w:rPr>
                          <w:rFonts w:ascii="Arial" w:hAnsi="Arial" w:cs="Arial"/>
                          <w:i/>
                          <w:iCs/>
                          <w:sz w:val="18"/>
                          <w:szCs w:val="18"/>
                        </w:rPr>
                      </w:pPr>
                    </w:p>
                    <w:p w14:paraId="647D1B00" w14:textId="10E6417B" w:rsidR="00BE7916" w:rsidRPr="00B14D9E" w:rsidRDefault="00BE7916" w:rsidP="00FD631D">
                      <w:pPr>
                        <w:jc w:val="center"/>
                        <w:rPr>
                          <w:rFonts w:ascii="Arial" w:hAnsi="Arial" w:cs="Arial"/>
                          <w:i/>
                          <w:iCs/>
                          <w:sz w:val="18"/>
                          <w:szCs w:val="18"/>
                        </w:rPr>
                      </w:pPr>
                      <w:r>
                        <w:rPr>
                          <w:rFonts w:ascii="Arial" w:hAnsi="Arial" w:cs="Arial"/>
                          <w:i/>
                          <w:iCs/>
                          <w:sz w:val="18"/>
                          <w:szCs w:val="18"/>
                        </w:rPr>
                        <w:t>205 Dep. San Salvador</w:t>
                      </w:r>
                    </w:p>
                    <w:p w14:paraId="4B4EC6AD" w14:textId="3B80F5EE" w:rsidR="00BE7916" w:rsidRPr="00B14D9E" w:rsidRDefault="00BE7916" w:rsidP="00B41B3E">
                      <w:pPr>
                        <w:jc w:val="center"/>
                        <w:rPr>
                          <w:sz w:val="18"/>
                          <w:szCs w:val="18"/>
                        </w:rPr>
                      </w:pPr>
                    </w:p>
                    <w:p w14:paraId="646791C8" w14:textId="7D54DBCB" w:rsidR="00BE7916" w:rsidRPr="00B14D9E" w:rsidRDefault="00BE7916" w:rsidP="00B14D9E">
                      <w:r>
                        <w:rPr>
                          <w:sz w:val="18"/>
                          <w:szCs w:val="18"/>
                        </w:rPr>
                        <w:t xml:space="preserve"> </w:t>
                      </w:r>
                    </w:p>
                    <w:p w14:paraId="7450A3AF" w14:textId="17AC9D3C" w:rsidR="00BE7916" w:rsidRDefault="00BE7916" w:rsidP="00B41B3E">
                      <w:pPr>
                        <w:jc w:val="center"/>
                      </w:pPr>
                    </w:p>
                    <w:p w14:paraId="54A45E58" w14:textId="77777777" w:rsidR="00BE7916" w:rsidRDefault="00BE7916" w:rsidP="00B41B3E">
                      <w:pPr>
                        <w:jc w:val="center"/>
                      </w:pPr>
                    </w:p>
                    <w:p w14:paraId="40C433DB" w14:textId="77777777" w:rsidR="00BE7916" w:rsidRDefault="00BE7916" w:rsidP="00B41B3E">
                      <w:pPr>
                        <w:jc w:val="center"/>
                      </w:pPr>
                    </w:p>
                  </w:txbxContent>
                </v:textbox>
              </v:rect>
            </w:pict>
          </mc:Fallback>
        </mc:AlternateContent>
      </w:r>
    </w:p>
    <w:p w14:paraId="1B52C955" w14:textId="2B96F3DA" w:rsidR="00B41B3E" w:rsidRPr="00F260C6" w:rsidRDefault="00FD631D" w:rsidP="00067F28">
      <w:pPr>
        <w:spacing w:line="360" w:lineRule="auto"/>
        <w:jc w:val="both"/>
        <w:rPr>
          <w:rFonts w:ascii="Arial" w:eastAsia="Arial" w:hAnsi="Arial" w:cs="Arial"/>
          <w:sz w:val="22"/>
          <w:szCs w:val="22"/>
          <w:lang w:val="es-SV"/>
        </w:rPr>
      </w:pPr>
      <w:r>
        <w:rPr>
          <w:rFonts w:ascii="Arial" w:eastAsia="Arial" w:hAnsi="Arial" w:cs="Arial"/>
          <w:noProof/>
          <w:sz w:val="22"/>
          <w:szCs w:val="22"/>
          <w:lang w:val="es-MX" w:eastAsia="es-MX"/>
        </w:rPr>
        <mc:AlternateContent>
          <mc:Choice Requires="wps">
            <w:drawing>
              <wp:anchor distT="0" distB="0" distL="114300" distR="114300" simplePos="0" relativeHeight="251671552" behindDoc="0" locked="0" layoutInCell="1" allowOverlap="1" wp14:anchorId="29CA65AE" wp14:editId="63ACABC2">
                <wp:simplePos x="0" y="0"/>
                <wp:positionH relativeFrom="column">
                  <wp:posOffset>3390900</wp:posOffset>
                </wp:positionH>
                <wp:positionV relativeFrom="paragraph">
                  <wp:posOffset>174625</wp:posOffset>
                </wp:positionV>
                <wp:extent cx="190500" cy="0"/>
                <wp:effectExtent l="0" t="76200" r="19050" b="95250"/>
                <wp:wrapNone/>
                <wp:docPr id="17" name="Conector recto de flecha 17"/>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289CCA" id="_x0000_t32" coordsize="21600,21600" o:spt="32" o:oned="t" path="m,l21600,21600e" filled="f">
                <v:path arrowok="t" fillok="f" o:connecttype="none"/>
                <o:lock v:ext="edit" shapetype="t"/>
              </v:shapetype>
              <v:shape id="Conector recto de flecha 17" o:spid="_x0000_s1026" type="#_x0000_t32" style="position:absolute;margin-left:267pt;margin-top:13.75pt;width:1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" strokecolor="black [3200]" strokeweight=".5pt">
                <v:stroke endarrow="block" joinstyle="miter"/>
              </v:shape>
            </w:pict>
          </mc:Fallback>
        </mc:AlternateContent>
      </w:r>
      <w:r w:rsidRPr="000330B1">
        <w:rPr>
          <w:rFonts w:ascii="Arial" w:eastAsia="Arial" w:hAnsi="Arial" w:cs="Arial"/>
          <w:noProof/>
          <w:sz w:val="22"/>
          <w:szCs w:val="22"/>
          <w:lang w:val="es-MX" w:eastAsia="es-MX"/>
        </w:rPr>
        <mc:AlternateContent>
          <mc:Choice Requires="wps">
            <w:drawing>
              <wp:anchor distT="0" distB="0" distL="114300" distR="114300" simplePos="0" relativeHeight="251668480" behindDoc="0" locked="0" layoutInCell="1" allowOverlap="1" wp14:anchorId="114EB644" wp14:editId="3098311A">
                <wp:simplePos x="0" y="0"/>
                <wp:positionH relativeFrom="column">
                  <wp:posOffset>3581400</wp:posOffset>
                </wp:positionH>
                <wp:positionV relativeFrom="paragraph">
                  <wp:posOffset>60325</wp:posOffset>
                </wp:positionV>
                <wp:extent cx="666750" cy="238125"/>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666750" cy="238125"/>
                        </a:xfrm>
                        <a:prstGeom prst="rect">
                          <a:avLst/>
                        </a:prstGeom>
                      </wps:spPr>
                      <wps:style>
                        <a:lnRef idx="2">
                          <a:schemeClr val="dk1"/>
                        </a:lnRef>
                        <a:fillRef idx="1">
                          <a:schemeClr val="lt1"/>
                        </a:fillRef>
                        <a:effectRef idx="0">
                          <a:schemeClr val="dk1"/>
                        </a:effectRef>
                        <a:fontRef idx="minor">
                          <a:schemeClr val="dk1"/>
                        </a:fontRef>
                      </wps:style>
                      <wps:txbx>
                        <w:txbxContent>
                          <w:p w14:paraId="4C6DD49E" w14:textId="77777777" w:rsidR="00BE7916" w:rsidRPr="00FD631D" w:rsidRDefault="00BE7916" w:rsidP="00FD631D">
                            <w:pPr>
                              <w:jc w:val="center"/>
                              <w:rPr>
                                <w:rFonts w:ascii="Arial" w:hAnsi="Arial" w:cs="Arial"/>
                                <w:i/>
                                <w:iCs/>
                                <w:sz w:val="18"/>
                                <w:szCs w:val="18"/>
                              </w:rPr>
                            </w:pPr>
                            <w:r w:rsidRPr="00FD631D">
                              <w:rPr>
                                <w:rFonts w:ascii="Arial" w:hAnsi="Arial" w:cs="Arial"/>
                                <w:i/>
                                <w:iCs/>
                                <w:sz w:val="18"/>
                                <w:szCs w:val="18"/>
                              </w:rPr>
                              <w:t>82%</w:t>
                            </w:r>
                          </w:p>
                          <w:p w14:paraId="273B73CD" w14:textId="77777777" w:rsidR="00BE7916" w:rsidRPr="00B14D9E" w:rsidRDefault="00BE7916" w:rsidP="00FD631D">
                            <w:pPr>
                              <w:jc w:val="center"/>
                              <w:rPr>
                                <w:sz w:val="18"/>
                                <w:szCs w:val="18"/>
                              </w:rPr>
                            </w:pPr>
                          </w:p>
                          <w:p w14:paraId="2ED637E5" w14:textId="77777777" w:rsidR="00BE7916" w:rsidRPr="00B14D9E" w:rsidRDefault="00BE7916" w:rsidP="00FD631D">
                            <w:r>
                              <w:rPr>
                                <w:sz w:val="18"/>
                                <w:szCs w:val="18"/>
                              </w:rPr>
                              <w:t xml:space="preserve"> </w:t>
                            </w:r>
                          </w:p>
                          <w:p w14:paraId="6B2B1D69" w14:textId="77777777" w:rsidR="00BE7916" w:rsidRDefault="00BE7916" w:rsidP="00FD631D">
                            <w:pPr>
                              <w:jc w:val="center"/>
                            </w:pPr>
                          </w:p>
                          <w:p w14:paraId="70144173" w14:textId="77777777" w:rsidR="00BE7916" w:rsidRDefault="00BE7916" w:rsidP="00FD631D">
                            <w:pPr>
                              <w:jc w:val="center"/>
                            </w:pPr>
                          </w:p>
                          <w:p w14:paraId="541FBFCE" w14:textId="77777777" w:rsidR="00BE7916" w:rsidRDefault="00BE7916" w:rsidP="00FD63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EB644" id="Rectángulo 6" o:spid="_x0000_s1027" style="position:absolute;left:0;text-align:left;margin-left:282pt;margin-top:4.75pt;width:5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" fillcolor="white [3201]" strokecolor="black [3200]" strokeweight="1pt">
                <v:textbox>
                  <w:txbxContent>
                    <w:p w14:paraId="4C6DD49E" w14:textId="77777777" w:rsidR="00BE7916" w:rsidRPr="00FD631D" w:rsidRDefault="00BE7916" w:rsidP="00FD631D">
                      <w:pPr>
                        <w:jc w:val="center"/>
                        <w:rPr>
                          <w:rFonts w:ascii="Arial" w:hAnsi="Arial" w:cs="Arial"/>
                          <w:i/>
                          <w:iCs/>
                          <w:sz w:val="18"/>
                          <w:szCs w:val="18"/>
                        </w:rPr>
                      </w:pPr>
                      <w:r w:rsidRPr="00FD631D">
                        <w:rPr>
                          <w:rFonts w:ascii="Arial" w:hAnsi="Arial" w:cs="Arial"/>
                          <w:i/>
                          <w:iCs/>
                          <w:sz w:val="18"/>
                          <w:szCs w:val="18"/>
                        </w:rPr>
                        <w:t>82%</w:t>
                      </w:r>
                    </w:p>
                    <w:p w14:paraId="273B73CD" w14:textId="77777777" w:rsidR="00BE7916" w:rsidRPr="00B14D9E" w:rsidRDefault="00BE7916" w:rsidP="00FD631D">
                      <w:pPr>
                        <w:jc w:val="center"/>
                        <w:rPr>
                          <w:sz w:val="18"/>
                          <w:szCs w:val="18"/>
                        </w:rPr>
                      </w:pPr>
                    </w:p>
                    <w:p w14:paraId="2ED637E5" w14:textId="77777777" w:rsidR="00BE7916" w:rsidRPr="00B14D9E" w:rsidRDefault="00BE7916" w:rsidP="00FD631D">
                      <w:r>
                        <w:rPr>
                          <w:sz w:val="18"/>
                          <w:szCs w:val="18"/>
                        </w:rPr>
                        <w:t xml:space="preserve"> </w:t>
                      </w:r>
                    </w:p>
                    <w:p w14:paraId="6B2B1D69" w14:textId="77777777" w:rsidR="00BE7916" w:rsidRDefault="00BE7916" w:rsidP="00FD631D">
                      <w:pPr>
                        <w:jc w:val="center"/>
                      </w:pPr>
                    </w:p>
                    <w:p w14:paraId="70144173" w14:textId="77777777" w:rsidR="00BE7916" w:rsidRDefault="00BE7916" w:rsidP="00FD631D">
                      <w:pPr>
                        <w:jc w:val="center"/>
                      </w:pPr>
                    </w:p>
                    <w:p w14:paraId="541FBFCE" w14:textId="77777777" w:rsidR="00BE7916" w:rsidRDefault="00BE7916" w:rsidP="00FD631D">
                      <w:pPr>
                        <w:jc w:val="center"/>
                      </w:pPr>
                    </w:p>
                  </w:txbxContent>
                </v:textbox>
              </v:rect>
            </w:pict>
          </mc:Fallback>
        </mc:AlternateContent>
      </w:r>
      <w:r w:rsidR="002F5358" w:rsidRPr="000330B1">
        <w:rPr>
          <w:rFonts w:ascii="Arial" w:eastAsia="Arial" w:hAnsi="Arial" w:cs="Arial"/>
          <w:noProof/>
          <w:sz w:val="22"/>
          <w:szCs w:val="22"/>
          <w:lang w:val="es-MX" w:eastAsia="es-MX"/>
        </w:rPr>
        <mc:AlternateContent>
          <mc:Choice Requires="wps">
            <w:drawing>
              <wp:anchor distT="0" distB="0" distL="114300" distR="114300" simplePos="0" relativeHeight="251664384" behindDoc="0" locked="0" layoutInCell="1" allowOverlap="1" wp14:anchorId="62B2541B" wp14:editId="5C42C265">
                <wp:simplePos x="0" y="0"/>
                <wp:positionH relativeFrom="column">
                  <wp:posOffset>1209675</wp:posOffset>
                </wp:positionH>
                <wp:positionV relativeFrom="paragraph">
                  <wp:posOffset>156210</wp:posOffset>
                </wp:positionV>
                <wp:extent cx="990600" cy="619125"/>
                <wp:effectExtent l="0" t="38100" r="57150" b="28575"/>
                <wp:wrapNone/>
                <wp:docPr id="11" name="Conector recto de flecha 11"/>
                <wp:cNvGraphicFramePr/>
                <a:graphic xmlns:a="http://schemas.openxmlformats.org/drawingml/2006/main">
                  <a:graphicData uri="http://schemas.microsoft.com/office/word/2010/wordprocessingShape">
                    <wps:wsp>
                      <wps:cNvCnPr/>
                      <wps:spPr>
                        <a:xfrm flipV="1">
                          <a:off x="0" y="0"/>
                          <a:ext cx="99060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9FE9AD9" id="_x0000_t32" coordsize="21600,21600" o:spt="32" o:oned="t" path="m,l21600,21600e" filled="f">
                <v:path arrowok="t" fillok="f" o:connecttype="none"/>
                <o:lock v:ext="edit" shapetype="t"/>
              </v:shapetype>
              <v:shape id="Conector recto de flecha 11" o:spid="_x0000_s1026" type="#_x0000_t32" style="position:absolute;margin-left:95.25pt;margin-top:12.3pt;width:78pt;height:48.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" strokecolor="black [3200]" strokeweight=".5pt">
                <v:stroke endarrow="block" joinstyle="miter"/>
              </v:shape>
            </w:pict>
          </mc:Fallback>
        </mc:AlternateContent>
      </w:r>
      <w:r w:rsidR="00B41B3E" w:rsidRPr="00F260C6">
        <w:rPr>
          <w:rFonts w:ascii="Arial" w:eastAsia="Arial" w:hAnsi="Arial" w:cs="Arial"/>
          <w:sz w:val="22"/>
          <w:szCs w:val="22"/>
          <w:lang w:val="es-SV"/>
        </w:rPr>
        <w:br/>
      </w:r>
    </w:p>
    <w:p w14:paraId="43B611B9" w14:textId="19485FC8" w:rsidR="00B41B3E" w:rsidRPr="00F260C6" w:rsidRDefault="00B41B3E" w:rsidP="00067F28">
      <w:pPr>
        <w:spacing w:line="360" w:lineRule="auto"/>
        <w:jc w:val="both"/>
        <w:rPr>
          <w:rFonts w:ascii="Arial" w:eastAsia="Arial" w:hAnsi="Arial" w:cs="Arial"/>
          <w:sz w:val="22"/>
          <w:szCs w:val="22"/>
          <w:lang w:val="es-SV"/>
        </w:rPr>
      </w:pPr>
      <w:r w:rsidRPr="000330B1">
        <w:rPr>
          <w:rFonts w:ascii="Arial" w:eastAsia="Arial" w:hAnsi="Arial" w:cs="Arial"/>
          <w:noProof/>
          <w:sz w:val="22"/>
          <w:szCs w:val="22"/>
          <w:lang w:val="es-MX" w:eastAsia="es-MX"/>
        </w:rPr>
        <mc:AlternateContent>
          <mc:Choice Requires="wps">
            <w:drawing>
              <wp:anchor distT="0" distB="0" distL="114300" distR="114300" simplePos="0" relativeHeight="251659264" behindDoc="0" locked="0" layoutInCell="1" allowOverlap="1" wp14:anchorId="6CB682DE" wp14:editId="7CAD67DE">
                <wp:simplePos x="0" y="0"/>
                <wp:positionH relativeFrom="column">
                  <wp:posOffset>28575</wp:posOffset>
                </wp:positionH>
                <wp:positionV relativeFrom="paragraph">
                  <wp:posOffset>64770</wp:posOffset>
                </wp:positionV>
                <wp:extent cx="1181100" cy="52387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1181100" cy="523875"/>
                        </a:xfrm>
                        <a:prstGeom prst="rect">
                          <a:avLst/>
                        </a:prstGeom>
                      </wps:spPr>
                      <wps:style>
                        <a:lnRef idx="2">
                          <a:schemeClr val="dk1"/>
                        </a:lnRef>
                        <a:fillRef idx="1">
                          <a:schemeClr val="lt1"/>
                        </a:fillRef>
                        <a:effectRef idx="0">
                          <a:schemeClr val="dk1"/>
                        </a:effectRef>
                        <a:fontRef idx="minor">
                          <a:schemeClr val="dk1"/>
                        </a:fontRef>
                      </wps:style>
                      <wps:txbx>
                        <w:txbxContent>
                          <w:p w14:paraId="4786E970" w14:textId="77777777" w:rsidR="00BE7916" w:rsidRDefault="00BE7916" w:rsidP="00B14D9E">
                            <w:pPr>
                              <w:jc w:val="center"/>
                              <w:rPr>
                                <w:rFonts w:ascii="Arial" w:hAnsi="Arial" w:cs="Arial"/>
                                <w:i/>
                                <w:iCs/>
                                <w:sz w:val="18"/>
                                <w:szCs w:val="18"/>
                              </w:rPr>
                            </w:pPr>
                          </w:p>
                          <w:p w14:paraId="15BB5E10" w14:textId="6C0CF103" w:rsidR="00BE7916" w:rsidRPr="00B14D9E" w:rsidRDefault="00BE7916" w:rsidP="00B14D9E">
                            <w:pPr>
                              <w:jc w:val="center"/>
                              <w:rPr>
                                <w:rFonts w:ascii="Arial" w:hAnsi="Arial" w:cs="Arial"/>
                                <w:i/>
                                <w:iCs/>
                                <w:sz w:val="18"/>
                                <w:szCs w:val="18"/>
                              </w:rPr>
                            </w:pPr>
                            <w:r w:rsidRPr="00B14D9E">
                              <w:rPr>
                                <w:rFonts w:ascii="Arial" w:hAnsi="Arial" w:cs="Arial"/>
                                <w:i/>
                                <w:iCs/>
                                <w:sz w:val="18"/>
                                <w:szCs w:val="18"/>
                              </w:rPr>
                              <w:t>Muestra 250 encuestas</w:t>
                            </w:r>
                          </w:p>
                          <w:p w14:paraId="32F25562" w14:textId="15C2704A" w:rsidR="00BE7916" w:rsidRDefault="00BE7916" w:rsidP="00B41B3E">
                            <w:pPr>
                              <w:jc w:val="center"/>
                            </w:pPr>
                          </w:p>
                          <w:p w14:paraId="5F5A78A2" w14:textId="2CD2D012" w:rsidR="00BE7916" w:rsidRDefault="00BE7916" w:rsidP="00B41B3E">
                            <w:pPr>
                              <w:jc w:val="center"/>
                            </w:pPr>
                          </w:p>
                          <w:p w14:paraId="2E8507A0" w14:textId="77777777" w:rsidR="00BE7916" w:rsidRDefault="00BE7916" w:rsidP="00B41B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682DE" id="Rectángulo 2" o:spid="_x0000_s1028" style="position:absolute;left:0;text-align:left;margin-left:2.25pt;margin-top:5.1pt;width:93pt;height:4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" fillcolor="white [3201]" strokecolor="black [3200]" strokeweight="1pt">
                <v:textbox>
                  <w:txbxContent>
                    <w:p w14:paraId="4786E970" w14:textId="77777777" w:rsidR="00BE7916" w:rsidRDefault="00BE7916" w:rsidP="00B14D9E">
                      <w:pPr>
                        <w:jc w:val="center"/>
                        <w:rPr>
                          <w:rFonts w:ascii="Arial" w:hAnsi="Arial" w:cs="Arial"/>
                          <w:i/>
                          <w:iCs/>
                          <w:sz w:val="18"/>
                          <w:szCs w:val="18"/>
                        </w:rPr>
                      </w:pPr>
                    </w:p>
                    <w:p w14:paraId="15BB5E10" w14:textId="6C0CF103" w:rsidR="00BE7916" w:rsidRPr="00B14D9E" w:rsidRDefault="00BE7916" w:rsidP="00B14D9E">
                      <w:pPr>
                        <w:jc w:val="center"/>
                        <w:rPr>
                          <w:rFonts w:ascii="Arial" w:hAnsi="Arial" w:cs="Arial"/>
                          <w:i/>
                          <w:iCs/>
                          <w:sz w:val="18"/>
                          <w:szCs w:val="18"/>
                        </w:rPr>
                      </w:pPr>
                      <w:r w:rsidRPr="00B14D9E">
                        <w:rPr>
                          <w:rFonts w:ascii="Arial" w:hAnsi="Arial" w:cs="Arial"/>
                          <w:i/>
                          <w:iCs/>
                          <w:sz w:val="18"/>
                          <w:szCs w:val="18"/>
                        </w:rPr>
                        <w:t>Muestra 250 encuestas</w:t>
                      </w:r>
                    </w:p>
                    <w:p w14:paraId="32F25562" w14:textId="15C2704A" w:rsidR="00BE7916" w:rsidRDefault="00BE7916" w:rsidP="00B41B3E">
                      <w:pPr>
                        <w:jc w:val="center"/>
                      </w:pPr>
                    </w:p>
                    <w:p w14:paraId="5F5A78A2" w14:textId="2CD2D012" w:rsidR="00BE7916" w:rsidRDefault="00BE7916" w:rsidP="00B41B3E">
                      <w:pPr>
                        <w:jc w:val="center"/>
                      </w:pPr>
                    </w:p>
                    <w:p w14:paraId="2E8507A0" w14:textId="77777777" w:rsidR="00BE7916" w:rsidRDefault="00BE7916" w:rsidP="00B41B3E">
                      <w:pPr>
                        <w:jc w:val="center"/>
                      </w:pPr>
                    </w:p>
                  </w:txbxContent>
                </v:textbox>
              </v:rect>
            </w:pict>
          </mc:Fallback>
        </mc:AlternateContent>
      </w:r>
    </w:p>
    <w:p w14:paraId="402754AA" w14:textId="3A372E11" w:rsidR="00B41B3E" w:rsidRPr="00F260C6" w:rsidRDefault="002F5358" w:rsidP="00067F28">
      <w:pPr>
        <w:spacing w:line="360" w:lineRule="auto"/>
        <w:jc w:val="both"/>
        <w:rPr>
          <w:rFonts w:ascii="Arial" w:eastAsia="Arial" w:hAnsi="Arial" w:cs="Arial"/>
          <w:sz w:val="22"/>
          <w:szCs w:val="22"/>
          <w:lang w:val="es-SV"/>
        </w:rPr>
      </w:pPr>
      <w:r w:rsidRPr="000330B1">
        <w:rPr>
          <w:rFonts w:ascii="Arial" w:eastAsia="Arial" w:hAnsi="Arial" w:cs="Arial"/>
          <w:noProof/>
          <w:sz w:val="22"/>
          <w:szCs w:val="22"/>
          <w:lang w:val="es-MX" w:eastAsia="es-MX"/>
        </w:rPr>
        <mc:AlternateContent>
          <mc:Choice Requires="wps">
            <w:drawing>
              <wp:anchor distT="0" distB="0" distL="114300" distR="114300" simplePos="0" relativeHeight="251666432" behindDoc="0" locked="0" layoutInCell="1" allowOverlap="1" wp14:anchorId="022D227A" wp14:editId="08288BD0">
                <wp:simplePos x="0" y="0"/>
                <wp:positionH relativeFrom="column">
                  <wp:posOffset>1200150</wp:posOffset>
                </wp:positionH>
                <wp:positionV relativeFrom="paragraph">
                  <wp:posOffset>62229</wp:posOffset>
                </wp:positionV>
                <wp:extent cx="942975" cy="714375"/>
                <wp:effectExtent l="0" t="0" r="66675" b="47625"/>
                <wp:wrapNone/>
                <wp:docPr id="13" name="Conector recto de flecha 13"/>
                <wp:cNvGraphicFramePr/>
                <a:graphic xmlns:a="http://schemas.openxmlformats.org/drawingml/2006/main">
                  <a:graphicData uri="http://schemas.microsoft.com/office/word/2010/wordprocessingShape">
                    <wps:wsp>
                      <wps:cNvCnPr/>
                      <wps:spPr>
                        <a:xfrm>
                          <a:off x="0" y="0"/>
                          <a:ext cx="942975"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F67D67" id="Conector recto de flecha 13" o:spid="_x0000_s1026" type="#_x0000_t32" style="position:absolute;margin-left:94.5pt;margin-top:4.9pt;width:74.2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" strokecolor="black [3200]" strokeweight=".5pt">
                <v:stroke endarrow="block" joinstyle="miter"/>
              </v:shape>
            </w:pict>
          </mc:Fallback>
        </mc:AlternateContent>
      </w:r>
    </w:p>
    <w:p w14:paraId="3B0D885A" w14:textId="4D321AB3" w:rsidR="00B41B3E" w:rsidRPr="00F260C6" w:rsidRDefault="00B41B3E" w:rsidP="00067F28">
      <w:pPr>
        <w:spacing w:line="360" w:lineRule="auto"/>
        <w:jc w:val="both"/>
        <w:rPr>
          <w:rFonts w:ascii="Arial" w:eastAsia="Arial" w:hAnsi="Arial" w:cs="Arial"/>
          <w:sz w:val="22"/>
          <w:szCs w:val="22"/>
          <w:lang w:val="es-SV"/>
        </w:rPr>
      </w:pPr>
    </w:p>
    <w:p w14:paraId="2127CC22" w14:textId="224CCC1B" w:rsidR="00E041A4" w:rsidRPr="00F260C6" w:rsidRDefault="00FD631D" w:rsidP="00067F28">
      <w:pPr>
        <w:spacing w:line="360" w:lineRule="auto"/>
        <w:jc w:val="both"/>
        <w:rPr>
          <w:rFonts w:ascii="Arial" w:eastAsia="Arial" w:hAnsi="Arial" w:cs="Arial"/>
          <w:sz w:val="22"/>
          <w:szCs w:val="22"/>
          <w:lang w:val="es-SV"/>
        </w:rPr>
      </w:pPr>
      <w:r w:rsidRPr="000330B1">
        <w:rPr>
          <w:rFonts w:ascii="Arial" w:eastAsia="Arial" w:hAnsi="Arial" w:cs="Arial"/>
          <w:noProof/>
          <w:sz w:val="22"/>
          <w:szCs w:val="22"/>
          <w:lang w:val="es-MX" w:eastAsia="es-MX"/>
        </w:rPr>
        <mc:AlternateContent>
          <mc:Choice Requires="wps">
            <w:drawing>
              <wp:anchor distT="0" distB="0" distL="114300" distR="114300" simplePos="0" relativeHeight="251670528" behindDoc="0" locked="0" layoutInCell="1" allowOverlap="1" wp14:anchorId="3C82DE55" wp14:editId="599F1D11">
                <wp:simplePos x="0" y="0"/>
                <wp:positionH relativeFrom="column">
                  <wp:posOffset>3533775</wp:posOffset>
                </wp:positionH>
                <wp:positionV relativeFrom="paragraph">
                  <wp:posOffset>179705</wp:posOffset>
                </wp:positionV>
                <wp:extent cx="666750" cy="238125"/>
                <wp:effectExtent l="0" t="0" r="19050" b="28575"/>
                <wp:wrapNone/>
                <wp:docPr id="9" name="Rectángulo 9"/>
                <wp:cNvGraphicFramePr/>
                <a:graphic xmlns:a="http://schemas.openxmlformats.org/drawingml/2006/main">
                  <a:graphicData uri="http://schemas.microsoft.com/office/word/2010/wordprocessingShape">
                    <wps:wsp>
                      <wps:cNvSpPr/>
                      <wps:spPr>
                        <a:xfrm>
                          <a:off x="0" y="0"/>
                          <a:ext cx="666750" cy="238125"/>
                        </a:xfrm>
                        <a:prstGeom prst="rect">
                          <a:avLst/>
                        </a:prstGeom>
                      </wps:spPr>
                      <wps:style>
                        <a:lnRef idx="2">
                          <a:schemeClr val="dk1"/>
                        </a:lnRef>
                        <a:fillRef idx="1">
                          <a:schemeClr val="lt1"/>
                        </a:fillRef>
                        <a:effectRef idx="0">
                          <a:schemeClr val="dk1"/>
                        </a:effectRef>
                        <a:fontRef idx="minor">
                          <a:schemeClr val="dk1"/>
                        </a:fontRef>
                      </wps:style>
                      <wps:txbx>
                        <w:txbxContent>
                          <w:p w14:paraId="48A3165C" w14:textId="128C310B" w:rsidR="00BE7916" w:rsidRDefault="00BE7916" w:rsidP="00FD631D">
                            <w:pPr>
                              <w:jc w:val="center"/>
                              <w:rPr>
                                <w:rFonts w:ascii="Arial" w:hAnsi="Arial" w:cs="Arial"/>
                                <w:i/>
                                <w:iCs/>
                                <w:sz w:val="18"/>
                                <w:szCs w:val="18"/>
                              </w:rPr>
                            </w:pPr>
                            <w:r>
                              <w:rPr>
                                <w:rFonts w:ascii="Arial" w:hAnsi="Arial" w:cs="Arial"/>
                                <w:i/>
                                <w:iCs/>
                                <w:sz w:val="18"/>
                                <w:szCs w:val="18"/>
                              </w:rPr>
                              <w:t>18%</w:t>
                            </w:r>
                          </w:p>
                          <w:p w14:paraId="339D9174" w14:textId="77777777" w:rsidR="00BE7916" w:rsidRPr="00B14D9E" w:rsidRDefault="00BE7916" w:rsidP="00FD631D">
                            <w:pPr>
                              <w:jc w:val="center"/>
                              <w:rPr>
                                <w:sz w:val="18"/>
                                <w:szCs w:val="18"/>
                              </w:rPr>
                            </w:pPr>
                          </w:p>
                          <w:p w14:paraId="3EE1D44D" w14:textId="77777777" w:rsidR="00BE7916" w:rsidRPr="00B14D9E" w:rsidRDefault="00BE7916" w:rsidP="00FD631D">
                            <w:r>
                              <w:rPr>
                                <w:sz w:val="18"/>
                                <w:szCs w:val="18"/>
                              </w:rPr>
                              <w:t xml:space="preserve"> </w:t>
                            </w:r>
                          </w:p>
                          <w:p w14:paraId="789A5A8C" w14:textId="77777777" w:rsidR="00BE7916" w:rsidRDefault="00BE7916" w:rsidP="00FD631D">
                            <w:pPr>
                              <w:jc w:val="center"/>
                            </w:pPr>
                          </w:p>
                          <w:p w14:paraId="54909F20" w14:textId="77777777" w:rsidR="00BE7916" w:rsidRDefault="00BE7916" w:rsidP="00FD631D">
                            <w:pPr>
                              <w:jc w:val="center"/>
                            </w:pPr>
                          </w:p>
                          <w:p w14:paraId="4B35689D" w14:textId="77777777" w:rsidR="00BE7916" w:rsidRDefault="00BE7916" w:rsidP="00FD63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2DE55" id="Rectángulo 9" o:spid="_x0000_s1029" style="position:absolute;left:0;text-align:left;margin-left:278.25pt;margin-top:14.15pt;width:5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" fillcolor="white [3201]" strokecolor="black [3200]" strokeweight="1pt">
                <v:textbox>
                  <w:txbxContent>
                    <w:p w14:paraId="48A3165C" w14:textId="128C310B" w:rsidR="00BE7916" w:rsidRDefault="00BE7916" w:rsidP="00FD631D">
                      <w:pPr>
                        <w:jc w:val="center"/>
                        <w:rPr>
                          <w:rFonts w:ascii="Arial" w:hAnsi="Arial" w:cs="Arial"/>
                          <w:i/>
                          <w:iCs/>
                          <w:sz w:val="18"/>
                          <w:szCs w:val="18"/>
                        </w:rPr>
                      </w:pPr>
                      <w:r>
                        <w:rPr>
                          <w:rFonts w:ascii="Arial" w:hAnsi="Arial" w:cs="Arial"/>
                          <w:i/>
                          <w:iCs/>
                          <w:sz w:val="18"/>
                          <w:szCs w:val="18"/>
                        </w:rPr>
                        <w:t>18%</w:t>
                      </w:r>
                    </w:p>
                    <w:p w14:paraId="339D9174" w14:textId="77777777" w:rsidR="00BE7916" w:rsidRPr="00B14D9E" w:rsidRDefault="00BE7916" w:rsidP="00FD631D">
                      <w:pPr>
                        <w:jc w:val="center"/>
                        <w:rPr>
                          <w:sz w:val="18"/>
                          <w:szCs w:val="18"/>
                        </w:rPr>
                      </w:pPr>
                    </w:p>
                    <w:p w14:paraId="3EE1D44D" w14:textId="77777777" w:rsidR="00BE7916" w:rsidRPr="00B14D9E" w:rsidRDefault="00BE7916" w:rsidP="00FD631D">
                      <w:r>
                        <w:rPr>
                          <w:sz w:val="18"/>
                          <w:szCs w:val="18"/>
                        </w:rPr>
                        <w:t xml:space="preserve"> </w:t>
                      </w:r>
                    </w:p>
                    <w:p w14:paraId="789A5A8C" w14:textId="77777777" w:rsidR="00BE7916" w:rsidRDefault="00BE7916" w:rsidP="00FD631D">
                      <w:pPr>
                        <w:jc w:val="center"/>
                      </w:pPr>
                    </w:p>
                    <w:p w14:paraId="54909F20" w14:textId="77777777" w:rsidR="00BE7916" w:rsidRDefault="00BE7916" w:rsidP="00FD631D">
                      <w:pPr>
                        <w:jc w:val="center"/>
                      </w:pPr>
                    </w:p>
                    <w:p w14:paraId="4B35689D" w14:textId="77777777" w:rsidR="00BE7916" w:rsidRDefault="00BE7916" w:rsidP="00FD631D">
                      <w:pPr>
                        <w:jc w:val="center"/>
                      </w:pPr>
                    </w:p>
                  </w:txbxContent>
                </v:textbox>
              </v:rect>
            </w:pict>
          </mc:Fallback>
        </mc:AlternateContent>
      </w:r>
      <w:r w:rsidR="00B41B3E" w:rsidRPr="000330B1">
        <w:rPr>
          <w:rFonts w:ascii="Arial" w:eastAsia="Arial" w:hAnsi="Arial" w:cs="Arial"/>
          <w:noProof/>
          <w:sz w:val="22"/>
          <w:szCs w:val="22"/>
          <w:lang w:val="es-MX" w:eastAsia="es-MX"/>
        </w:rPr>
        <mc:AlternateContent>
          <mc:Choice Requires="wps">
            <w:drawing>
              <wp:anchor distT="0" distB="0" distL="114300" distR="114300" simplePos="0" relativeHeight="251663360" behindDoc="0" locked="0" layoutInCell="1" allowOverlap="1" wp14:anchorId="209AB6C4" wp14:editId="61B61AD1">
                <wp:simplePos x="0" y="0"/>
                <wp:positionH relativeFrom="column">
                  <wp:posOffset>2143125</wp:posOffset>
                </wp:positionH>
                <wp:positionV relativeFrom="paragraph">
                  <wp:posOffset>12700</wp:posOffset>
                </wp:positionV>
                <wp:extent cx="1181100" cy="502920"/>
                <wp:effectExtent l="0" t="0" r="19050" b="11430"/>
                <wp:wrapNone/>
                <wp:docPr id="4" name="Rectángulo 4"/>
                <wp:cNvGraphicFramePr/>
                <a:graphic xmlns:a="http://schemas.openxmlformats.org/drawingml/2006/main">
                  <a:graphicData uri="http://schemas.microsoft.com/office/word/2010/wordprocessingShape">
                    <wps:wsp>
                      <wps:cNvSpPr/>
                      <wps:spPr>
                        <a:xfrm>
                          <a:off x="0" y="0"/>
                          <a:ext cx="1181100" cy="502920"/>
                        </a:xfrm>
                        <a:prstGeom prst="rect">
                          <a:avLst/>
                        </a:prstGeom>
                      </wps:spPr>
                      <wps:style>
                        <a:lnRef idx="2">
                          <a:schemeClr val="dk1"/>
                        </a:lnRef>
                        <a:fillRef idx="1">
                          <a:schemeClr val="lt1"/>
                        </a:fillRef>
                        <a:effectRef idx="0">
                          <a:schemeClr val="dk1"/>
                        </a:effectRef>
                        <a:fontRef idx="minor">
                          <a:schemeClr val="dk1"/>
                        </a:fontRef>
                      </wps:style>
                      <wps:txbx>
                        <w:txbxContent>
                          <w:p w14:paraId="6AAD2EB8" w14:textId="77777777" w:rsidR="00BE7916" w:rsidRDefault="00BE7916" w:rsidP="00B14D9E">
                            <w:pPr>
                              <w:jc w:val="center"/>
                              <w:rPr>
                                <w:rFonts w:ascii="Arial" w:hAnsi="Arial" w:cs="Arial"/>
                                <w:i/>
                                <w:iCs/>
                                <w:sz w:val="18"/>
                                <w:szCs w:val="18"/>
                              </w:rPr>
                            </w:pPr>
                          </w:p>
                          <w:p w14:paraId="2E2EB1ED" w14:textId="17A9DDC3" w:rsidR="00BE7916" w:rsidRPr="00B14D9E" w:rsidRDefault="00BE7916" w:rsidP="00B14D9E">
                            <w:pPr>
                              <w:jc w:val="center"/>
                              <w:rPr>
                                <w:rFonts w:ascii="Arial" w:hAnsi="Arial" w:cs="Arial"/>
                                <w:i/>
                                <w:iCs/>
                                <w:sz w:val="18"/>
                                <w:szCs w:val="18"/>
                              </w:rPr>
                            </w:pPr>
                            <w:r>
                              <w:rPr>
                                <w:rFonts w:ascii="Arial" w:hAnsi="Arial" w:cs="Arial"/>
                                <w:i/>
                                <w:iCs/>
                                <w:sz w:val="18"/>
                                <w:szCs w:val="18"/>
                              </w:rPr>
                              <w:t>45 Dep. La Libertad</w:t>
                            </w:r>
                          </w:p>
                          <w:p w14:paraId="136DA003" w14:textId="77777777" w:rsidR="00BE7916" w:rsidRDefault="00BE7916" w:rsidP="00B41B3E">
                            <w:pPr>
                              <w:jc w:val="center"/>
                            </w:pPr>
                          </w:p>
                          <w:p w14:paraId="6FA061FD" w14:textId="77777777" w:rsidR="00BE7916" w:rsidRDefault="00BE7916" w:rsidP="00B41B3E">
                            <w:pPr>
                              <w:jc w:val="center"/>
                            </w:pPr>
                          </w:p>
                          <w:p w14:paraId="76DC0B03" w14:textId="77777777" w:rsidR="00BE7916" w:rsidRDefault="00BE7916" w:rsidP="00B41B3E">
                            <w:pPr>
                              <w:jc w:val="center"/>
                            </w:pPr>
                          </w:p>
                          <w:p w14:paraId="729F65B4" w14:textId="77777777" w:rsidR="00BE7916" w:rsidRDefault="00BE7916" w:rsidP="00B41B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9AB6C4" id="Rectángulo 4" o:spid="_x0000_s1030" style="position:absolute;left:0;text-align:left;margin-left:168.75pt;margin-top:1pt;width:93pt;height:39.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" fillcolor="white [3201]" strokecolor="black [3200]" strokeweight="1pt">
                <v:textbox>
                  <w:txbxContent>
                    <w:p w14:paraId="6AAD2EB8" w14:textId="77777777" w:rsidR="00BE7916" w:rsidRDefault="00BE7916" w:rsidP="00B14D9E">
                      <w:pPr>
                        <w:jc w:val="center"/>
                        <w:rPr>
                          <w:rFonts w:ascii="Arial" w:hAnsi="Arial" w:cs="Arial"/>
                          <w:i/>
                          <w:iCs/>
                          <w:sz w:val="18"/>
                          <w:szCs w:val="18"/>
                        </w:rPr>
                      </w:pPr>
                    </w:p>
                    <w:p w14:paraId="2E2EB1ED" w14:textId="17A9DDC3" w:rsidR="00BE7916" w:rsidRPr="00B14D9E" w:rsidRDefault="00BE7916" w:rsidP="00B14D9E">
                      <w:pPr>
                        <w:jc w:val="center"/>
                        <w:rPr>
                          <w:rFonts w:ascii="Arial" w:hAnsi="Arial" w:cs="Arial"/>
                          <w:i/>
                          <w:iCs/>
                          <w:sz w:val="18"/>
                          <w:szCs w:val="18"/>
                        </w:rPr>
                      </w:pPr>
                      <w:r>
                        <w:rPr>
                          <w:rFonts w:ascii="Arial" w:hAnsi="Arial" w:cs="Arial"/>
                          <w:i/>
                          <w:iCs/>
                          <w:sz w:val="18"/>
                          <w:szCs w:val="18"/>
                        </w:rPr>
                        <w:t>45 Dep. La Libertad</w:t>
                      </w:r>
                    </w:p>
                    <w:p w14:paraId="136DA003" w14:textId="77777777" w:rsidR="00BE7916" w:rsidRDefault="00BE7916" w:rsidP="00B41B3E">
                      <w:pPr>
                        <w:jc w:val="center"/>
                      </w:pPr>
                    </w:p>
                    <w:p w14:paraId="6FA061FD" w14:textId="77777777" w:rsidR="00BE7916" w:rsidRDefault="00BE7916" w:rsidP="00B41B3E">
                      <w:pPr>
                        <w:jc w:val="center"/>
                      </w:pPr>
                    </w:p>
                    <w:p w14:paraId="76DC0B03" w14:textId="77777777" w:rsidR="00BE7916" w:rsidRDefault="00BE7916" w:rsidP="00B41B3E">
                      <w:pPr>
                        <w:jc w:val="center"/>
                      </w:pPr>
                    </w:p>
                    <w:p w14:paraId="729F65B4" w14:textId="77777777" w:rsidR="00BE7916" w:rsidRDefault="00BE7916" w:rsidP="00B41B3E">
                      <w:pPr>
                        <w:jc w:val="center"/>
                      </w:pPr>
                    </w:p>
                  </w:txbxContent>
                </v:textbox>
              </v:rect>
            </w:pict>
          </mc:Fallback>
        </mc:AlternateContent>
      </w:r>
    </w:p>
    <w:p w14:paraId="6880E8F7" w14:textId="00FC4DBD" w:rsidR="00B014A4" w:rsidRPr="000330B1" w:rsidRDefault="00FD631D" w:rsidP="00067F28">
      <w:pPr>
        <w:spacing w:line="360" w:lineRule="auto"/>
        <w:jc w:val="both"/>
        <w:rPr>
          <w:rFonts w:ascii="Arial" w:eastAsia="Arial" w:hAnsi="Arial" w:cs="Arial"/>
          <w:sz w:val="22"/>
          <w:szCs w:val="22"/>
          <w:lang w:val="es-MX"/>
        </w:rPr>
      </w:pPr>
      <w:r>
        <w:rPr>
          <w:rFonts w:ascii="Arial" w:eastAsia="Arial" w:hAnsi="Arial" w:cs="Arial"/>
          <w:noProof/>
          <w:sz w:val="22"/>
          <w:szCs w:val="22"/>
          <w:lang w:val="es-MX" w:eastAsia="es-MX"/>
        </w:rPr>
        <mc:AlternateContent>
          <mc:Choice Requires="wps">
            <w:drawing>
              <wp:anchor distT="0" distB="0" distL="114300" distR="114300" simplePos="0" relativeHeight="251673600" behindDoc="0" locked="0" layoutInCell="1" allowOverlap="1" wp14:anchorId="5780B159" wp14:editId="59BCA7BE">
                <wp:simplePos x="0" y="0"/>
                <wp:positionH relativeFrom="column">
                  <wp:posOffset>3324225</wp:posOffset>
                </wp:positionH>
                <wp:positionV relativeFrom="paragraph">
                  <wp:posOffset>33655</wp:posOffset>
                </wp:positionV>
                <wp:extent cx="190500" cy="0"/>
                <wp:effectExtent l="0" t="76200" r="19050" b="95250"/>
                <wp:wrapNone/>
                <wp:docPr id="18" name="Conector recto de flecha 18"/>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76764E" id="Conector recto de flecha 18" o:spid="_x0000_s1026" type="#_x0000_t32" style="position:absolute;margin-left:261.75pt;margin-top:2.65pt;width:1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" strokecolor="black [3200]" strokeweight=".5pt">
                <v:stroke endarrow="block" joinstyle="miter"/>
              </v:shape>
            </w:pict>
          </mc:Fallback>
        </mc:AlternateContent>
      </w:r>
    </w:p>
    <w:p w14:paraId="3929630C" w14:textId="35205DC1" w:rsidR="00B014A4" w:rsidRPr="000330B1" w:rsidRDefault="00B014A4" w:rsidP="00067F28">
      <w:pPr>
        <w:spacing w:line="360" w:lineRule="auto"/>
        <w:jc w:val="both"/>
        <w:rPr>
          <w:rFonts w:ascii="Arial" w:eastAsia="Arial" w:hAnsi="Arial" w:cs="Arial"/>
          <w:sz w:val="22"/>
          <w:szCs w:val="22"/>
          <w:lang w:val="es-MX"/>
        </w:rPr>
      </w:pPr>
    </w:p>
    <w:p w14:paraId="6A38ACD5" w14:textId="66A055BB" w:rsidR="00B014A4" w:rsidRDefault="00B014A4" w:rsidP="00067F28">
      <w:pPr>
        <w:spacing w:line="360" w:lineRule="auto"/>
        <w:jc w:val="both"/>
        <w:rPr>
          <w:rFonts w:ascii="Arial" w:eastAsia="Arial" w:hAnsi="Arial" w:cs="Arial"/>
          <w:sz w:val="22"/>
          <w:szCs w:val="22"/>
          <w:lang w:val="es-MX"/>
        </w:rPr>
      </w:pPr>
    </w:p>
    <w:p w14:paraId="3005D2C2" w14:textId="6A731E90" w:rsidR="000330B1" w:rsidRDefault="000330B1" w:rsidP="00067F28">
      <w:pPr>
        <w:spacing w:line="360" w:lineRule="auto"/>
        <w:jc w:val="both"/>
        <w:rPr>
          <w:rFonts w:ascii="Arial" w:eastAsia="Arial" w:hAnsi="Arial" w:cs="Arial"/>
          <w:sz w:val="22"/>
          <w:szCs w:val="22"/>
          <w:lang w:val="es-MX"/>
        </w:rPr>
      </w:pPr>
    </w:p>
    <w:p w14:paraId="5D685C18" w14:textId="67F6E434" w:rsidR="000330B1" w:rsidRDefault="000330B1" w:rsidP="00067F28">
      <w:pPr>
        <w:spacing w:line="360" w:lineRule="auto"/>
        <w:jc w:val="both"/>
        <w:rPr>
          <w:rFonts w:ascii="Arial" w:eastAsia="Arial" w:hAnsi="Arial" w:cs="Arial"/>
          <w:sz w:val="22"/>
          <w:szCs w:val="22"/>
          <w:lang w:val="es-MX"/>
        </w:rPr>
      </w:pPr>
    </w:p>
    <w:p w14:paraId="059D94C2" w14:textId="09607F3E" w:rsidR="007B5B17" w:rsidRDefault="007B5B17" w:rsidP="00067F28">
      <w:pPr>
        <w:spacing w:line="360" w:lineRule="auto"/>
        <w:jc w:val="both"/>
        <w:rPr>
          <w:rFonts w:ascii="Arial" w:eastAsia="Arial" w:hAnsi="Arial" w:cs="Arial"/>
          <w:sz w:val="22"/>
          <w:szCs w:val="22"/>
          <w:lang w:val="es-MX"/>
        </w:rPr>
      </w:pPr>
    </w:p>
    <w:p w14:paraId="55FE19CE" w14:textId="1030DB17" w:rsidR="007B5B17" w:rsidRDefault="007B5B17" w:rsidP="00067F28">
      <w:pPr>
        <w:spacing w:line="360" w:lineRule="auto"/>
        <w:jc w:val="both"/>
        <w:rPr>
          <w:rFonts w:ascii="Arial" w:eastAsia="Arial" w:hAnsi="Arial" w:cs="Arial"/>
          <w:sz w:val="22"/>
          <w:szCs w:val="22"/>
          <w:lang w:val="es-MX"/>
        </w:rPr>
      </w:pPr>
    </w:p>
    <w:p w14:paraId="3D51C05F" w14:textId="044DCD23" w:rsidR="007B5B17" w:rsidRDefault="007B5B17" w:rsidP="00067F28">
      <w:pPr>
        <w:spacing w:line="360" w:lineRule="auto"/>
        <w:jc w:val="both"/>
        <w:rPr>
          <w:rFonts w:ascii="Arial" w:eastAsia="Arial" w:hAnsi="Arial" w:cs="Arial"/>
          <w:sz w:val="22"/>
          <w:szCs w:val="22"/>
          <w:lang w:val="es-MX"/>
        </w:rPr>
      </w:pPr>
    </w:p>
    <w:p w14:paraId="37C37C46" w14:textId="61836AFC" w:rsidR="007B5B17" w:rsidRDefault="007B5B17" w:rsidP="00067F28">
      <w:pPr>
        <w:spacing w:line="360" w:lineRule="auto"/>
        <w:jc w:val="both"/>
        <w:rPr>
          <w:rFonts w:ascii="Arial" w:eastAsia="Arial" w:hAnsi="Arial" w:cs="Arial"/>
          <w:sz w:val="22"/>
          <w:szCs w:val="22"/>
          <w:lang w:val="es-MX"/>
        </w:rPr>
      </w:pPr>
    </w:p>
    <w:p w14:paraId="09AC326C" w14:textId="77777777" w:rsidR="007B5B17" w:rsidRDefault="007B5B17" w:rsidP="00067F28">
      <w:pPr>
        <w:spacing w:line="360" w:lineRule="auto"/>
        <w:jc w:val="both"/>
        <w:rPr>
          <w:rFonts w:ascii="Arial" w:eastAsia="Arial" w:hAnsi="Arial" w:cs="Arial"/>
          <w:sz w:val="22"/>
          <w:szCs w:val="22"/>
          <w:lang w:val="es-MX"/>
        </w:rPr>
      </w:pPr>
    </w:p>
    <w:p w14:paraId="6A2ECA87" w14:textId="201C9C59" w:rsidR="00EF0B3D" w:rsidRDefault="00EF0B3D" w:rsidP="00067F28">
      <w:pPr>
        <w:spacing w:line="360" w:lineRule="auto"/>
        <w:jc w:val="both"/>
        <w:rPr>
          <w:rFonts w:ascii="Arial" w:eastAsia="Arial" w:hAnsi="Arial" w:cs="Arial"/>
          <w:sz w:val="22"/>
          <w:szCs w:val="22"/>
          <w:lang w:val="es-MX"/>
        </w:rPr>
      </w:pPr>
    </w:p>
    <w:p w14:paraId="44AEBF86" w14:textId="77777777" w:rsidR="000330B1" w:rsidRPr="000330B1" w:rsidRDefault="000330B1" w:rsidP="00067F28">
      <w:pPr>
        <w:spacing w:line="360" w:lineRule="auto"/>
        <w:jc w:val="both"/>
        <w:rPr>
          <w:rFonts w:ascii="Arial" w:eastAsia="Arial" w:hAnsi="Arial" w:cs="Arial"/>
          <w:sz w:val="22"/>
          <w:szCs w:val="22"/>
          <w:lang w:val="es-MX"/>
        </w:rPr>
      </w:pPr>
    </w:p>
    <w:p w14:paraId="354AA264" w14:textId="5460D513" w:rsidR="00B014A4" w:rsidRPr="000330B1" w:rsidRDefault="0057092E" w:rsidP="00067F28">
      <w:pPr>
        <w:pStyle w:val="Ttulo1"/>
        <w:spacing w:line="360" w:lineRule="auto"/>
        <w:jc w:val="both"/>
        <w:rPr>
          <w:rFonts w:eastAsia="Arial" w:cs="Arial"/>
          <w:szCs w:val="22"/>
          <w:lang w:val="es-MX"/>
        </w:rPr>
      </w:pPr>
      <w:bookmarkStart w:id="51" w:name="_Toc93874095"/>
      <w:r w:rsidRPr="000330B1">
        <w:rPr>
          <w:rFonts w:eastAsia="Arial" w:cs="Arial"/>
          <w:szCs w:val="22"/>
          <w:lang w:val="es-MX"/>
        </w:rPr>
        <w:lastRenderedPageBreak/>
        <w:t>CAPÍTULO IV: ANÁLISIS DE RESULTADOS</w:t>
      </w:r>
      <w:r w:rsidR="00E4426D" w:rsidRPr="000330B1">
        <w:rPr>
          <w:rFonts w:eastAsia="Arial" w:cs="Arial"/>
          <w:szCs w:val="22"/>
          <w:lang w:val="es-MX"/>
        </w:rPr>
        <w:t>.</w:t>
      </w:r>
      <w:bookmarkEnd w:id="51"/>
      <w:r w:rsidR="00E4426D" w:rsidRPr="000330B1">
        <w:rPr>
          <w:rFonts w:eastAsia="Arial" w:cs="Arial"/>
          <w:szCs w:val="22"/>
          <w:lang w:val="es-MX"/>
        </w:rPr>
        <w:t xml:space="preserve"> </w:t>
      </w:r>
    </w:p>
    <w:p w14:paraId="6B73A60B" w14:textId="77777777" w:rsidR="007362EC" w:rsidRDefault="007362EC" w:rsidP="00067F28">
      <w:pPr>
        <w:spacing w:line="360" w:lineRule="auto"/>
        <w:jc w:val="both"/>
        <w:rPr>
          <w:rFonts w:ascii="Arial" w:hAnsi="Arial" w:cs="Arial"/>
          <w:sz w:val="22"/>
          <w:szCs w:val="22"/>
          <w:lang w:val="es-MX"/>
        </w:rPr>
      </w:pPr>
    </w:p>
    <w:p w14:paraId="2D654182" w14:textId="7AE34640" w:rsidR="00C30D2D" w:rsidRDefault="00CA19DF" w:rsidP="007362EC">
      <w:pPr>
        <w:spacing w:line="360" w:lineRule="auto"/>
        <w:jc w:val="both"/>
        <w:rPr>
          <w:rFonts w:ascii="Arial" w:hAnsi="Arial" w:cs="Arial"/>
          <w:sz w:val="22"/>
          <w:szCs w:val="22"/>
          <w:lang w:val="es-MX"/>
        </w:rPr>
      </w:pPr>
      <w:r>
        <w:rPr>
          <w:rFonts w:ascii="Arial" w:hAnsi="Arial" w:cs="Arial"/>
          <w:sz w:val="22"/>
          <w:szCs w:val="22"/>
          <w:lang w:val="es-MX"/>
        </w:rPr>
        <w:t>250 encuestas</w:t>
      </w:r>
      <w:r w:rsidR="00722199">
        <w:rPr>
          <w:rFonts w:ascii="Arial" w:hAnsi="Arial" w:cs="Arial"/>
          <w:sz w:val="22"/>
          <w:szCs w:val="22"/>
          <w:lang w:val="es-MX"/>
        </w:rPr>
        <w:t xml:space="preserve"> de las cuales un </w:t>
      </w:r>
      <w:r w:rsidR="00722199" w:rsidRPr="00722199">
        <w:rPr>
          <w:rFonts w:ascii="Arial" w:hAnsi="Arial" w:cs="Arial"/>
          <w:sz w:val="22"/>
          <w:szCs w:val="22"/>
          <w:lang w:val="es-MX"/>
        </w:rPr>
        <w:t>82% corresponden al Departamento de San Salvador y un 18% corresponden al departamento de La Libertad</w:t>
      </w:r>
      <w:r>
        <w:rPr>
          <w:rFonts w:ascii="Arial" w:hAnsi="Arial" w:cs="Arial"/>
          <w:sz w:val="22"/>
          <w:szCs w:val="22"/>
          <w:lang w:val="es-MX"/>
        </w:rPr>
        <w:t xml:space="preserve"> afirmaron</w:t>
      </w:r>
      <w:r w:rsidR="00722199" w:rsidRPr="00722199">
        <w:rPr>
          <w:rFonts w:ascii="Arial" w:hAnsi="Arial" w:cs="Arial"/>
          <w:sz w:val="22"/>
          <w:szCs w:val="22"/>
          <w:lang w:val="es-MX"/>
        </w:rPr>
        <w:t xml:space="preserve"> </w:t>
      </w:r>
      <w:r w:rsidR="007362EC" w:rsidRPr="00722199">
        <w:rPr>
          <w:rFonts w:ascii="Arial" w:hAnsi="Arial" w:cs="Arial"/>
          <w:sz w:val="22"/>
          <w:szCs w:val="22"/>
          <w:lang w:val="es-MX"/>
        </w:rPr>
        <w:t>usar Bitcoin en su negocio,</w:t>
      </w:r>
      <w:r w:rsidRPr="00CA19DF">
        <w:rPr>
          <w:rFonts w:ascii="Arial" w:hAnsi="Arial" w:cs="Arial"/>
          <w:sz w:val="22"/>
          <w:szCs w:val="22"/>
          <w:lang w:val="es-MX"/>
        </w:rPr>
        <w:t xml:space="preserve"> </w:t>
      </w:r>
      <w:r>
        <w:rPr>
          <w:rFonts w:ascii="Arial" w:hAnsi="Arial" w:cs="Arial"/>
          <w:sz w:val="22"/>
          <w:szCs w:val="22"/>
          <w:lang w:val="es-MX"/>
        </w:rPr>
        <w:t>e</w:t>
      </w:r>
      <w:r w:rsidRPr="00722199">
        <w:rPr>
          <w:rFonts w:ascii="Arial" w:hAnsi="Arial" w:cs="Arial"/>
          <w:sz w:val="22"/>
          <w:szCs w:val="22"/>
          <w:lang w:val="es-MX"/>
        </w:rPr>
        <w:t>l resto de los emprendedores representados por 51</w:t>
      </w:r>
      <w:r>
        <w:rPr>
          <w:rFonts w:ascii="Arial" w:hAnsi="Arial" w:cs="Arial"/>
          <w:sz w:val="22"/>
          <w:szCs w:val="22"/>
          <w:lang w:val="es-MX"/>
        </w:rPr>
        <w:t>.36</w:t>
      </w:r>
      <w:r w:rsidRPr="00722199">
        <w:rPr>
          <w:rFonts w:ascii="Arial" w:hAnsi="Arial" w:cs="Arial"/>
          <w:sz w:val="22"/>
          <w:szCs w:val="22"/>
          <w:lang w:val="es-MX"/>
        </w:rPr>
        <w:t>% indicó no aceptar Bitcoin en su negoci</w:t>
      </w:r>
      <w:r>
        <w:rPr>
          <w:rFonts w:ascii="Arial" w:hAnsi="Arial" w:cs="Arial"/>
          <w:sz w:val="22"/>
          <w:szCs w:val="22"/>
          <w:lang w:val="es-MX"/>
        </w:rPr>
        <w:t xml:space="preserve">o. </w:t>
      </w:r>
      <w:r w:rsidRPr="00722199">
        <w:rPr>
          <w:rFonts w:ascii="Arial" w:hAnsi="Arial" w:cs="Arial"/>
          <w:sz w:val="22"/>
          <w:szCs w:val="22"/>
          <w:lang w:val="es-MX"/>
        </w:rPr>
        <w:t>Partiendo</w:t>
      </w:r>
      <w:r w:rsidR="007362EC" w:rsidRPr="00722199">
        <w:rPr>
          <w:rFonts w:ascii="Arial" w:hAnsi="Arial" w:cs="Arial"/>
          <w:sz w:val="22"/>
          <w:szCs w:val="22"/>
          <w:lang w:val="es-MX"/>
        </w:rPr>
        <w:t xml:space="preserve"> de este dato en este estudio se presentan resultados en relación con las implicaciones tecnológicas y comerciales que conlleva la implementación de la Ley Bitcoin en los emprendedores. </w:t>
      </w:r>
    </w:p>
    <w:p w14:paraId="7C0AF5C0" w14:textId="77777777" w:rsidR="00CA19DF" w:rsidRDefault="00CA19DF" w:rsidP="007362EC">
      <w:pPr>
        <w:spacing w:line="360" w:lineRule="auto"/>
        <w:jc w:val="both"/>
        <w:rPr>
          <w:rFonts w:ascii="Arial" w:hAnsi="Arial" w:cs="Arial"/>
          <w:sz w:val="22"/>
          <w:szCs w:val="22"/>
          <w:lang w:val="es-MX"/>
        </w:rPr>
      </w:pPr>
    </w:p>
    <w:p w14:paraId="1FDD73F3" w14:textId="1C2D7943" w:rsidR="00722199" w:rsidRPr="00CA19DF" w:rsidRDefault="00CA19DF" w:rsidP="00CA19DF">
      <w:pPr>
        <w:pStyle w:val="Descripcin"/>
        <w:rPr>
          <w:rFonts w:ascii="Arial" w:hAnsi="Arial" w:cs="Arial"/>
          <w:noProof/>
          <w:color w:val="000000" w:themeColor="text1"/>
          <w:sz w:val="22"/>
          <w:szCs w:val="22"/>
          <w:lang w:val="es-MX" w:eastAsia="es-MX"/>
        </w:rPr>
      </w:pPr>
      <w:bookmarkStart w:id="52" w:name="_Toc93874103"/>
      <w:r w:rsidRPr="00CA19DF">
        <w:rPr>
          <w:rFonts w:ascii="Arial" w:hAnsi="Arial" w:cs="Arial"/>
          <w:color w:val="000000" w:themeColor="text1"/>
          <w:sz w:val="22"/>
          <w:szCs w:val="22"/>
        </w:rPr>
        <w:t xml:space="preserve">Gráfico </w:t>
      </w:r>
      <w:r w:rsidRPr="00CA19DF">
        <w:rPr>
          <w:rFonts w:ascii="Arial" w:hAnsi="Arial" w:cs="Arial"/>
          <w:color w:val="000000" w:themeColor="text1"/>
          <w:sz w:val="22"/>
          <w:szCs w:val="22"/>
        </w:rPr>
        <w:fldChar w:fldCharType="begin"/>
      </w:r>
      <w:r w:rsidRPr="00CA19DF">
        <w:rPr>
          <w:rFonts w:ascii="Arial" w:hAnsi="Arial" w:cs="Arial"/>
          <w:color w:val="000000" w:themeColor="text1"/>
          <w:sz w:val="22"/>
          <w:szCs w:val="22"/>
        </w:rPr>
        <w:instrText xml:space="preserve"> SEQ Gráfico \* ARABIC </w:instrText>
      </w:r>
      <w:r w:rsidRPr="00CA19DF">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1</w:t>
      </w:r>
      <w:r w:rsidRPr="00CA19DF">
        <w:rPr>
          <w:rFonts w:ascii="Arial" w:hAnsi="Arial" w:cs="Arial"/>
          <w:color w:val="000000" w:themeColor="text1"/>
          <w:sz w:val="22"/>
          <w:szCs w:val="22"/>
        </w:rPr>
        <w:fldChar w:fldCharType="end"/>
      </w:r>
      <w:r w:rsidRPr="00CA19DF">
        <w:rPr>
          <w:rFonts w:ascii="Arial" w:hAnsi="Arial" w:cs="Arial"/>
          <w:color w:val="000000" w:themeColor="text1"/>
          <w:sz w:val="22"/>
          <w:szCs w:val="22"/>
        </w:rPr>
        <w:t>: Utilización de Bitcoin</w:t>
      </w:r>
      <w:bookmarkEnd w:id="52"/>
    </w:p>
    <w:p w14:paraId="087713A6" w14:textId="5276ED26" w:rsidR="00722199" w:rsidRDefault="00722199" w:rsidP="007362EC">
      <w:pPr>
        <w:spacing w:line="360" w:lineRule="auto"/>
        <w:jc w:val="both"/>
        <w:rPr>
          <w:rFonts w:ascii="Arial" w:hAnsi="Arial" w:cs="Arial"/>
          <w:sz w:val="22"/>
          <w:szCs w:val="22"/>
          <w:lang w:val="es-MX"/>
        </w:rPr>
      </w:pPr>
      <w:r w:rsidRPr="006312BF">
        <w:rPr>
          <w:rFonts w:ascii="Arial" w:hAnsi="Arial" w:cs="Arial"/>
          <w:noProof/>
          <w:sz w:val="22"/>
          <w:szCs w:val="22"/>
          <w:lang w:val="es-MX" w:eastAsia="es-MX"/>
        </w:rPr>
        <w:drawing>
          <wp:inline distT="0" distB="0" distL="0" distR="0" wp14:anchorId="2AD7EC46" wp14:editId="388FF06E">
            <wp:extent cx="3105150" cy="2505075"/>
            <wp:effectExtent l="0" t="0" r="0" b="9525"/>
            <wp:docPr id="33" name="Imagen 3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Gráfico&#10;&#10;Descripción generada automáticamente"/>
                    <pic:cNvPicPr/>
                  </pic:nvPicPr>
                  <pic:blipFill>
                    <a:blip r:embed="rId21"/>
                    <a:stretch>
                      <a:fillRect/>
                    </a:stretch>
                  </pic:blipFill>
                  <pic:spPr>
                    <a:xfrm>
                      <a:off x="0" y="0"/>
                      <a:ext cx="3105150" cy="2505075"/>
                    </a:xfrm>
                    <a:prstGeom prst="rect">
                      <a:avLst/>
                    </a:prstGeom>
                  </pic:spPr>
                </pic:pic>
              </a:graphicData>
            </a:graphic>
          </wp:inline>
        </w:drawing>
      </w:r>
      <w:r w:rsidR="00C72F8B" w:rsidRPr="00C72F8B">
        <w:rPr>
          <w:noProof/>
          <w:lang w:val="es-MX" w:eastAsia="es-MX"/>
        </w:rPr>
        <w:t xml:space="preserve"> </w:t>
      </w:r>
      <w:r w:rsidR="00C72F8B">
        <w:rPr>
          <w:noProof/>
          <w:lang w:val="es-MX" w:eastAsia="es-MX"/>
        </w:rPr>
        <w:drawing>
          <wp:inline distT="0" distB="0" distL="0" distR="0" wp14:anchorId="3774B474" wp14:editId="77BFF46D">
            <wp:extent cx="2295525" cy="198681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0305" cy="1990953"/>
                    </a:xfrm>
                    <a:prstGeom prst="rect">
                      <a:avLst/>
                    </a:prstGeom>
                  </pic:spPr>
                </pic:pic>
              </a:graphicData>
            </a:graphic>
          </wp:inline>
        </w:drawing>
      </w:r>
    </w:p>
    <w:p w14:paraId="102DEE59" w14:textId="05C662AC" w:rsidR="00CA19DF" w:rsidRPr="00CA19DF" w:rsidRDefault="00CA19DF" w:rsidP="007362EC">
      <w:pPr>
        <w:spacing w:line="360" w:lineRule="auto"/>
        <w:jc w:val="both"/>
        <w:rPr>
          <w:rFonts w:ascii="Arial" w:hAnsi="Arial" w:cs="Arial"/>
          <w:b/>
          <w:bCs/>
          <w:i/>
          <w:iCs/>
          <w:sz w:val="22"/>
          <w:szCs w:val="22"/>
          <w:lang w:val="es-MX"/>
        </w:rPr>
      </w:pPr>
      <w:r>
        <w:rPr>
          <w:rFonts w:ascii="Arial" w:hAnsi="Arial" w:cs="Arial"/>
          <w:b/>
          <w:bCs/>
          <w:i/>
          <w:iCs/>
          <w:sz w:val="22"/>
          <w:szCs w:val="22"/>
          <w:lang w:val="es-MX"/>
        </w:rPr>
        <w:t xml:space="preserve">Fuente: </w:t>
      </w:r>
      <w:r w:rsidRPr="00CA19DF">
        <w:rPr>
          <w:rFonts w:ascii="Arial" w:hAnsi="Arial" w:cs="Arial"/>
          <w:b/>
          <w:bCs/>
          <w:i/>
          <w:iCs/>
          <w:sz w:val="22"/>
          <w:szCs w:val="22"/>
          <w:lang w:val="es-MX"/>
        </w:rPr>
        <w:t>Elaboración propia</w:t>
      </w:r>
    </w:p>
    <w:p w14:paraId="7E6090AC" w14:textId="433B30B2" w:rsidR="007362EC" w:rsidRDefault="00C72F8B" w:rsidP="00067F28">
      <w:pPr>
        <w:spacing w:line="360" w:lineRule="auto"/>
        <w:jc w:val="both"/>
        <w:rPr>
          <w:rFonts w:ascii="Arial" w:hAnsi="Arial" w:cs="Arial"/>
          <w:sz w:val="22"/>
          <w:szCs w:val="22"/>
          <w:lang w:val="es-MX"/>
        </w:rPr>
      </w:pPr>
      <w:r>
        <w:rPr>
          <w:noProof/>
          <w:lang w:val="es-MX" w:eastAsia="es-MX"/>
        </w:rPr>
        <w:drawing>
          <wp:inline distT="0" distB="0" distL="0" distR="0" wp14:anchorId="50C80843" wp14:editId="6BC76309">
            <wp:extent cx="2571750" cy="213721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1791" cy="2145558"/>
                    </a:xfrm>
                    <a:prstGeom prst="rect">
                      <a:avLst/>
                    </a:prstGeom>
                  </pic:spPr>
                </pic:pic>
              </a:graphicData>
            </a:graphic>
          </wp:inline>
        </w:drawing>
      </w:r>
    </w:p>
    <w:p w14:paraId="54F18DC2" w14:textId="51D83A12" w:rsidR="00CA19DF" w:rsidRDefault="00CA19DF" w:rsidP="00067F28">
      <w:pPr>
        <w:spacing w:line="360" w:lineRule="auto"/>
        <w:jc w:val="both"/>
        <w:rPr>
          <w:rFonts w:ascii="Arial" w:hAnsi="Arial" w:cs="Arial"/>
          <w:sz w:val="22"/>
          <w:szCs w:val="22"/>
          <w:lang w:val="es-MX"/>
        </w:rPr>
      </w:pPr>
    </w:p>
    <w:p w14:paraId="42466361" w14:textId="77777777" w:rsidR="00A0047E" w:rsidRDefault="00A0047E" w:rsidP="00A0047E">
      <w:pPr>
        <w:spacing w:line="360" w:lineRule="auto"/>
        <w:jc w:val="both"/>
        <w:rPr>
          <w:rFonts w:ascii="Arial" w:hAnsi="Arial" w:cs="Arial"/>
          <w:sz w:val="22"/>
          <w:szCs w:val="22"/>
          <w:lang w:val="es-MX"/>
        </w:rPr>
      </w:pPr>
    </w:p>
    <w:p w14:paraId="215F4613" w14:textId="77777777" w:rsidR="00A0047E" w:rsidRPr="00CA19DF" w:rsidRDefault="00A0047E" w:rsidP="00A0047E">
      <w:pPr>
        <w:spacing w:line="360" w:lineRule="auto"/>
        <w:jc w:val="both"/>
        <w:rPr>
          <w:rFonts w:ascii="Arial" w:hAnsi="Arial" w:cs="Arial"/>
          <w:b/>
          <w:bCs/>
          <w:i/>
          <w:iCs/>
          <w:sz w:val="22"/>
          <w:szCs w:val="22"/>
          <w:lang w:val="es-MX"/>
        </w:rPr>
      </w:pPr>
      <w:r>
        <w:rPr>
          <w:rFonts w:ascii="Arial" w:hAnsi="Arial" w:cs="Arial"/>
          <w:b/>
          <w:bCs/>
          <w:i/>
          <w:iCs/>
          <w:sz w:val="22"/>
          <w:szCs w:val="22"/>
          <w:lang w:val="es-MX"/>
        </w:rPr>
        <w:t xml:space="preserve">Fuente: </w:t>
      </w:r>
      <w:r w:rsidRPr="00CA19DF">
        <w:rPr>
          <w:rFonts w:ascii="Arial" w:hAnsi="Arial" w:cs="Arial"/>
          <w:b/>
          <w:bCs/>
          <w:i/>
          <w:iCs/>
          <w:sz w:val="22"/>
          <w:szCs w:val="22"/>
          <w:lang w:val="es-MX"/>
        </w:rPr>
        <w:t>Elaboración propia</w:t>
      </w:r>
    </w:p>
    <w:tbl>
      <w:tblPr>
        <w:tblpPr w:leftFromText="141" w:rightFromText="141" w:vertAnchor="page" w:horzAnchor="page" w:tblpX="1914" w:tblpY="2591"/>
        <w:tblW w:w="4640" w:type="dxa"/>
        <w:tblCellMar>
          <w:left w:w="70" w:type="dxa"/>
          <w:right w:w="70" w:type="dxa"/>
        </w:tblCellMar>
        <w:tblLook w:val="04A0" w:firstRow="1" w:lastRow="0" w:firstColumn="1" w:lastColumn="0" w:noHBand="0" w:noVBand="1"/>
      </w:tblPr>
      <w:tblGrid>
        <w:gridCol w:w="1600"/>
        <w:gridCol w:w="1420"/>
        <w:gridCol w:w="1620"/>
      </w:tblGrid>
      <w:tr w:rsidR="00A0047E" w:rsidRPr="007A166B" w14:paraId="55B9BC61" w14:textId="77777777" w:rsidTr="00A0047E">
        <w:trPr>
          <w:trHeight w:val="765"/>
        </w:trPr>
        <w:tc>
          <w:tcPr>
            <w:tcW w:w="46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97EF06" w14:textId="77777777" w:rsidR="00A0047E" w:rsidRPr="006312BF" w:rsidRDefault="00A0047E" w:rsidP="00A0047E">
            <w:pPr>
              <w:jc w:val="center"/>
              <w:rPr>
                <w:rFonts w:ascii="Arial" w:hAnsi="Arial" w:cs="Arial"/>
                <w:color w:val="000000"/>
                <w:sz w:val="22"/>
                <w:szCs w:val="22"/>
                <w:lang w:val="es-MX" w:eastAsia="es-MX"/>
              </w:rPr>
            </w:pPr>
            <w:r w:rsidRPr="006312BF">
              <w:rPr>
                <w:rFonts w:ascii="Arial" w:hAnsi="Arial" w:cs="Arial"/>
                <w:color w:val="000000"/>
                <w:sz w:val="22"/>
                <w:szCs w:val="22"/>
                <w:lang w:val="es-MX" w:eastAsia="es-MX"/>
              </w:rPr>
              <w:lastRenderedPageBreak/>
              <w:t xml:space="preserve">Actualmente, ¿Utiliza Bitcoin para sus transacciones comerciales en su negocio?  </w:t>
            </w:r>
          </w:p>
        </w:tc>
      </w:tr>
      <w:tr w:rsidR="00A0047E" w:rsidRPr="006312BF" w14:paraId="70390CAA" w14:textId="77777777" w:rsidTr="00A0047E">
        <w:trPr>
          <w:trHeight w:val="342"/>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17CB12D" w14:textId="77777777" w:rsidR="00A0047E" w:rsidRPr="006312BF" w:rsidRDefault="00A0047E" w:rsidP="00A0047E">
            <w:pPr>
              <w:jc w:val="center"/>
              <w:rPr>
                <w:rFonts w:ascii="Arial" w:hAnsi="Arial" w:cs="Arial"/>
                <w:b/>
                <w:bCs/>
                <w:color w:val="000000"/>
                <w:sz w:val="22"/>
                <w:szCs w:val="22"/>
                <w:lang w:val="es-MX" w:eastAsia="es-MX"/>
              </w:rPr>
            </w:pPr>
            <w:r w:rsidRPr="006312BF">
              <w:rPr>
                <w:rFonts w:ascii="Arial" w:hAnsi="Arial" w:cs="Arial"/>
                <w:b/>
                <w:bCs/>
                <w:color w:val="000000"/>
                <w:sz w:val="22"/>
                <w:szCs w:val="22"/>
                <w:lang w:val="es-MX" w:eastAsia="es-MX"/>
              </w:rPr>
              <w:t>Sí/No</w:t>
            </w:r>
          </w:p>
        </w:tc>
        <w:tc>
          <w:tcPr>
            <w:tcW w:w="1420" w:type="dxa"/>
            <w:tcBorders>
              <w:top w:val="nil"/>
              <w:left w:val="nil"/>
              <w:bottom w:val="single" w:sz="4" w:space="0" w:color="auto"/>
              <w:right w:val="single" w:sz="4" w:space="0" w:color="auto"/>
            </w:tcBorders>
            <w:shd w:val="clear" w:color="auto" w:fill="auto"/>
            <w:vAlign w:val="center"/>
            <w:hideMark/>
          </w:tcPr>
          <w:p w14:paraId="37A5E051" w14:textId="77777777" w:rsidR="00A0047E" w:rsidRPr="006312BF" w:rsidRDefault="00A0047E" w:rsidP="00A0047E">
            <w:pPr>
              <w:jc w:val="center"/>
              <w:rPr>
                <w:rFonts w:ascii="Arial" w:hAnsi="Arial" w:cs="Arial"/>
                <w:b/>
                <w:bCs/>
                <w:color w:val="000000"/>
                <w:sz w:val="22"/>
                <w:szCs w:val="22"/>
                <w:lang w:val="es-MX" w:eastAsia="es-MX"/>
              </w:rPr>
            </w:pPr>
            <w:r w:rsidRPr="006312BF">
              <w:rPr>
                <w:rFonts w:ascii="Arial" w:hAnsi="Arial" w:cs="Arial"/>
                <w:b/>
                <w:bCs/>
                <w:color w:val="000000"/>
                <w:sz w:val="22"/>
                <w:szCs w:val="22"/>
                <w:lang w:val="es-MX" w:eastAsia="es-MX"/>
              </w:rPr>
              <w:t>Frecuencia</w:t>
            </w:r>
          </w:p>
        </w:tc>
        <w:tc>
          <w:tcPr>
            <w:tcW w:w="1620" w:type="dxa"/>
            <w:tcBorders>
              <w:top w:val="nil"/>
              <w:left w:val="nil"/>
              <w:bottom w:val="single" w:sz="4" w:space="0" w:color="auto"/>
              <w:right w:val="single" w:sz="4" w:space="0" w:color="auto"/>
            </w:tcBorders>
            <w:shd w:val="clear" w:color="auto" w:fill="auto"/>
            <w:vAlign w:val="center"/>
            <w:hideMark/>
          </w:tcPr>
          <w:p w14:paraId="719B5C83" w14:textId="77777777" w:rsidR="00A0047E" w:rsidRPr="006312BF" w:rsidRDefault="00A0047E" w:rsidP="00A0047E">
            <w:pPr>
              <w:jc w:val="center"/>
              <w:rPr>
                <w:rFonts w:ascii="Arial" w:hAnsi="Arial" w:cs="Arial"/>
                <w:b/>
                <w:bCs/>
                <w:color w:val="000000"/>
                <w:sz w:val="22"/>
                <w:szCs w:val="22"/>
                <w:lang w:val="es-MX" w:eastAsia="es-MX"/>
              </w:rPr>
            </w:pPr>
            <w:r w:rsidRPr="006312BF">
              <w:rPr>
                <w:rFonts w:ascii="Arial" w:hAnsi="Arial" w:cs="Arial"/>
                <w:b/>
                <w:bCs/>
                <w:color w:val="000000"/>
                <w:sz w:val="22"/>
                <w:szCs w:val="22"/>
                <w:lang w:val="es-MX" w:eastAsia="es-MX"/>
              </w:rPr>
              <w:t xml:space="preserve">Porcentaje </w:t>
            </w:r>
          </w:p>
        </w:tc>
      </w:tr>
      <w:tr w:rsidR="00A0047E" w:rsidRPr="006312BF" w14:paraId="652F09C8" w14:textId="77777777" w:rsidTr="00A0047E">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7A7D85B" w14:textId="77777777" w:rsidR="00A0047E" w:rsidRPr="006312BF" w:rsidRDefault="00A0047E" w:rsidP="00A0047E">
            <w:pPr>
              <w:jc w:val="center"/>
              <w:rPr>
                <w:rFonts w:ascii="Arial" w:hAnsi="Arial" w:cs="Arial"/>
                <w:color w:val="000000"/>
                <w:sz w:val="22"/>
                <w:szCs w:val="22"/>
                <w:lang w:val="es-MX" w:eastAsia="es-MX"/>
              </w:rPr>
            </w:pPr>
            <w:r w:rsidRPr="006312BF">
              <w:rPr>
                <w:rFonts w:ascii="Arial" w:hAnsi="Arial" w:cs="Arial"/>
                <w:color w:val="000000"/>
                <w:sz w:val="22"/>
                <w:szCs w:val="22"/>
                <w:lang w:val="es-MX" w:eastAsia="es-MX"/>
              </w:rPr>
              <w:t>No</w:t>
            </w:r>
          </w:p>
        </w:tc>
        <w:tc>
          <w:tcPr>
            <w:tcW w:w="1420" w:type="dxa"/>
            <w:tcBorders>
              <w:top w:val="nil"/>
              <w:left w:val="nil"/>
              <w:bottom w:val="single" w:sz="4" w:space="0" w:color="auto"/>
              <w:right w:val="single" w:sz="4" w:space="0" w:color="auto"/>
            </w:tcBorders>
            <w:shd w:val="clear" w:color="auto" w:fill="auto"/>
            <w:vAlign w:val="center"/>
            <w:hideMark/>
          </w:tcPr>
          <w:p w14:paraId="5D240BF9" w14:textId="77777777" w:rsidR="00A0047E" w:rsidRPr="006312BF" w:rsidRDefault="00A0047E" w:rsidP="00A0047E">
            <w:pPr>
              <w:jc w:val="center"/>
              <w:rPr>
                <w:rFonts w:ascii="Arial" w:hAnsi="Arial" w:cs="Arial"/>
                <w:color w:val="000000"/>
                <w:sz w:val="22"/>
                <w:szCs w:val="22"/>
                <w:lang w:val="es-MX" w:eastAsia="es-MX"/>
              </w:rPr>
            </w:pPr>
            <w:r w:rsidRPr="006312BF">
              <w:rPr>
                <w:rFonts w:ascii="Arial" w:hAnsi="Arial" w:cs="Arial"/>
                <w:color w:val="000000"/>
                <w:sz w:val="22"/>
                <w:szCs w:val="22"/>
                <w:lang w:val="es-MX" w:eastAsia="es-MX"/>
              </w:rPr>
              <w:t>264</w:t>
            </w:r>
          </w:p>
        </w:tc>
        <w:tc>
          <w:tcPr>
            <w:tcW w:w="1620" w:type="dxa"/>
            <w:tcBorders>
              <w:top w:val="nil"/>
              <w:left w:val="nil"/>
              <w:bottom w:val="single" w:sz="4" w:space="0" w:color="auto"/>
              <w:right w:val="single" w:sz="4" w:space="0" w:color="auto"/>
            </w:tcBorders>
            <w:shd w:val="clear" w:color="auto" w:fill="auto"/>
            <w:vAlign w:val="center"/>
            <w:hideMark/>
          </w:tcPr>
          <w:p w14:paraId="4AEC4565" w14:textId="77777777" w:rsidR="00A0047E" w:rsidRPr="006312BF" w:rsidRDefault="00A0047E" w:rsidP="00A0047E">
            <w:pPr>
              <w:jc w:val="center"/>
              <w:rPr>
                <w:rFonts w:ascii="Arial" w:hAnsi="Arial" w:cs="Arial"/>
                <w:color w:val="000000"/>
                <w:sz w:val="22"/>
                <w:szCs w:val="22"/>
                <w:lang w:val="es-MX" w:eastAsia="es-MX"/>
              </w:rPr>
            </w:pPr>
            <w:r w:rsidRPr="006312BF">
              <w:rPr>
                <w:rFonts w:ascii="Arial" w:hAnsi="Arial" w:cs="Arial"/>
                <w:color w:val="000000"/>
                <w:sz w:val="22"/>
                <w:szCs w:val="22"/>
                <w:lang w:val="es-MX" w:eastAsia="es-MX"/>
              </w:rPr>
              <w:t>51%</w:t>
            </w:r>
          </w:p>
        </w:tc>
      </w:tr>
      <w:tr w:rsidR="00A0047E" w:rsidRPr="006312BF" w14:paraId="13C60248" w14:textId="77777777" w:rsidTr="00A0047E">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897328B" w14:textId="77777777" w:rsidR="00A0047E" w:rsidRPr="006312BF" w:rsidRDefault="00A0047E" w:rsidP="00A0047E">
            <w:pPr>
              <w:jc w:val="center"/>
              <w:rPr>
                <w:rFonts w:ascii="Arial" w:hAnsi="Arial" w:cs="Arial"/>
                <w:color w:val="000000"/>
                <w:sz w:val="22"/>
                <w:szCs w:val="22"/>
                <w:lang w:val="es-MX" w:eastAsia="es-MX"/>
              </w:rPr>
            </w:pPr>
            <w:r w:rsidRPr="006312BF">
              <w:rPr>
                <w:rFonts w:ascii="Arial" w:hAnsi="Arial" w:cs="Arial"/>
                <w:color w:val="000000"/>
                <w:sz w:val="22"/>
                <w:szCs w:val="22"/>
                <w:lang w:val="es-MX" w:eastAsia="es-MX"/>
              </w:rPr>
              <w:t>Sí</w:t>
            </w:r>
          </w:p>
        </w:tc>
        <w:tc>
          <w:tcPr>
            <w:tcW w:w="1420" w:type="dxa"/>
            <w:tcBorders>
              <w:top w:val="nil"/>
              <w:left w:val="nil"/>
              <w:bottom w:val="single" w:sz="4" w:space="0" w:color="auto"/>
              <w:right w:val="single" w:sz="4" w:space="0" w:color="auto"/>
            </w:tcBorders>
            <w:shd w:val="clear" w:color="auto" w:fill="auto"/>
            <w:vAlign w:val="center"/>
            <w:hideMark/>
          </w:tcPr>
          <w:p w14:paraId="3B7AE61F" w14:textId="77777777" w:rsidR="00A0047E" w:rsidRPr="006312BF" w:rsidRDefault="00A0047E" w:rsidP="00A0047E">
            <w:pPr>
              <w:jc w:val="center"/>
              <w:rPr>
                <w:rFonts w:ascii="Arial" w:hAnsi="Arial" w:cs="Arial"/>
                <w:color w:val="000000"/>
                <w:sz w:val="22"/>
                <w:szCs w:val="22"/>
                <w:lang w:val="es-MX" w:eastAsia="es-MX"/>
              </w:rPr>
            </w:pPr>
            <w:r w:rsidRPr="006312BF">
              <w:rPr>
                <w:rFonts w:ascii="Arial" w:hAnsi="Arial" w:cs="Arial"/>
                <w:color w:val="000000"/>
                <w:sz w:val="22"/>
                <w:szCs w:val="22"/>
                <w:lang w:val="es-MX" w:eastAsia="es-MX"/>
              </w:rPr>
              <w:t>250</w:t>
            </w:r>
          </w:p>
        </w:tc>
        <w:tc>
          <w:tcPr>
            <w:tcW w:w="1620" w:type="dxa"/>
            <w:tcBorders>
              <w:top w:val="nil"/>
              <w:left w:val="nil"/>
              <w:bottom w:val="single" w:sz="4" w:space="0" w:color="auto"/>
              <w:right w:val="single" w:sz="4" w:space="0" w:color="auto"/>
            </w:tcBorders>
            <w:shd w:val="clear" w:color="auto" w:fill="auto"/>
            <w:vAlign w:val="center"/>
            <w:hideMark/>
          </w:tcPr>
          <w:p w14:paraId="74DB151D" w14:textId="77777777" w:rsidR="00A0047E" w:rsidRPr="006312BF" w:rsidRDefault="00A0047E" w:rsidP="00A0047E">
            <w:pPr>
              <w:jc w:val="center"/>
              <w:rPr>
                <w:rFonts w:ascii="Arial" w:hAnsi="Arial" w:cs="Arial"/>
                <w:color w:val="000000"/>
                <w:sz w:val="22"/>
                <w:szCs w:val="22"/>
                <w:lang w:val="es-MX" w:eastAsia="es-MX"/>
              </w:rPr>
            </w:pPr>
            <w:r w:rsidRPr="006312BF">
              <w:rPr>
                <w:rFonts w:ascii="Arial" w:hAnsi="Arial" w:cs="Arial"/>
                <w:color w:val="000000"/>
                <w:sz w:val="22"/>
                <w:szCs w:val="22"/>
                <w:lang w:val="es-MX" w:eastAsia="es-MX"/>
              </w:rPr>
              <w:t>49%</w:t>
            </w:r>
          </w:p>
        </w:tc>
      </w:tr>
      <w:tr w:rsidR="00A0047E" w:rsidRPr="006312BF" w14:paraId="317C7545" w14:textId="77777777" w:rsidTr="00A0047E">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E524AAA" w14:textId="77777777" w:rsidR="00A0047E" w:rsidRPr="006312BF" w:rsidRDefault="00A0047E" w:rsidP="00A0047E">
            <w:pPr>
              <w:jc w:val="center"/>
              <w:rPr>
                <w:rFonts w:ascii="Arial" w:hAnsi="Arial" w:cs="Arial"/>
                <w:b/>
                <w:bCs/>
                <w:color w:val="000000"/>
                <w:sz w:val="22"/>
                <w:szCs w:val="22"/>
                <w:lang w:val="es-MX" w:eastAsia="es-MX"/>
              </w:rPr>
            </w:pPr>
            <w:r w:rsidRPr="006312BF">
              <w:rPr>
                <w:rFonts w:ascii="Arial" w:hAnsi="Arial" w:cs="Arial"/>
                <w:b/>
                <w:bCs/>
                <w:color w:val="000000"/>
                <w:sz w:val="22"/>
                <w:szCs w:val="22"/>
                <w:lang w:val="es-MX" w:eastAsia="es-MX"/>
              </w:rPr>
              <w:t>TOTAL</w:t>
            </w:r>
          </w:p>
        </w:tc>
        <w:tc>
          <w:tcPr>
            <w:tcW w:w="1420" w:type="dxa"/>
            <w:tcBorders>
              <w:top w:val="nil"/>
              <w:left w:val="nil"/>
              <w:bottom w:val="single" w:sz="4" w:space="0" w:color="auto"/>
              <w:right w:val="single" w:sz="4" w:space="0" w:color="auto"/>
            </w:tcBorders>
            <w:shd w:val="clear" w:color="auto" w:fill="auto"/>
            <w:noWrap/>
            <w:vAlign w:val="bottom"/>
            <w:hideMark/>
          </w:tcPr>
          <w:p w14:paraId="260732AD" w14:textId="77777777" w:rsidR="00A0047E" w:rsidRPr="006312BF" w:rsidRDefault="00A0047E" w:rsidP="00A0047E">
            <w:pPr>
              <w:jc w:val="center"/>
              <w:rPr>
                <w:rFonts w:ascii="Arial" w:hAnsi="Arial" w:cs="Arial"/>
                <w:b/>
                <w:bCs/>
                <w:color w:val="000000"/>
                <w:sz w:val="22"/>
                <w:szCs w:val="22"/>
                <w:lang w:val="es-MX" w:eastAsia="es-MX"/>
              </w:rPr>
            </w:pPr>
            <w:r w:rsidRPr="006312BF">
              <w:rPr>
                <w:rFonts w:ascii="Arial" w:hAnsi="Arial" w:cs="Arial"/>
                <w:b/>
                <w:bCs/>
                <w:color w:val="000000"/>
                <w:sz w:val="22"/>
                <w:szCs w:val="22"/>
                <w:lang w:val="es-MX" w:eastAsia="es-MX"/>
              </w:rPr>
              <w:t>514</w:t>
            </w:r>
          </w:p>
        </w:tc>
        <w:tc>
          <w:tcPr>
            <w:tcW w:w="1620" w:type="dxa"/>
            <w:tcBorders>
              <w:top w:val="nil"/>
              <w:left w:val="nil"/>
              <w:bottom w:val="single" w:sz="4" w:space="0" w:color="auto"/>
              <w:right w:val="single" w:sz="4" w:space="0" w:color="auto"/>
            </w:tcBorders>
            <w:shd w:val="clear" w:color="auto" w:fill="auto"/>
            <w:vAlign w:val="center"/>
            <w:hideMark/>
          </w:tcPr>
          <w:p w14:paraId="7D2FE54B" w14:textId="77777777" w:rsidR="00A0047E" w:rsidRPr="006312BF" w:rsidRDefault="00A0047E" w:rsidP="00A0047E">
            <w:pPr>
              <w:jc w:val="center"/>
              <w:rPr>
                <w:rFonts w:ascii="Arial" w:hAnsi="Arial" w:cs="Arial"/>
                <w:b/>
                <w:bCs/>
                <w:color w:val="000000"/>
                <w:sz w:val="22"/>
                <w:szCs w:val="22"/>
                <w:lang w:val="es-MX" w:eastAsia="es-MX"/>
              </w:rPr>
            </w:pPr>
            <w:r w:rsidRPr="006312BF">
              <w:rPr>
                <w:rFonts w:ascii="Arial" w:hAnsi="Arial" w:cs="Arial"/>
                <w:b/>
                <w:bCs/>
                <w:color w:val="000000"/>
                <w:sz w:val="22"/>
                <w:szCs w:val="22"/>
                <w:lang w:val="es-MX" w:eastAsia="es-MX"/>
              </w:rPr>
              <w:t>100%</w:t>
            </w:r>
          </w:p>
        </w:tc>
      </w:tr>
    </w:tbl>
    <w:p w14:paraId="6F38A246" w14:textId="6AB63A2F" w:rsidR="00CA19DF" w:rsidRDefault="00CA19DF" w:rsidP="00067F28">
      <w:pPr>
        <w:spacing w:line="360" w:lineRule="auto"/>
        <w:jc w:val="both"/>
        <w:rPr>
          <w:rFonts w:ascii="Arial" w:hAnsi="Arial" w:cs="Arial"/>
          <w:sz w:val="22"/>
          <w:szCs w:val="22"/>
          <w:lang w:val="es-MX"/>
        </w:rPr>
      </w:pPr>
    </w:p>
    <w:p w14:paraId="7F1F3601" w14:textId="020D71E7" w:rsidR="00CA19DF" w:rsidRPr="00A0047E" w:rsidRDefault="00CA19DF" w:rsidP="00A0047E">
      <w:pPr>
        <w:pStyle w:val="Descripcin"/>
        <w:rPr>
          <w:rFonts w:ascii="Arial" w:hAnsi="Arial" w:cs="Arial"/>
          <w:color w:val="000000" w:themeColor="text1"/>
          <w:sz w:val="22"/>
          <w:szCs w:val="22"/>
          <w:lang w:val="es-MX"/>
        </w:rPr>
      </w:pPr>
      <w:bookmarkStart w:id="53" w:name="_Toc93874134"/>
      <w:r w:rsidRPr="00CA19DF">
        <w:rPr>
          <w:rFonts w:ascii="Arial" w:hAnsi="Arial" w:cs="Arial"/>
          <w:color w:val="000000" w:themeColor="text1"/>
          <w:sz w:val="22"/>
          <w:szCs w:val="22"/>
        </w:rPr>
        <w:t xml:space="preserve">Tabla </w:t>
      </w:r>
      <w:r w:rsidRPr="00CA19DF">
        <w:rPr>
          <w:rFonts w:ascii="Arial" w:hAnsi="Arial" w:cs="Arial"/>
          <w:color w:val="000000" w:themeColor="text1"/>
          <w:sz w:val="22"/>
          <w:szCs w:val="22"/>
        </w:rPr>
        <w:fldChar w:fldCharType="begin"/>
      </w:r>
      <w:r w:rsidRPr="00CA19DF">
        <w:rPr>
          <w:rFonts w:ascii="Arial" w:hAnsi="Arial" w:cs="Arial"/>
          <w:color w:val="000000" w:themeColor="text1"/>
          <w:sz w:val="22"/>
          <w:szCs w:val="22"/>
        </w:rPr>
        <w:instrText xml:space="preserve"> SEQ Tabla \* ARABIC </w:instrText>
      </w:r>
      <w:r w:rsidRPr="00CA19DF">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1</w:t>
      </w:r>
      <w:r w:rsidRPr="00CA19DF">
        <w:rPr>
          <w:rFonts w:ascii="Arial" w:hAnsi="Arial" w:cs="Arial"/>
          <w:color w:val="000000" w:themeColor="text1"/>
          <w:sz w:val="22"/>
          <w:szCs w:val="22"/>
        </w:rPr>
        <w:fldChar w:fldCharType="end"/>
      </w:r>
      <w:r w:rsidRPr="00CA19DF">
        <w:rPr>
          <w:rFonts w:ascii="Arial" w:hAnsi="Arial" w:cs="Arial"/>
          <w:color w:val="000000" w:themeColor="text1"/>
          <w:sz w:val="22"/>
          <w:szCs w:val="22"/>
        </w:rPr>
        <w:t>: Utilización de Bitcoi</w:t>
      </w:r>
      <w:bookmarkEnd w:id="53"/>
      <w:r w:rsidR="00A0047E">
        <w:rPr>
          <w:rFonts w:ascii="Arial" w:hAnsi="Arial" w:cs="Arial"/>
          <w:color w:val="000000" w:themeColor="text1"/>
          <w:sz w:val="22"/>
          <w:szCs w:val="22"/>
        </w:rPr>
        <w:t>n</w:t>
      </w:r>
    </w:p>
    <w:p w14:paraId="0776BA38" w14:textId="70D2AA6B" w:rsidR="00CA19DF" w:rsidRDefault="00CA19DF" w:rsidP="00067F28">
      <w:pPr>
        <w:spacing w:line="360" w:lineRule="auto"/>
        <w:jc w:val="both"/>
        <w:rPr>
          <w:rFonts w:ascii="Arial" w:hAnsi="Arial" w:cs="Arial"/>
          <w:sz w:val="22"/>
          <w:szCs w:val="22"/>
          <w:lang w:val="es-MX"/>
        </w:rPr>
      </w:pPr>
    </w:p>
    <w:p w14:paraId="5CE0ADED" w14:textId="327D3C08" w:rsidR="00CA19DF" w:rsidRDefault="00CA19DF" w:rsidP="00067F28">
      <w:pPr>
        <w:spacing w:line="360" w:lineRule="auto"/>
        <w:jc w:val="both"/>
        <w:rPr>
          <w:rFonts w:ascii="Arial" w:hAnsi="Arial" w:cs="Arial"/>
          <w:sz w:val="22"/>
          <w:szCs w:val="22"/>
          <w:lang w:val="es-MX"/>
        </w:rPr>
      </w:pPr>
    </w:p>
    <w:p w14:paraId="0974DE12" w14:textId="6377FFE0" w:rsidR="00CA19DF" w:rsidRDefault="00CA19DF" w:rsidP="00067F28">
      <w:pPr>
        <w:spacing w:line="360" w:lineRule="auto"/>
        <w:jc w:val="both"/>
        <w:rPr>
          <w:rFonts w:ascii="Arial" w:hAnsi="Arial" w:cs="Arial"/>
          <w:sz w:val="22"/>
          <w:szCs w:val="22"/>
          <w:lang w:val="es-MX"/>
        </w:rPr>
      </w:pPr>
    </w:p>
    <w:p w14:paraId="0DA01C14" w14:textId="4B82CFF1" w:rsidR="00CA19DF" w:rsidRDefault="00CA19DF" w:rsidP="00067F28">
      <w:pPr>
        <w:spacing w:line="360" w:lineRule="auto"/>
        <w:jc w:val="both"/>
        <w:rPr>
          <w:rFonts w:ascii="Arial" w:hAnsi="Arial" w:cs="Arial"/>
          <w:sz w:val="22"/>
          <w:szCs w:val="22"/>
          <w:lang w:val="es-MX"/>
        </w:rPr>
      </w:pPr>
    </w:p>
    <w:p w14:paraId="6051C0BD" w14:textId="77777777" w:rsidR="00CA19DF" w:rsidRPr="00722199" w:rsidRDefault="00CA19DF" w:rsidP="00067F28">
      <w:pPr>
        <w:spacing w:line="360" w:lineRule="auto"/>
        <w:jc w:val="both"/>
        <w:rPr>
          <w:rFonts w:ascii="Arial" w:hAnsi="Arial" w:cs="Arial"/>
          <w:sz w:val="22"/>
          <w:szCs w:val="22"/>
          <w:lang w:val="es-MX"/>
        </w:rPr>
      </w:pPr>
    </w:p>
    <w:p w14:paraId="583413D7" w14:textId="77777777" w:rsidR="00A0047E" w:rsidRDefault="00A0047E" w:rsidP="00067F28">
      <w:pPr>
        <w:spacing w:line="360" w:lineRule="auto"/>
        <w:jc w:val="both"/>
        <w:rPr>
          <w:rFonts w:ascii="Arial" w:hAnsi="Arial" w:cs="Arial"/>
          <w:sz w:val="22"/>
          <w:szCs w:val="22"/>
          <w:lang w:val="es-MX"/>
        </w:rPr>
      </w:pPr>
    </w:p>
    <w:p w14:paraId="70BB756B" w14:textId="77777777" w:rsidR="00A0047E" w:rsidRDefault="00A0047E" w:rsidP="00067F28">
      <w:pPr>
        <w:spacing w:line="360" w:lineRule="auto"/>
        <w:jc w:val="both"/>
        <w:rPr>
          <w:rFonts w:ascii="Arial" w:hAnsi="Arial" w:cs="Arial"/>
          <w:sz w:val="22"/>
          <w:szCs w:val="22"/>
          <w:lang w:val="es-MX"/>
        </w:rPr>
      </w:pPr>
    </w:p>
    <w:p w14:paraId="010424D8" w14:textId="35D969C5" w:rsidR="006104A4" w:rsidRPr="00722199" w:rsidRDefault="00807EBA" w:rsidP="00067F28">
      <w:pPr>
        <w:spacing w:line="360" w:lineRule="auto"/>
        <w:jc w:val="both"/>
        <w:rPr>
          <w:rFonts w:ascii="Arial" w:hAnsi="Arial" w:cs="Arial"/>
          <w:sz w:val="22"/>
          <w:szCs w:val="22"/>
          <w:lang w:val="es-MX"/>
        </w:rPr>
      </w:pPr>
      <w:r w:rsidRPr="00722199">
        <w:rPr>
          <w:rFonts w:ascii="Arial" w:hAnsi="Arial" w:cs="Arial"/>
          <w:sz w:val="22"/>
          <w:szCs w:val="22"/>
          <w:lang w:val="es-MX"/>
        </w:rPr>
        <w:t>para poder llegar al número de encuestas efectivas a</w:t>
      </w:r>
      <w:r w:rsidR="007362EC" w:rsidRPr="00722199">
        <w:rPr>
          <w:rFonts w:ascii="Arial" w:hAnsi="Arial" w:cs="Arial"/>
          <w:sz w:val="22"/>
          <w:szCs w:val="22"/>
          <w:lang w:val="es-MX"/>
        </w:rPr>
        <w:t xml:space="preserve"> nivel general p</w:t>
      </w:r>
      <w:r w:rsidR="00FD631D" w:rsidRPr="00722199">
        <w:rPr>
          <w:rFonts w:ascii="Arial" w:hAnsi="Arial" w:cs="Arial"/>
          <w:sz w:val="22"/>
          <w:szCs w:val="22"/>
          <w:lang w:val="es-MX"/>
        </w:rPr>
        <w:t xml:space="preserve">ara este estudio se realizaron </w:t>
      </w:r>
      <w:r w:rsidRPr="00722199">
        <w:rPr>
          <w:rFonts w:ascii="Arial" w:hAnsi="Arial" w:cs="Arial"/>
          <w:sz w:val="22"/>
          <w:szCs w:val="22"/>
          <w:lang w:val="es-MX"/>
        </w:rPr>
        <w:t xml:space="preserve">616 </w:t>
      </w:r>
      <w:r w:rsidR="00FD631D" w:rsidRPr="00722199">
        <w:rPr>
          <w:rFonts w:ascii="Arial" w:hAnsi="Arial" w:cs="Arial"/>
          <w:sz w:val="22"/>
          <w:szCs w:val="22"/>
          <w:lang w:val="es-MX"/>
        </w:rPr>
        <w:t>encuestas</w:t>
      </w:r>
      <w:r w:rsidR="00BE0DC1" w:rsidRPr="00722199">
        <w:rPr>
          <w:rFonts w:ascii="Arial" w:hAnsi="Arial" w:cs="Arial"/>
          <w:sz w:val="22"/>
          <w:szCs w:val="22"/>
          <w:lang w:val="es-MX"/>
        </w:rPr>
        <w:t>, entre las cuales un 5</w:t>
      </w:r>
      <w:r w:rsidRPr="00722199">
        <w:rPr>
          <w:rFonts w:ascii="Arial" w:hAnsi="Arial" w:cs="Arial"/>
          <w:sz w:val="22"/>
          <w:szCs w:val="22"/>
          <w:lang w:val="es-MX"/>
        </w:rPr>
        <w:t>7.14</w:t>
      </w:r>
      <w:r w:rsidR="00BE0DC1" w:rsidRPr="00722199">
        <w:rPr>
          <w:rFonts w:ascii="Arial" w:hAnsi="Arial" w:cs="Arial"/>
          <w:sz w:val="22"/>
          <w:szCs w:val="22"/>
          <w:lang w:val="es-MX"/>
        </w:rPr>
        <w:t>% de los encuestados manifestaron que su emprendimiento pertenece al sector comercial, un 28</w:t>
      </w:r>
      <w:r w:rsidRPr="00722199">
        <w:rPr>
          <w:rFonts w:ascii="Arial" w:hAnsi="Arial" w:cs="Arial"/>
          <w:sz w:val="22"/>
          <w:szCs w:val="22"/>
          <w:lang w:val="es-MX"/>
        </w:rPr>
        <w:t>.25</w:t>
      </w:r>
      <w:r w:rsidR="00BE0DC1" w:rsidRPr="00722199">
        <w:rPr>
          <w:rFonts w:ascii="Arial" w:hAnsi="Arial" w:cs="Arial"/>
          <w:sz w:val="22"/>
          <w:szCs w:val="22"/>
          <w:lang w:val="es-MX"/>
        </w:rPr>
        <w:t>% pertenece al sector servicio</w:t>
      </w:r>
      <w:r w:rsidR="003908A6" w:rsidRPr="00722199">
        <w:rPr>
          <w:rFonts w:ascii="Arial" w:hAnsi="Arial" w:cs="Arial"/>
          <w:sz w:val="22"/>
          <w:szCs w:val="22"/>
          <w:lang w:val="es-MX"/>
        </w:rPr>
        <w:t>, un</w:t>
      </w:r>
      <w:r w:rsidR="00DE37CC" w:rsidRPr="00722199">
        <w:rPr>
          <w:rFonts w:ascii="Arial" w:hAnsi="Arial" w:cs="Arial"/>
          <w:sz w:val="22"/>
          <w:szCs w:val="22"/>
          <w:lang w:val="es-MX"/>
        </w:rPr>
        <w:t xml:space="preserve"> </w:t>
      </w:r>
      <w:r w:rsidRPr="00722199">
        <w:rPr>
          <w:rFonts w:ascii="Arial" w:hAnsi="Arial" w:cs="Arial"/>
          <w:sz w:val="22"/>
          <w:szCs w:val="22"/>
          <w:lang w:val="es-MX"/>
        </w:rPr>
        <w:t>4.5</w:t>
      </w:r>
      <w:r w:rsidR="003908A6" w:rsidRPr="00722199">
        <w:rPr>
          <w:rFonts w:ascii="Arial" w:hAnsi="Arial" w:cs="Arial"/>
          <w:sz w:val="22"/>
          <w:szCs w:val="22"/>
          <w:lang w:val="es-MX"/>
        </w:rPr>
        <w:t xml:space="preserve">5% pertenece al sector industrial y un </w:t>
      </w:r>
      <w:r w:rsidRPr="00722199">
        <w:rPr>
          <w:rFonts w:ascii="Arial" w:hAnsi="Arial" w:cs="Arial"/>
          <w:sz w:val="22"/>
          <w:szCs w:val="22"/>
          <w:lang w:val="es-MX"/>
        </w:rPr>
        <w:t>10.06</w:t>
      </w:r>
      <w:r w:rsidR="003908A6" w:rsidRPr="00722199">
        <w:rPr>
          <w:rFonts w:ascii="Arial" w:hAnsi="Arial" w:cs="Arial"/>
          <w:sz w:val="22"/>
          <w:szCs w:val="22"/>
          <w:lang w:val="es-MX"/>
        </w:rPr>
        <w:t>%</w:t>
      </w:r>
      <w:r w:rsidR="00DE37CC" w:rsidRPr="00722199">
        <w:rPr>
          <w:rFonts w:ascii="Arial" w:hAnsi="Arial" w:cs="Arial"/>
          <w:sz w:val="22"/>
          <w:szCs w:val="22"/>
          <w:lang w:val="es-MX"/>
        </w:rPr>
        <w:t xml:space="preserve"> corresponde a un sector diferente de los antes mencionados, </w:t>
      </w:r>
      <w:r w:rsidR="00E5229B" w:rsidRPr="00722199">
        <w:rPr>
          <w:rFonts w:ascii="Arial" w:hAnsi="Arial" w:cs="Arial"/>
          <w:sz w:val="22"/>
          <w:szCs w:val="22"/>
          <w:lang w:val="es-MX"/>
        </w:rPr>
        <w:t xml:space="preserve">el </w:t>
      </w:r>
      <w:r w:rsidRPr="00722199">
        <w:rPr>
          <w:rFonts w:ascii="Arial" w:hAnsi="Arial" w:cs="Arial"/>
          <w:sz w:val="22"/>
          <w:szCs w:val="22"/>
          <w:lang w:val="es-MX"/>
        </w:rPr>
        <w:t>36.20</w:t>
      </w:r>
      <w:r w:rsidR="00E5229B" w:rsidRPr="00722199">
        <w:rPr>
          <w:rFonts w:ascii="Arial" w:hAnsi="Arial" w:cs="Arial"/>
          <w:sz w:val="22"/>
          <w:szCs w:val="22"/>
          <w:lang w:val="es-MX"/>
        </w:rPr>
        <w:t>% de los encuestados indicaron que su emprendimiento tiene de 0 a 1 año de operación, así como también es importante mencionar que un 9</w:t>
      </w:r>
      <w:r w:rsidRPr="00722199">
        <w:rPr>
          <w:rFonts w:ascii="Arial" w:hAnsi="Arial" w:cs="Arial"/>
          <w:sz w:val="22"/>
          <w:szCs w:val="22"/>
          <w:lang w:val="es-MX"/>
        </w:rPr>
        <w:t>0.20</w:t>
      </w:r>
      <w:r w:rsidR="00E5229B" w:rsidRPr="00722199">
        <w:rPr>
          <w:rFonts w:ascii="Arial" w:hAnsi="Arial" w:cs="Arial"/>
          <w:sz w:val="22"/>
          <w:szCs w:val="22"/>
          <w:lang w:val="es-MX"/>
        </w:rPr>
        <w:t xml:space="preserve">% de los emprendedores manifestaron que su negocio posee entre 1 a 10 empleados y más de la mitad de emprendedores que representa un </w:t>
      </w:r>
      <w:r w:rsidRPr="00722199">
        <w:rPr>
          <w:rFonts w:ascii="Arial" w:hAnsi="Arial" w:cs="Arial"/>
          <w:sz w:val="22"/>
          <w:szCs w:val="22"/>
          <w:lang w:val="es-MX"/>
        </w:rPr>
        <w:t>43.84</w:t>
      </w:r>
      <w:r w:rsidR="00E5229B" w:rsidRPr="00722199">
        <w:rPr>
          <w:rFonts w:ascii="Arial" w:hAnsi="Arial" w:cs="Arial"/>
          <w:sz w:val="22"/>
          <w:szCs w:val="22"/>
          <w:lang w:val="es-MX"/>
        </w:rPr>
        <w:t xml:space="preserve">% de los encuestados indicaron que su emprendimiento no posee registro. Se les </w:t>
      </w:r>
      <w:r w:rsidR="00C95A35" w:rsidRPr="00722199">
        <w:rPr>
          <w:rFonts w:ascii="Arial" w:hAnsi="Arial" w:cs="Arial"/>
          <w:sz w:val="22"/>
          <w:szCs w:val="22"/>
          <w:lang w:val="es-MX"/>
        </w:rPr>
        <w:t>consultó</w:t>
      </w:r>
      <w:r w:rsidR="00E5229B" w:rsidRPr="00722199">
        <w:rPr>
          <w:rFonts w:ascii="Arial" w:hAnsi="Arial" w:cs="Arial"/>
          <w:sz w:val="22"/>
          <w:szCs w:val="22"/>
          <w:lang w:val="es-MX"/>
        </w:rPr>
        <w:t xml:space="preserve"> a los emprendedores que estado jurídico posee su negocio y el 4</w:t>
      </w:r>
      <w:r w:rsidRPr="00722199">
        <w:rPr>
          <w:rFonts w:ascii="Arial" w:hAnsi="Arial" w:cs="Arial"/>
          <w:sz w:val="22"/>
          <w:szCs w:val="22"/>
          <w:lang w:val="es-MX"/>
        </w:rPr>
        <w:t>6</w:t>
      </w:r>
      <w:r w:rsidR="00E5229B" w:rsidRPr="00722199">
        <w:rPr>
          <w:rFonts w:ascii="Arial" w:hAnsi="Arial" w:cs="Arial"/>
          <w:sz w:val="22"/>
          <w:szCs w:val="22"/>
          <w:lang w:val="es-MX"/>
        </w:rPr>
        <w:t xml:space="preserve">% </w:t>
      </w:r>
      <w:r w:rsidR="00027E8F" w:rsidRPr="00722199">
        <w:rPr>
          <w:rFonts w:ascii="Arial" w:hAnsi="Arial" w:cs="Arial"/>
          <w:sz w:val="22"/>
          <w:szCs w:val="22"/>
          <w:lang w:val="es-MX"/>
        </w:rPr>
        <w:t>de los empleados afirmo no tener no poseer ningún estado jurídico y un 3</w:t>
      </w:r>
      <w:r w:rsidRPr="00722199">
        <w:rPr>
          <w:rFonts w:ascii="Arial" w:hAnsi="Arial" w:cs="Arial"/>
          <w:sz w:val="22"/>
          <w:szCs w:val="22"/>
          <w:lang w:val="es-MX"/>
        </w:rPr>
        <w:t>7</w:t>
      </w:r>
      <w:r w:rsidR="00027E8F" w:rsidRPr="00722199">
        <w:rPr>
          <w:rFonts w:ascii="Arial" w:hAnsi="Arial" w:cs="Arial"/>
          <w:sz w:val="22"/>
          <w:szCs w:val="22"/>
          <w:lang w:val="es-MX"/>
        </w:rPr>
        <w:t>% afirmo tener un estado jurídico como persona natural.</w:t>
      </w:r>
      <w:r w:rsidRPr="00722199">
        <w:rPr>
          <w:rStyle w:val="Refdenotaalpie"/>
          <w:rFonts w:ascii="Arial" w:hAnsi="Arial" w:cs="Arial"/>
          <w:sz w:val="22"/>
          <w:szCs w:val="22"/>
          <w:lang w:val="es-MX"/>
        </w:rPr>
        <w:footnoteReference w:id="1"/>
      </w:r>
      <w:r w:rsidR="00027E8F" w:rsidRPr="00722199">
        <w:rPr>
          <w:rFonts w:ascii="Arial" w:hAnsi="Arial" w:cs="Arial"/>
          <w:sz w:val="22"/>
          <w:szCs w:val="22"/>
          <w:lang w:val="es-MX"/>
        </w:rPr>
        <w:t xml:space="preserve">  </w:t>
      </w:r>
    </w:p>
    <w:p w14:paraId="1C807F98" w14:textId="77777777" w:rsidR="00CF68DF" w:rsidRPr="00722199" w:rsidRDefault="00CF68DF" w:rsidP="00067F28">
      <w:pPr>
        <w:spacing w:line="360" w:lineRule="auto"/>
        <w:jc w:val="both"/>
        <w:rPr>
          <w:rFonts w:ascii="Arial" w:hAnsi="Arial" w:cs="Arial"/>
          <w:sz w:val="22"/>
          <w:szCs w:val="22"/>
          <w:lang w:val="es-MX"/>
        </w:rPr>
      </w:pPr>
    </w:p>
    <w:p w14:paraId="1CB9EB62" w14:textId="2387D4A9" w:rsidR="00893C38" w:rsidRPr="00722199" w:rsidRDefault="00893C38" w:rsidP="00067F28">
      <w:pPr>
        <w:spacing w:line="360" w:lineRule="auto"/>
        <w:jc w:val="both"/>
        <w:rPr>
          <w:rFonts w:ascii="Arial" w:hAnsi="Arial" w:cs="Arial"/>
          <w:sz w:val="22"/>
          <w:szCs w:val="22"/>
          <w:lang w:val="es-MX"/>
        </w:rPr>
      </w:pPr>
    </w:p>
    <w:p w14:paraId="4B4CE308" w14:textId="1C968138" w:rsidR="007A42A5" w:rsidRPr="000330B1" w:rsidRDefault="00893C38" w:rsidP="00067F28">
      <w:pPr>
        <w:spacing w:line="360" w:lineRule="auto"/>
        <w:jc w:val="both"/>
        <w:rPr>
          <w:rFonts w:ascii="Arial" w:hAnsi="Arial" w:cs="Arial"/>
          <w:sz w:val="22"/>
          <w:szCs w:val="22"/>
          <w:lang w:val="es-MX"/>
        </w:rPr>
      </w:pPr>
      <w:r w:rsidRPr="00722199">
        <w:rPr>
          <w:rFonts w:ascii="Arial" w:hAnsi="Arial" w:cs="Arial"/>
          <w:sz w:val="22"/>
          <w:szCs w:val="22"/>
          <w:lang w:val="es-MX"/>
        </w:rPr>
        <w:t xml:space="preserve">En </w:t>
      </w:r>
      <w:r w:rsidR="007A5A98" w:rsidRPr="00722199">
        <w:rPr>
          <w:rFonts w:ascii="Arial" w:hAnsi="Arial" w:cs="Arial"/>
          <w:sz w:val="22"/>
          <w:szCs w:val="22"/>
          <w:lang w:val="es-MX"/>
        </w:rPr>
        <w:t>esta encuesta</w:t>
      </w:r>
      <w:r w:rsidRPr="00722199">
        <w:rPr>
          <w:rFonts w:ascii="Arial" w:hAnsi="Arial" w:cs="Arial"/>
          <w:sz w:val="22"/>
          <w:szCs w:val="22"/>
          <w:lang w:val="es-MX"/>
        </w:rPr>
        <w:t xml:space="preserve"> se les </w:t>
      </w:r>
      <w:r w:rsidR="00C95A35" w:rsidRPr="00722199">
        <w:rPr>
          <w:rFonts w:ascii="Arial" w:hAnsi="Arial" w:cs="Arial"/>
          <w:sz w:val="22"/>
          <w:szCs w:val="22"/>
          <w:lang w:val="es-MX"/>
        </w:rPr>
        <w:t>consultó</w:t>
      </w:r>
      <w:r w:rsidRPr="00722199">
        <w:rPr>
          <w:rFonts w:ascii="Arial" w:hAnsi="Arial" w:cs="Arial"/>
          <w:sz w:val="22"/>
          <w:szCs w:val="22"/>
          <w:lang w:val="es-MX"/>
        </w:rPr>
        <w:t xml:space="preserve"> a los emprendedores acerca de los gastos</w:t>
      </w:r>
      <w:r w:rsidR="006E7575" w:rsidRPr="00722199">
        <w:rPr>
          <w:rFonts w:ascii="Arial" w:hAnsi="Arial" w:cs="Arial"/>
          <w:sz w:val="22"/>
          <w:szCs w:val="22"/>
          <w:lang w:val="es-MX"/>
        </w:rPr>
        <w:t xml:space="preserve"> </w:t>
      </w:r>
      <w:r w:rsidRPr="00722199">
        <w:rPr>
          <w:rFonts w:ascii="Arial" w:hAnsi="Arial" w:cs="Arial"/>
          <w:sz w:val="22"/>
          <w:szCs w:val="22"/>
          <w:lang w:val="es-MX"/>
        </w:rPr>
        <w:t xml:space="preserve">que tuvieron que </w:t>
      </w:r>
      <w:r w:rsidR="00C40913" w:rsidRPr="00722199">
        <w:rPr>
          <w:rFonts w:ascii="Arial" w:hAnsi="Arial" w:cs="Arial"/>
          <w:sz w:val="22"/>
          <w:szCs w:val="22"/>
          <w:lang w:val="es-MX"/>
        </w:rPr>
        <w:t>incurrir,</w:t>
      </w:r>
      <w:r w:rsidR="006E7575" w:rsidRPr="00722199">
        <w:rPr>
          <w:rFonts w:ascii="Arial" w:hAnsi="Arial" w:cs="Arial"/>
          <w:sz w:val="22"/>
          <w:szCs w:val="22"/>
          <w:lang w:val="es-MX"/>
        </w:rPr>
        <w:t xml:space="preserve"> </w:t>
      </w:r>
      <w:r w:rsidRPr="00722199">
        <w:rPr>
          <w:rFonts w:ascii="Arial" w:hAnsi="Arial" w:cs="Arial"/>
          <w:sz w:val="22"/>
          <w:szCs w:val="22"/>
          <w:lang w:val="es-MX"/>
        </w:rPr>
        <w:t xml:space="preserve">posibles cambios que han tenido que realizar en su lugar de trabajo físico o virtual para aceptar pagos en Bitcoin, </w:t>
      </w:r>
      <w:r w:rsidR="006E7575" w:rsidRPr="00722199">
        <w:rPr>
          <w:rFonts w:ascii="Arial" w:hAnsi="Arial" w:cs="Arial"/>
          <w:sz w:val="22"/>
          <w:szCs w:val="22"/>
          <w:lang w:val="es-MX"/>
        </w:rPr>
        <w:t>así como también</w:t>
      </w:r>
      <w:r w:rsidRPr="00722199">
        <w:rPr>
          <w:rFonts w:ascii="Arial" w:hAnsi="Arial" w:cs="Arial"/>
          <w:sz w:val="22"/>
          <w:szCs w:val="22"/>
          <w:lang w:val="es-MX"/>
        </w:rPr>
        <w:t xml:space="preserve"> de los riesgos que representa la aceptación de Bitcoin en su negocio</w:t>
      </w:r>
      <w:r w:rsidR="006E7575" w:rsidRPr="00722199">
        <w:rPr>
          <w:rFonts w:ascii="Arial" w:hAnsi="Arial" w:cs="Arial"/>
          <w:sz w:val="22"/>
          <w:szCs w:val="22"/>
          <w:lang w:val="es-MX"/>
        </w:rPr>
        <w:t xml:space="preserve"> y </w:t>
      </w:r>
      <w:r w:rsidR="00C40913" w:rsidRPr="00722199">
        <w:rPr>
          <w:rFonts w:ascii="Arial" w:hAnsi="Arial" w:cs="Arial"/>
          <w:sz w:val="22"/>
          <w:szCs w:val="22"/>
          <w:lang w:val="es-MX"/>
        </w:rPr>
        <w:t>se consult</w:t>
      </w:r>
      <w:r w:rsidR="00BE68F8" w:rsidRPr="00722199">
        <w:rPr>
          <w:rFonts w:ascii="Arial" w:hAnsi="Arial" w:cs="Arial"/>
          <w:sz w:val="22"/>
          <w:szCs w:val="22"/>
          <w:lang w:val="es-MX"/>
        </w:rPr>
        <w:t>ó</w:t>
      </w:r>
      <w:r w:rsidR="00C40913" w:rsidRPr="00722199">
        <w:rPr>
          <w:rFonts w:ascii="Arial" w:hAnsi="Arial" w:cs="Arial"/>
          <w:sz w:val="22"/>
          <w:szCs w:val="22"/>
          <w:lang w:val="es-MX"/>
        </w:rPr>
        <w:t xml:space="preserve"> acerca de con quienes utiliza Bitcoin</w:t>
      </w:r>
      <w:r w:rsidR="006E7575" w:rsidRPr="00722199">
        <w:rPr>
          <w:rFonts w:ascii="Arial" w:hAnsi="Arial" w:cs="Arial"/>
          <w:sz w:val="22"/>
          <w:szCs w:val="22"/>
          <w:lang w:val="es-MX"/>
        </w:rPr>
        <w:t xml:space="preserve">, </w:t>
      </w:r>
      <w:r w:rsidR="00515413" w:rsidRPr="00722199">
        <w:rPr>
          <w:rFonts w:ascii="Arial" w:hAnsi="Arial" w:cs="Arial"/>
          <w:sz w:val="22"/>
          <w:szCs w:val="22"/>
          <w:lang w:val="es-MX"/>
        </w:rPr>
        <w:t>si las transacciones han experimentado algún cambio</w:t>
      </w:r>
      <w:r w:rsidR="007A5A98" w:rsidRPr="00722199">
        <w:rPr>
          <w:rFonts w:ascii="Arial" w:hAnsi="Arial" w:cs="Arial"/>
          <w:sz w:val="22"/>
          <w:szCs w:val="22"/>
          <w:lang w:val="es-MX"/>
        </w:rPr>
        <w:t xml:space="preserve"> o se han mantenido</w:t>
      </w:r>
      <w:r w:rsidR="007A42A5" w:rsidRPr="00722199">
        <w:rPr>
          <w:rFonts w:ascii="Arial" w:hAnsi="Arial" w:cs="Arial"/>
          <w:sz w:val="22"/>
          <w:szCs w:val="22"/>
          <w:lang w:val="es-MX"/>
        </w:rPr>
        <w:t>.</w:t>
      </w:r>
      <w:r w:rsidR="00515413" w:rsidRPr="00722199">
        <w:rPr>
          <w:rFonts w:ascii="Arial" w:hAnsi="Arial" w:cs="Arial"/>
          <w:sz w:val="22"/>
          <w:szCs w:val="22"/>
          <w:lang w:val="es-MX"/>
        </w:rPr>
        <w:t xml:space="preserve"> </w:t>
      </w:r>
      <w:r w:rsidR="007A42A5" w:rsidRPr="00722199">
        <w:rPr>
          <w:rFonts w:ascii="Arial" w:hAnsi="Arial" w:cs="Arial"/>
          <w:sz w:val="22"/>
          <w:szCs w:val="22"/>
          <w:lang w:val="es-MX"/>
        </w:rPr>
        <w:t>Finalmente,</w:t>
      </w:r>
      <w:r w:rsidR="00515413" w:rsidRPr="00722199">
        <w:rPr>
          <w:rFonts w:ascii="Arial" w:hAnsi="Arial" w:cs="Arial"/>
          <w:sz w:val="22"/>
          <w:szCs w:val="22"/>
          <w:lang w:val="es-MX"/>
        </w:rPr>
        <w:t xml:space="preserve"> se les </w:t>
      </w:r>
      <w:r w:rsidR="00C95A35" w:rsidRPr="00722199">
        <w:rPr>
          <w:rFonts w:ascii="Arial" w:hAnsi="Arial" w:cs="Arial"/>
          <w:sz w:val="22"/>
          <w:szCs w:val="22"/>
          <w:lang w:val="es-MX"/>
        </w:rPr>
        <w:t>consultó</w:t>
      </w:r>
      <w:r w:rsidR="00515413" w:rsidRPr="00722199">
        <w:rPr>
          <w:rFonts w:ascii="Arial" w:hAnsi="Arial" w:cs="Arial"/>
          <w:sz w:val="22"/>
          <w:szCs w:val="22"/>
          <w:lang w:val="es-MX"/>
        </w:rPr>
        <w:t xml:space="preserve"> a los</w:t>
      </w:r>
      <w:r w:rsidR="00515413" w:rsidRPr="000330B1">
        <w:rPr>
          <w:rFonts w:ascii="Arial" w:hAnsi="Arial" w:cs="Arial"/>
          <w:sz w:val="22"/>
          <w:szCs w:val="22"/>
          <w:lang w:val="es-MX"/>
        </w:rPr>
        <w:t xml:space="preserve"> emprendedores acerca de si están o no de acuerdo con la </w:t>
      </w:r>
      <w:r w:rsidR="007A42A5" w:rsidRPr="000330B1">
        <w:rPr>
          <w:rFonts w:ascii="Arial" w:hAnsi="Arial" w:cs="Arial"/>
          <w:sz w:val="22"/>
          <w:szCs w:val="22"/>
          <w:lang w:val="es-MX"/>
        </w:rPr>
        <w:t>L</w:t>
      </w:r>
      <w:r w:rsidR="00515413" w:rsidRPr="000330B1">
        <w:rPr>
          <w:rFonts w:ascii="Arial" w:hAnsi="Arial" w:cs="Arial"/>
          <w:sz w:val="22"/>
          <w:szCs w:val="22"/>
          <w:lang w:val="es-MX"/>
        </w:rPr>
        <w:t>ey Bitcoin, el dominio que tienen sobre ella</w:t>
      </w:r>
      <w:r w:rsidR="006104A4" w:rsidRPr="000330B1">
        <w:rPr>
          <w:rFonts w:ascii="Arial" w:hAnsi="Arial" w:cs="Arial"/>
          <w:sz w:val="22"/>
          <w:szCs w:val="22"/>
          <w:lang w:val="es-MX"/>
        </w:rPr>
        <w:t xml:space="preserve"> y</w:t>
      </w:r>
      <w:r w:rsidR="00515413" w:rsidRPr="000330B1">
        <w:rPr>
          <w:rFonts w:ascii="Arial" w:hAnsi="Arial" w:cs="Arial"/>
          <w:sz w:val="22"/>
          <w:szCs w:val="22"/>
          <w:lang w:val="es-MX"/>
        </w:rPr>
        <w:t xml:space="preserve"> </w:t>
      </w:r>
      <w:r w:rsidR="006104A4" w:rsidRPr="000330B1">
        <w:rPr>
          <w:rFonts w:ascii="Arial" w:hAnsi="Arial" w:cs="Arial"/>
          <w:sz w:val="22"/>
          <w:szCs w:val="22"/>
          <w:lang w:val="es-MX"/>
        </w:rPr>
        <w:t>los recursos con que el negocio para aplicar la ley.</w:t>
      </w:r>
    </w:p>
    <w:p w14:paraId="3C3C9654" w14:textId="2AD53572" w:rsidR="007A42A5" w:rsidRDefault="006104A4" w:rsidP="00067F28">
      <w:pPr>
        <w:spacing w:line="360" w:lineRule="auto"/>
        <w:jc w:val="both"/>
        <w:rPr>
          <w:rFonts w:ascii="Arial" w:hAnsi="Arial" w:cs="Arial"/>
          <w:sz w:val="22"/>
          <w:szCs w:val="22"/>
          <w:lang w:val="es-MX"/>
        </w:rPr>
      </w:pPr>
      <w:r w:rsidRPr="000330B1">
        <w:rPr>
          <w:rFonts w:ascii="Arial" w:hAnsi="Arial" w:cs="Arial"/>
          <w:sz w:val="22"/>
          <w:szCs w:val="22"/>
          <w:lang w:val="es-MX"/>
        </w:rPr>
        <w:t xml:space="preserve"> </w:t>
      </w:r>
    </w:p>
    <w:p w14:paraId="50701AAC" w14:textId="77BC2487" w:rsidR="000A7967" w:rsidRDefault="000A7967" w:rsidP="00067F28">
      <w:pPr>
        <w:spacing w:line="360" w:lineRule="auto"/>
        <w:jc w:val="both"/>
        <w:rPr>
          <w:rFonts w:ascii="Arial" w:hAnsi="Arial" w:cs="Arial"/>
          <w:sz w:val="22"/>
          <w:szCs w:val="22"/>
          <w:lang w:val="es-MX"/>
        </w:rPr>
      </w:pPr>
    </w:p>
    <w:p w14:paraId="07D24C67" w14:textId="01118205" w:rsidR="000A7967" w:rsidRDefault="000A7967" w:rsidP="00067F28">
      <w:pPr>
        <w:spacing w:line="360" w:lineRule="auto"/>
        <w:jc w:val="both"/>
        <w:rPr>
          <w:rFonts w:ascii="Arial" w:hAnsi="Arial" w:cs="Arial"/>
          <w:sz w:val="22"/>
          <w:szCs w:val="22"/>
          <w:lang w:val="es-MX"/>
        </w:rPr>
      </w:pPr>
    </w:p>
    <w:p w14:paraId="17B5B251" w14:textId="739F6FCC" w:rsidR="000A7967" w:rsidRDefault="000A7967" w:rsidP="00067F28">
      <w:pPr>
        <w:spacing w:line="360" w:lineRule="auto"/>
        <w:jc w:val="both"/>
        <w:rPr>
          <w:rFonts w:ascii="Arial" w:hAnsi="Arial" w:cs="Arial"/>
          <w:sz w:val="22"/>
          <w:szCs w:val="22"/>
          <w:lang w:val="es-MX"/>
        </w:rPr>
      </w:pPr>
    </w:p>
    <w:p w14:paraId="4690D1DE" w14:textId="4A601E7D" w:rsidR="000A7967" w:rsidRDefault="000A7967" w:rsidP="00067F28">
      <w:pPr>
        <w:spacing w:line="360" w:lineRule="auto"/>
        <w:jc w:val="both"/>
        <w:rPr>
          <w:rFonts w:ascii="Arial" w:hAnsi="Arial" w:cs="Arial"/>
          <w:sz w:val="22"/>
          <w:szCs w:val="22"/>
          <w:lang w:val="es-MX"/>
        </w:rPr>
      </w:pPr>
    </w:p>
    <w:p w14:paraId="647E8CDB" w14:textId="39BD4380" w:rsidR="000A7967" w:rsidRDefault="000A7967" w:rsidP="00067F28">
      <w:pPr>
        <w:spacing w:line="360" w:lineRule="auto"/>
        <w:jc w:val="both"/>
        <w:rPr>
          <w:rFonts w:ascii="Arial" w:hAnsi="Arial" w:cs="Arial"/>
          <w:sz w:val="22"/>
          <w:szCs w:val="22"/>
          <w:lang w:val="es-MX"/>
        </w:rPr>
      </w:pPr>
    </w:p>
    <w:p w14:paraId="2CD361AA" w14:textId="67BCC695" w:rsidR="000A7967" w:rsidRDefault="000A7967" w:rsidP="00067F28">
      <w:pPr>
        <w:spacing w:line="360" w:lineRule="auto"/>
        <w:jc w:val="both"/>
        <w:rPr>
          <w:rFonts w:ascii="Arial" w:hAnsi="Arial" w:cs="Arial"/>
          <w:sz w:val="22"/>
          <w:szCs w:val="22"/>
          <w:lang w:val="es-MX"/>
        </w:rPr>
      </w:pPr>
    </w:p>
    <w:p w14:paraId="501B3A2A" w14:textId="7318C928" w:rsidR="000A7967" w:rsidRDefault="000A7967" w:rsidP="00067F28">
      <w:pPr>
        <w:spacing w:line="360" w:lineRule="auto"/>
        <w:jc w:val="both"/>
        <w:rPr>
          <w:rFonts w:ascii="Arial" w:hAnsi="Arial" w:cs="Arial"/>
          <w:sz w:val="22"/>
          <w:szCs w:val="22"/>
          <w:lang w:val="es-MX"/>
        </w:rPr>
      </w:pPr>
    </w:p>
    <w:p w14:paraId="18E9F5E0" w14:textId="04050C8C" w:rsidR="000A7967" w:rsidRDefault="000A7967" w:rsidP="00067F28">
      <w:pPr>
        <w:spacing w:line="360" w:lineRule="auto"/>
        <w:jc w:val="both"/>
        <w:rPr>
          <w:rFonts w:ascii="Arial" w:hAnsi="Arial" w:cs="Arial"/>
          <w:sz w:val="22"/>
          <w:szCs w:val="22"/>
          <w:lang w:val="es-MX"/>
        </w:rPr>
      </w:pPr>
    </w:p>
    <w:p w14:paraId="50BEFC66" w14:textId="516B5991" w:rsidR="000A7967" w:rsidRDefault="000A7967" w:rsidP="00067F28">
      <w:pPr>
        <w:spacing w:line="360" w:lineRule="auto"/>
        <w:jc w:val="both"/>
        <w:rPr>
          <w:rFonts w:ascii="Arial" w:hAnsi="Arial" w:cs="Arial"/>
          <w:sz w:val="22"/>
          <w:szCs w:val="22"/>
          <w:lang w:val="es-MX"/>
        </w:rPr>
      </w:pPr>
    </w:p>
    <w:p w14:paraId="1E57DE47" w14:textId="5568ECC3" w:rsidR="000A7967" w:rsidRDefault="000A7967" w:rsidP="00067F28">
      <w:pPr>
        <w:spacing w:line="360" w:lineRule="auto"/>
        <w:jc w:val="both"/>
        <w:rPr>
          <w:rFonts w:ascii="Arial" w:hAnsi="Arial" w:cs="Arial"/>
          <w:sz w:val="22"/>
          <w:szCs w:val="22"/>
          <w:lang w:val="es-MX"/>
        </w:rPr>
      </w:pPr>
    </w:p>
    <w:p w14:paraId="354FDE1D" w14:textId="77777777" w:rsidR="000A7967" w:rsidRPr="000330B1" w:rsidRDefault="000A7967" w:rsidP="00067F28">
      <w:pPr>
        <w:spacing w:line="360" w:lineRule="auto"/>
        <w:jc w:val="both"/>
        <w:rPr>
          <w:rFonts w:ascii="Arial" w:hAnsi="Arial" w:cs="Arial"/>
          <w:sz w:val="22"/>
          <w:szCs w:val="22"/>
          <w:lang w:val="es-MX"/>
        </w:rPr>
      </w:pPr>
    </w:p>
    <w:p w14:paraId="57E594F4" w14:textId="41EFD4A7" w:rsidR="004222FE" w:rsidRPr="000A7967" w:rsidRDefault="000D7585" w:rsidP="00067F28">
      <w:pPr>
        <w:pStyle w:val="Descripcin"/>
        <w:spacing w:line="360" w:lineRule="auto"/>
        <w:jc w:val="both"/>
        <w:rPr>
          <w:rFonts w:ascii="Arial" w:hAnsi="Arial" w:cs="Arial"/>
          <w:color w:val="000000" w:themeColor="text1"/>
          <w:sz w:val="22"/>
          <w:szCs w:val="22"/>
          <w:lang w:val="es-MX"/>
        </w:rPr>
      </w:pPr>
      <w:bookmarkStart w:id="54" w:name="_Toc93874104"/>
      <w:r w:rsidRPr="000A7967">
        <w:rPr>
          <w:rFonts w:ascii="Arial" w:hAnsi="Arial" w:cs="Arial"/>
          <w:color w:val="000000" w:themeColor="text1"/>
          <w:sz w:val="22"/>
          <w:szCs w:val="22"/>
        </w:rPr>
        <w:t xml:space="preserve">Gráfico </w:t>
      </w:r>
      <w:r w:rsidRPr="000A7967">
        <w:rPr>
          <w:rFonts w:ascii="Arial" w:hAnsi="Arial" w:cs="Arial"/>
          <w:color w:val="000000" w:themeColor="text1"/>
          <w:sz w:val="22"/>
          <w:szCs w:val="22"/>
        </w:rPr>
        <w:fldChar w:fldCharType="begin"/>
      </w:r>
      <w:r w:rsidRPr="000A7967">
        <w:rPr>
          <w:rFonts w:ascii="Arial" w:hAnsi="Arial" w:cs="Arial"/>
          <w:color w:val="000000" w:themeColor="text1"/>
          <w:sz w:val="22"/>
          <w:szCs w:val="22"/>
        </w:rPr>
        <w:instrText xml:space="preserve"> SEQ Gráfico \* ARABIC </w:instrText>
      </w:r>
      <w:r w:rsidRPr="000A7967">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2</w:t>
      </w:r>
      <w:r w:rsidRPr="000A7967">
        <w:rPr>
          <w:rFonts w:ascii="Arial" w:hAnsi="Arial" w:cs="Arial"/>
          <w:color w:val="000000" w:themeColor="text1"/>
          <w:sz w:val="22"/>
          <w:szCs w:val="22"/>
        </w:rPr>
        <w:fldChar w:fldCharType="end"/>
      </w:r>
      <w:bookmarkStart w:id="55" w:name="_Toc92833039"/>
      <w:bookmarkStart w:id="56" w:name="_Toc92834620"/>
      <w:r w:rsidRPr="000A7967">
        <w:rPr>
          <w:rFonts w:ascii="Arial" w:hAnsi="Arial" w:cs="Arial"/>
          <w:color w:val="000000" w:themeColor="text1"/>
          <w:sz w:val="22"/>
          <w:szCs w:val="22"/>
          <w:lang w:val="es-MX"/>
        </w:rPr>
        <w:t xml:space="preserve">: </w:t>
      </w:r>
      <w:r w:rsidR="00833415" w:rsidRPr="000A7967">
        <w:rPr>
          <w:rFonts w:ascii="Arial" w:hAnsi="Arial" w:cs="Arial"/>
          <w:color w:val="000000" w:themeColor="text1"/>
          <w:sz w:val="22"/>
          <w:szCs w:val="22"/>
          <w:lang w:val="es-MX"/>
        </w:rPr>
        <w:t xml:space="preserve">Adaptación de </w:t>
      </w:r>
      <w:r w:rsidR="002A6E92" w:rsidRPr="000A7967">
        <w:rPr>
          <w:rFonts w:ascii="Arial" w:hAnsi="Arial" w:cs="Arial"/>
          <w:color w:val="000000" w:themeColor="text1"/>
          <w:sz w:val="22"/>
          <w:szCs w:val="22"/>
          <w:lang w:val="es-MX"/>
        </w:rPr>
        <w:t>B</w:t>
      </w:r>
      <w:r w:rsidR="00833415" w:rsidRPr="000A7967">
        <w:rPr>
          <w:rFonts w:ascii="Arial" w:hAnsi="Arial" w:cs="Arial"/>
          <w:color w:val="000000" w:themeColor="text1"/>
          <w:sz w:val="22"/>
          <w:szCs w:val="22"/>
          <w:lang w:val="es-MX"/>
        </w:rPr>
        <w:t>itcoin como forma de recibir pagos en emprendimientos.</w:t>
      </w:r>
      <w:bookmarkEnd w:id="54"/>
      <w:bookmarkEnd w:id="55"/>
      <w:bookmarkEnd w:id="56"/>
      <w:r w:rsidR="00833415" w:rsidRPr="000A7967">
        <w:rPr>
          <w:rFonts w:ascii="Arial" w:hAnsi="Arial" w:cs="Arial"/>
          <w:color w:val="000000" w:themeColor="text1"/>
          <w:sz w:val="22"/>
          <w:szCs w:val="22"/>
          <w:lang w:val="es-MX"/>
        </w:rPr>
        <w:t xml:space="preserve"> </w:t>
      </w:r>
    </w:p>
    <w:p w14:paraId="3CF1EF56" w14:textId="77777777" w:rsidR="000A7967" w:rsidRPr="00A47E4D" w:rsidRDefault="000A7967" w:rsidP="000A7967">
      <w:pPr>
        <w:rPr>
          <w:rStyle w:val="Textoennegrita"/>
          <w:rFonts w:eastAsiaTheme="majorEastAsia" w:cs="Arial"/>
          <w:color w:val="100F0F"/>
          <w:sz w:val="22"/>
          <w:szCs w:val="22"/>
          <w:shd w:val="clear" w:color="auto" w:fill="FFFFFF"/>
          <w:lang w:val="es-SV"/>
        </w:rPr>
      </w:pPr>
    </w:p>
    <w:p w14:paraId="28779D45" w14:textId="77777777" w:rsidR="000A7967" w:rsidRPr="000A7967" w:rsidRDefault="000A7967" w:rsidP="000A7967">
      <w:pPr>
        <w:rPr>
          <w:rFonts w:ascii="Arial" w:hAnsi="Arial" w:cs="Arial"/>
          <w:sz w:val="22"/>
          <w:szCs w:val="22"/>
          <w:lang w:val="es-SV"/>
        </w:rPr>
      </w:pPr>
      <w:r w:rsidRPr="000A7967">
        <w:rPr>
          <w:rFonts w:ascii="Arial" w:hAnsi="Arial" w:cs="Arial"/>
          <w:sz w:val="22"/>
          <w:szCs w:val="22"/>
          <w:lang w:val="es-SV"/>
        </w:rPr>
        <w:t>1. ¿Ha tenido usted que incurrir en algún gasto para adoptar Bitcoin como método de pago en su negocio?</w:t>
      </w:r>
    </w:p>
    <w:p w14:paraId="3DFDF792" w14:textId="77777777" w:rsidR="000A7967" w:rsidRDefault="000A7967" w:rsidP="000A7967">
      <w:pPr>
        <w:jc w:val="center"/>
        <w:rPr>
          <w:rFonts w:ascii="Arial" w:hAnsi="Arial" w:cs="Arial"/>
          <w:noProof/>
          <w:sz w:val="22"/>
          <w:szCs w:val="22"/>
          <w:lang w:val="es-MX" w:eastAsia="es-MX"/>
        </w:rPr>
      </w:pPr>
    </w:p>
    <w:p w14:paraId="0FD9308B" w14:textId="201AC4D6" w:rsidR="000A7967" w:rsidRPr="006312BF" w:rsidRDefault="000A7967" w:rsidP="000A7967">
      <w:pPr>
        <w:jc w:val="center"/>
        <w:rPr>
          <w:rFonts w:ascii="Arial" w:hAnsi="Arial" w:cs="Arial"/>
          <w:sz w:val="22"/>
          <w:szCs w:val="22"/>
        </w:rPr>
      </w:pPr>
      <w:r w:rsidRPr="006312BF">
        <w:rPr>
          <w:rFonts w:ascii="Arial" w:hAnsi="Arial" w:cs="Arial"/>
          <w:noProof/>
          <w:sz w:val="22"/>
          <w:szCs w:val="22"/>
          <w:lang w:val="es-MX" w:eastAsia="es-MX"/>
        </w:rPr>
        <w:drawing>
          <wp:inline distT="0" distB="0" distL="0" distR="0" wp14:anchorId="1A27FB1F" wp14:editId="0AD997B3">
            <wp:extent cx="3524250" cy="1857375"/>
            <wp:effectExtent l="0" t="0" r="0" b="9525"/>
            <wp:docPr id="12" name="Imagen 1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10;&#10;Descripción generada automáticamente"/>
                    <pic:cNvPicPr/>
                  </pic:nvPicPr>
                  <pic:blipFill>
                    <a:blip r:embed="rId24"/>
                    <a:stretch>
                      <a:fillRect/>
                    </a:stretch>
                  </pic:blipFill>
                  <pic:spPr>
                    <a:xfrm>
                      <a:off x="0" y="0"/>
                      <a:ext cx="3524250" cy="1857375"/>
                    </a:xfrm>
                    <a:prstGeom prst="rect">
                      <a:avLst/>
                    </a:prstGeom>
                  </pic:spPr>
                </pic:pic>
              </a:graphicData>
            </a:graphic>
          </wp:inline>
        </w:drawing>
      </w:r>
    </w:p>
    <w:p w14:paraId="2CEB63E7" w14:textId="30AE0C4D" w:rsidR="00F764D9" w:rsidRDefault="00F764D9" w:rsidP="00067F28">
      <w:pPr>
        <w:spacing w:line="360" w:lineRule="auto"/>
        <w:jc w:val="both"/>
        <w:rPr>
          <w:rFonts w:ascii="Arial" w:hAnsi="Arial" w:cs="Arial"/>
          <w:i/>
          <w:iCs/>
          <w:sz w:val="22"/>
          <w:szCs w:val="22"/>
          <w:lang w:val="es-MX"/>
        </w:rPr>
      </w:pPr>
    </w:p>
    <w:p w14:paraId="2615F965" w14:textId="785440A5" w:rsidR="00585694" w:rsidRDefault="00585694" w:rsidP="00067F28">
      <w:pPr>
        <w:spacing w:line="360" w:lineRule="auto"/>
        <w:jc w:val="both"/>
        <w:rPr>
          <w:rFonts w:ascii="Arial" w:hAnsi="Arial" w:cs="Arial"/>
          <w:i/>
          <w:iCs/>
          <w:sz w:val="22"/>
          <w:szCs w:val="22"/>
          <w:lang w:val="es-MX"/>
        </w:rPr>
      </w:pPr>
      <w:r>
        <w:rPr>
          <w:rFonts w:ascii="Arial" w:hAnsi="Arial" w:cs="Arial"/>
          <w:i/>
          <w:iCs/>
          <w:sz w:val="22"/>
          <w:szCs w:val="22"/>
          <w:lang w:val="es-MX"/>
        </w:rPr>
        <w:t>Fuente: Elaboración propia.</w:t>
      </w:r>
    </w:p>
    <w:p w14:paraId="4A2D957B" w14:textId="5340F07A" w:rsidR="00833415" w:rsidRDefault="00833415" w:rsidP="00067F28">
      <w:pPr>
        <w:spacing w:line="360" w:lineRule="auto"/>
        <w:jc w:val="both"/>
        <w:rPr>
          <w:rFonts w:ascii="Arial" w:hAnsi="Arial" w:cs="Arial"/>
          <w:i/>
          <w:iCs/>
          <w:sz w:val="22"/>
          <w:szCs w:val="22"/>
          <w:lang w:val="es-MX"/>
        </w:rPr>
      </w:pPr>
    </w:p>
    <w:p w14:paraId="7D565FF1" w14:textId="77777777" w:rsidR="00585694" w:rsidRPr="000330B1" w:rsidRDefault="00585694" w:rsidP="00067F28">
      <w:pPr>
        <w:spacing w:line="360" w:lineRule="auto"/>
        <w:jc w:val="both"/>
        <w:rPr>
          <w:rFonts w:ascii="Arial" w:hAnsi="Arial" w:cs="Arial"/>
          <w:sz w:val="22"/>
          <w:szCs w:val="22"/>
          <w:lang w:val="es-MX"/>
        </w:rPr>
      </w:pPr>
    </w:p>
    <w:p w14:paraId="418D5B81" w14:textId="2117A00C" w:rsidR="00F701E9" w:rsidRPr="000330B1" w:rsidRDefault="007A5A98" w:rsidP="00067F28">
      <w:pPr>
        <w:spacing w:line="360" w:lineRule="auto"/>
        <w:jc w:val="both"/>
        <w:rPr>
          <w:rFonts w:ascii="Arial" w:hAnsi="Arial" w:cs="Arial"/>
          <w:sz w:val="22"/>
          <w:szCs w:val="22"/>
          <w:lang w:val="es-MX"/>
        </w:rPr>
      </w:pPr>
      <w:r>
        <w:rPr>
          <w:rFonts w:ascii="Arial" w:hAnsi="Arial" w:cs="Arial"/>
          <w:sz w:val="22"/>
          <w:szCs w:val="22"/>
          <w:lang w:val="es-MX"/>
        </w:rPr>
        <w:t>Para</w:t>
      </w:r>
      <w:r w:rsidR="00EA24EB" w:rsidRPr="000330B1">
        <w:rPr>
          <w:rFonts w:ascii="Arial" w:hAnsi="Arial" w:cs="Arial"/>
          <w:sz w:val="22"/>
          <w:szCs w:val="22"/>
          <w:lang w:val="es-MX"/>
        </w:rPr>
        <w:t xml:space="preserve"> aceptar Bitcoin</w:t>
      </w:r>
      <w:r>
        <w:rPr>
          <w:rFonts w:ascii="Arial" w:hAnsi="Arial" w:cs="Arial"/>
          <w:sz w:val="22"/>
          <w:szCs w:val="22"/>
          <w:lang w:val="es-MX"/>
        </w:rPr>
        <w:t>,</w:t>
      </w:r>
      <w:r w:rsidR="00EA24EB" w:rsidRPr="000330B1">
        <w:rPr>
          <w:rFonts w:ascii="Arial" w:hAnsi="Arial" w:cs="Arial"/>
          <w:sz w:val="22"/>
          <w:szCs w:val="22"/>
          <w:lang w:val="es-MX"/>
        </w:rPr>
        <w:t xml:space="preserve"> es necesario que cada comercio cuente con la plataforma adecuada para recibir este tipo de pagos, así como también con la tecnología necesaria en dispositivos que sean compatibles con la plataforma electa por cada comercio</w:t>
      </w:r>
      <w:r w:rsidR="00776FDE" w:rsidRPr="000330B1">
        <w:rPr>
          <w:rFonts w:ascii="Arial" w:hAnsi="Arial" w:cs="Arial"/>
          <w:sz w:val="22"/>
          <w:szCs w:val="22"/>
          <w:lang w:val="es-MX"/>
        </w:rPr>
        <w:t>. Contar con servicio de internet se vuelve vital para el funcionamiento de una Wallet y el procesamiento de transacciones sin dejar al lado el hecho de que el emprendimiento tendrá que contar con el personal debidamente capacitado para el uso de estas plataformas para aceptar pagos en Bitcoin.</w:t>
      </w:r>
    </w:p>
    <w:p w14:paraId="00767D30" w14:textId="0E402DFF" w:rsidR="00776FDE" w:rsidRPr="000330B1" w:rsidRDefault="00776FDE" w:rsidP="00067F28">
      <w:pPr>
        <w:spacing w:line="360" w:lineRule="auto"/>
        <w:jc w:val="both"/>
        <w:rPr>
          <w:rFonts w:ascii="Arial" w:hAnsi="Arial" w:cs="Arial"/>
          <w:sz w:val="22"/>
          <w:szCs w:val="22"/>
          <w:lang w:val="es-MX"/>
        </w:rPr>
      </w:pPr>
    </w:p>
    <w:p w14:paraId="4F315385" w14:textId="3E4131E1" w:rsidR="00776FDE" w:rsidRPr="000330B1" w:rsidRDefault="00776FDE" w:rsidP="00067F28">
      <w:pPr>
        <w:spacing w:line="360" w:lineRule="auto"/>
        <w:jc w:val="both"/>
        <w:rPr>
          <w:rFonts w:ascii="Arial" w:hAnsi="Arial" w:cs="Arial"/>
          <w:sz w:val="22"/>
          <w:szCs w:val="22"/>
          <w:lang w:val="es-MX"/>
        </w:rPr>
      </w:pPr>
      <w:r w:rsidRPr="000330B1">
        <w:rPr>
          <w:rFonts w:ascii="Arial" w:hAnsi="Arial" w:cs="Arial"/>
          <w:sz w:val="22"/>
          <w:szCs w:val="22"/>
          <w:lang w:val="es-MX"/>
        </w:rPr>
        <w:t xml:space="preserve">Del total de los encuestados un 52% que representa 130 personas manifestaron que </w:t>
      </w:r>
      <w:r w:rsidR="00B11815" w:rsidRPr="000330B1">
        <w:rPr>
          <w:rFonts w:ascii="Arial" w:hAnsi="Arial" w:cs="Arial"/>
          <w:sz w:val="22"/>
          <w:szCs w:val="22"/>
          <w:lang w:val="es-MX"/>
        </w:rPr>
        <w:t xml:space="preserve">no incurrieron en un gasto extra para adaptar Bitcoin como método de pago en su negocio, mientras </w:t>
      </w:r>
      <w:r w:rsidR="00B11815" w:rsidRPr="000330B1">
        <w:rPr>
          <w:rFonts w:ascii="Arial" w:hAnsi="Arial" w:cs="Arial"/>
          <w:sz w:val="22"/>
          <w:szCs w:val="22"/>
          <w:lang w:val="es-MX"/>
        </w:rPr>
        <w:lastRenderedPageBreak/>
        <w:t>que 120 personas que representan un 48% de los encuestados indicaron que si tuvieron que incurrir en un gasto extra para adaptar Bitcoin como forma de pago en su negocio.</w:t>
      </w:r>
    </w:p>
    <w:p w14:paraId="6623597B" w14:textId="752CAE3B" w:rsidR="00B11815" w:rsidRPr="000330B1" w:rsidRDefault="00B11815" w:rsidP="00067F28">
      <w:pPr>
        <w:spacing w:line="360" w:lineRule="auto"/>
        <w:jc w:val="both"/>
        <w:rPr>
          <w:rFonts w:ascii="Arial" w:hAnsi="Arial" w:cs="Arial"/>
          <w:sz w:val="22"/>
          <w:szCs w:val="22"/>
          <w:lang w:val="es-MX"/>
        </w:rPr>
      </w:pPr>
    </w:p>
    <w:p w14:paraId="4E24F283" w14:textId="58546E02" w:rsidR="00B11815" w:rsidRPr="000330B1" w:rsidRDefault="00B11815" w:rsidP="00067F28">
      <w:pPr>
        <w:spacing w:line="360" w:lineRule="auto"/>
        <w:jc w:val="both"/>
        <w:rPr>
          <w:rFonts w:ascii="Arial" w:hAnsi="Arial" w:cs="Arial"/>
          <w:sz w:val="22"/>
          <w:szCs w:val="22"/>
          <w:lang w:val="es-MX"/>
        </w:rPr>
      </w:pPr>
      <w:r w:rsidRPr="000330B1">
        <w:rPr>
          <w:rFonts w:ascii="Arial" w:hAnsi="Arial" w:cs="Arial"/>
          <w:sz w:val="22"/>
          <w:szCs w:val="22"/>
          <w:lang w:val="es-MX"/>
        </w:rPr>
        <w:t>Cabe destacar que cada negocio es libre de elegir la Wallet a utilizar ya que la ley no indica una obligatoriedad en cuan</w:t>
      </w:r>
      <w:r w:rsidR="00F32852" w:rsidRPr="000330B1">
        <w:rPr>
          <w:rFonts w:ascii="Arial" w:hAnsi="Arial" w:cs="Arial"/>
          <w:sz w:val="22"/>
          <w:szCs w:val="22"/>
          <w:lang w:val="es-MX"/>
        </w:rPr>
        <w:t>t</w:t>
      </w:r>
      <w:r w:rsidRPr="000330B1">
        <w:rPr>
          <w:rFonts w:ascii="Arial" w:hAnsi="Arial" w:cs="Arial"/>
          <w:sz w:val="22"/>
          <w:szCs w:val="22"/>
          <w:lang w:val="es-MX"/>
        </w:rPr>
        <w:t>o al uso exclusivo de Chivo Wallet, aplicación que fue facilitada por el Gobierno de El Salvador a la población en general y comercios para el uso de Bitcoin</w:t>
      </w:r>
      <w:r w:rsidR="00F32852" w:rsidRPr="000330B1">
        <w:rPr>
          <w:rFonts w:ascii="Arial" w:hAnsi="Arial" w:cs="Arial"/>
          <w:sz w:val="22"/>
          <w:szCs w:val="22"/>
          <w:lang w:val="es-MX"/>
        </w:rPr>
        <w:t xml:space="preserve">, pero todas las plataformas existentes necesitan de dos recursos indispensables como el uso de internet y un dispositivo </w:t>
      </w:r>
      <w:r w:rsidR="00C65D75" w:rsidRPr="000330B1">
        <w:rPr>
          <w:rFonts w:ascii="Arial" w:hAnsi="Arial" w:cs="Arial"/>
          <w:sz w:val="22"/>
          <w:szCs w:val="22"/>
          <w:lang w:val="es-MX"/>
        </w:rPr>
        <w:t xml:space="preserve">capaz de soportar el peso en almacenamiento de cada aplicación o Wallet. </w:t>
      </w:r>
    </w:p>
    <w:p w14:paraId="03B6A193" w14:textId="106140CC" w:rsidR="00E178ED" w:rsidRPr="000330B1" w:rsidRDefault="00E178ED" w:rsidP="00067F28">
      <w:pPr>
        <w:spacing w:line="360" w:lineRule="auto"/>
        <w:jc w:val="both"/>
        <w:rPr>
          <w:rFonts w:ascii="Arial" w:hAnsi="Arial" w:cs="Arial"/>
          <w:color w:val="FF0000"/>
          <w:sz w:val="22"/>
          <w:szCs w:val="22"/>
          <w:lang w:val="es-MX"/>
        </w:rPr>
      </w:pPr>
    </w:p>
    <w:p w14:paraId="7DFF9504" w14:textId="77777777" w:rsidR="00E178ED" w:rsidRPr="000330B1" w:rsidRDefault="00E178ED" w:rsidP="00067F28">
      <w:pPr>
        <w:spacing w:line="360" w:lineRule="auto"/>
        <w:jc w:val="both"/>
        <w:rPr>
          <w:rFonts w:ascii="Arial" w:hAnsi="Arial" w:cs="Arial"/>
          <w:color w:val="FF0000"/>
          <w:sz w:val="22"/>
          <w:szCs w:val="22"/>
          <w:lang w:val="es-MX"/>
        </w:rPr>
      </w:pPr>
    </w:p>
    <w:p w14:paraId="148113B4" w14:textId="338F966B" w:rsidR="009671BA" w:rsidRPr="000D7585" w:rsidRDefault="000D7585" w:rsidP="00067F28">
      <w:pPr>
        <w:pStyle w:val="Descripcin"/>
        <w:spacing w:line="360" w:lineRule="auto"/>
        <w:jc w:val="both"/>
        <w:rPr>
          <w:rFonts w:ascii="Arial" w:hAnsi="Arial" w:cs="Arial"/>
          <w:color w:val="000000" w:themeColor="text1"/>
          <w:sz w:val="22"/>
          <w:szCs w:val="22"/>
          <w:lang w:val="es-MX"/>
        </w:rPr>
      </w:pPr>
      <w:bookmarkStart w:id="57" w:name="_Toc92834621"/>
      <w:bookmarkStart w:id="58" w:name="_Toc93874105"/>
      <w:r w:rsidRPr="000D7585">
        <w:rPr>
          <w:rFonts w:ascii="Arial" w:hAnsi="Arial" w:cs="Arial"/>
          <w:color w:val="000000" w:themeColor="text1"/>
          <w:sz w:val="22"/>
          <w:szCs w:val="22"/>
        </w:rPr>
        <w:t xml:space="preserve">Gráfico </w:t>
      </w:r>
      <w:r w:rsidRPr="000D7585">
        <w:rPr>
          <w:rFonts w:ascii="Arial" w:hAnsi="Arial" w:cs="Arial"/>
          <w:color w:val="000000" w:themeColor="text1"/>
          <w:sz w:val="22"/>
          <w:szCs w:val="22"/>
        </w:rPr>
        <w:fldChar w:fldCharType="begin"/>
      </w:r>
      <w:r w:rsidRPr="000D7585">
        <w:rPr>
          <w:rFonts w:ascii="Arial" w:hAnsi="Arial" w:cs="Arial"/>
          <w:color w:val="000000" w:themeColor="text1"/>
          <w:sz w:val="22"/>
          <w:szCs w:val="22"/>
        </w:rPr>
        <w:instrText xml:space="preserve"> SEQ Gráfico \* ARABIC </w:instrText>
      </w:r>
      <w:r w:rsidRPr="000D7585">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3</w:t>
      </w:r>
      <w:r w:rsidRPr="000D7585">
        <w:rPr>
          <w:rFonts w:ascii="Arial" w:hAnsi="Arial" w:cs="Arial"/>
          <w:color w:val="000000" w:themeColor="text1"/>
          <w:sz w:val="22"/>
          <w:szCs w:val="22"/>
        </w:rPr>
        <w:fldChar w:fldCharType="end"/>
      </w:r>
      <w:r>
        <w:rPr>
          <w:rFonts w:ascii="Arial" w:hAnsi="Arial" w:cs="Arial"/>
          <w:color w:val="000000" w:themeColor="text1"/>
          <w:sz w:val="22"/>
          <w:szCs w:val="22"/>
        </w:rPr>
        <w:t xml:space="preserve">: </w:t>
      </w:r>
      <w:r w:rsidR="00C65D75" w:rsidRPr="000D7585">
        <w:rPr>
          <w:rFonts w:ascii="Arial" w:hAnsi="Arial" w:cs="Arial"/>
          <w:color w:val="000000" w:themeColor="text1"/>
          <w:sz w:val="22"/>
          <w:szCs w:val="22"/>
          <w:lang w:val="es-MX"/>
        </w:rPr>
        <w:t xml:space="preserve">Gastos incurridos por los emprendedores para la </w:t>
      </w:r>
      <w:r w:rsidR="00DF7C41">
        <w:rPr>
          <w:rFonts w:ascii="Arial" w:hAnsi="Arial" w:cs="Arial"/>
          <w:color w:val="000000" w:themeColor="text1"/>
          <w:sz w:val="22"/>
          <w:szCs w:val="22"/>
          <w:lang w:val="es-MX"/>
        </w:rPr>
        <w:t xml:space="preserve">adopción </w:t>
      </w:r>
      <w:r w:rsidR="00C65D75" w:rsidRPr="000D7585">
        <w:rPr>
          <w:rFonts w:ascii="Arial" w:hAnsi="Arial" w:cs="Arial"/>
          <w:color w:val="000000" w:themeColor="text1"/>
          <w:sz w:val="22"/>
          <w:szCs w:val="22"/>
          <w:lang w:val="es-MX"/>
        </w:rPr>
        <w:t>de Bitcoin en su negocio</w:t>
      </w:r>
      <w:bookmarkEnd w:id="57"/>
      <w:bookmarkEnd w:id="58"/>
    </w:p>
    <w:p w14:paraId="0F743E1D" w14:textId="66FB1686" w:rsidR="00C65D75" w:rsidRPr="00DF7C41" w:rsidRDefault="00C65D75" w:rsidP="00067F28">
      <w:pPr>
        <w:pStyle w:val="Descripcin"/>
        <w:spacing w:line="360" w:lineRule="auto"/>
        <w:jc w:val="both"/>
        <w:rPr>
          <w:lang w:val="es-MX"/>
        </w:rPr>
      </w:pPr>
    </w:p>
    <w:p w14:paraId="52B30340" w14:textId="052CC4EA" w:rsidR="00BF626B" w:rsidRDefault="00BF626B" w:rsidP="00067F28">
      <w:pPr>
        <w:spacing w:line="360" w:lineRule="auto"/>
        <w:jc w:val="both"/>
        <w:rPr>
          <w:rFonts w:ascii="Arial" w:hAnsi="Arial" w:cs="Arial"/>
          <w:color w:val="000000"/>
          <w:sz w:val="22"/>
          <w:szCs w:val="22"/>
          <w:lang w:val="es-SV"/>
        </w:rPr>
      </w:pPr>
    </w:p>
    <w:p w14:paraId="25F23BCE" w14:textId="07B7BB72" w:rsidR="00BF626B" w:rsidRDefault="00BF626B" w:rsidP="00067F28">
      <w:pPr>
        <w:spacing w:line="360" w:lineRule="auto"/>
        <w:jc w:val="both"/>
        <w:rPr>
          <w:rFonts w:ascii="Arial" w:hAnsi="Arial" w:cs="Arial"/>
          <w:color w:val="000000"/>
          <w:sz w:val="22"/>
          <w:szCs w:val="22"/>
          <w:lang w:val="es-SV"/>
        </w:rPr>
      </w:pPr>
      <w:r>
        <w:rPr>
          <w:rFonts w:ascii="Arial" w:hAnsi="Arial" w:cs="Arial"/>
          <w:noProof/>
          <w:color w:val="000000"/>
          <w:sz w:val="22"/>
          <w:szCs w:val="22"/>
          <w:lang w:val="es-MX" w:eastAsia="es-MX"/>
        </w:rPr>
        <w:drawing>
          <wp:inline distT="0" distB="0" distL="0" distR="0" wp14:anchorId="04D83E5C" wp14:editId="03EE6E63">
            <wp:extent cx="4225125" cy="2717443"/>
            <wp:effectExtent l="0" t="0" r="444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2-01-12 at 12.08.55 A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4432" cy="2774882"/>
                    </a:xfrm>
                    <a:prstGeom prst="rect">
                      <a:avLst/>
                    </a:prstGeom>
                  </pic:spPr>
                </pic:pic>
              </a:graphicData>
            </a:graphic>
          </wp:inline>
        </w:drawing>
      </w:r>
      <w:r>
        <w:rPr>
          <w:rFonts w:ascii="Arial" w:hAnsi="Arial" w:cs="Arial"/>
          <w:color w:val="000000"/>
          <w:sz w:val="22"/>
          <w:szCs w:val="22"/>
          <w:lang w:val="es-SV"/>
        </w:rPr>
        <w:t xml:space="preserve"> </w:t>
      </w:r>
    </w:p>
    <w:p w14:paraId="1B1E0AB3" w14:textId="77777777" w:rsidR="000A7967" w:rsidRPr="000A7967" w:rsidRDefault="000A7967" w:rsidP="000A7967">
      <w:pPr>
        <w:spacing w:line="360" w:lineRule="auto"/>
        <w:jc w:val="both"/>
        <w:rPr>
          <w:rFonts w:ascii="Arial" w:hAnsi="Arial" w:cs="Arial"/>
          <w:i/>
          <w:iCs/>
          <w:color w:val="000000"/>
          <w:sz w:val="22"/>
          <w:szCs w:val="22"/>
          <w:lang w:val="es-SV"/>
        </w:rPr>
      </w:pPr>
      <w:r w:rsidRPr="000A7967">
        <w:rPr>
          <w:rFonts w:ascii="Arial" w:hAnsi="Arial" w:cs="Arial"/>
          <w:i/>
          <w:iCs/>
          <w:color w:val="000000"/>
          <w:sz w:val="22"/>
          <w:szCs w:val="22"/>
          <w:lang w:val="es-SV"/>
        </w:rPr>
        <w:t>Fuente: Elaboración propia.</w:t>
      </w:r>
    </w:p>
    <w:p w14:paraId="2E9EBF4F" w14:textId="77777777" w:rsidR="000A7967" w:rsidRDefault="000A7967" w:rsidP="00067F28">
      <w:pPr>
        <w:spacing w:line="360" w:lineRule="auto"/>
        <w:jc w:val="both"/>
        <w:rPr>
          <w:rFonts w:ascii="Arial" w:hAnsi="Arial" w:cs="Arial"/>
          <w:color w:val="000000"/>
          <w:sz w:val="22"/>
          <w:szCs w:val="22"/>
          <w:lang w:val="es-SV"/>
        </w:rPr>
      </w:pPr>
    </w:p>
    <w:p w14:paraId="76235A5C" w14:textId="77777777" w:rsidR="007A5A98" w:rsidRPr="00F260C6" w:rsidRDefault="007A5A98" w:rsidP="007A5A98">
      <w:pPr>
        <w:spacing w:line="360" w:lineRule="auto"/>
        <w:jc w:val="both"/>
        <w:rPr>
          <w:rFonts w:ascii="Arial" w:hAnsi="Arial" w:cs="Arial"/>
          <w:color w:val="000000"/>
          <w:sz w:val="22"/>
          <w:szCs w:val="22"/>
          <w:lang w:val="es-SV"/>
        </w:rPr>
      </w:pPr>
    </w:p>
    <w:p w14:paraId="454E8118" w14:textId="77777777" w:rsidR="007A5A98" w:rsidRPr="00BF626B" w:rsidRDefault="007A5A98" w:rsidP="007A5A98">
      <w:pPr>
        <w:spacing w:line="360" w:lineRule="auto"/>
        <w:jc w:val="both"/>
        <w:rPr>
          <w:rFonts w:ascii="Arial" w:hAnsi="Arial" w:cs="Arial"/>
          <w:sz w:val="22"/>
          <w:szCs w:val="22"/>
          <w:lang w:val="es-MX"/>
        </w:rPr>
      </w:pPr>
      <w:r w:rsidRPr="00BF626B">
        <w:rPr>
          <w:rFonts w:ascii="Arial" w:hAnsi="Arial" w:cs="Arial"/>
          <w:sz w:val="22"/>
          <w:szCs w:val="22"/>
          <w:lang w:val="es-MX"/>
        </w:rPr>
        <w:t>Con el objetivo de conocer los gastos en que los emprendedores tuvieron que incurrir para hacer posible la aceptación del Bitcoin como método de pago en sus negocios, se les preguntó en qué concepto y rango económico se efectuó dicho gasto.</w:t>
      </w:r>
    </w:p>
    <w:p w14:paraId="6FBB5CE4" w14:textId="77777777" w:rsidR="007A5A98" w:rsidRPr="00BF626B" w:rsidRDefault="007A5A98" w:rsidP="007A5A98">
      <w:pPr>
        <w:spacing w:line="360" w:lineRule="auto"/>
        <w:jc w:val="both"/>
        <w:rPr>
          <w:rFonts w:ascii="Arial" w:hAnsi="Arial" w:cs="Arial"/>
          <w:sz w:val="22"/>
          <w:szCs w:val="22"/>
          <w:lang w:val="es-MX"/>
        </w:rPr>
      </w:pPr>
      <w:r w:rsidRPr="00BF626B">
        <w:rPr>
          <w:rFonts w:ascii="Arial" w:hAnsi="Arial" w:cs="Arial"/>
          <w:sz w:val="22"/>
          <w:szCs w:val="22"/>
          <w:lang w:val="es-MX"/>
        </w:rPr>
        <w:t> </w:t>
      </w:r>
    </w:p>
    <w:p w14:paraId="01E79B9B" w14:textId="6CEA457C" w:rsidR="007A5A98" w:rsidRPr="00BF626B" w:rsidRDefault="007A5A98" w:rsidP="007A5A98">
      <w:pPr>
        <w:spacing w:line="360" w:lineRule="auto"/>
        <w:jc w:val="both"/>
        <w:rPr>
          <w:rFonts w:ascii="Arial" w:hAnsi="Arial" w:cs="Arial"/>
          <w:sz w:val="22"/>
          <w:szCs w:val="22"/>
          <w:lang w:val="es-MX"/>
        </w:rPr>
      </w:pPr>
      <w:r w:rsidRPr="00BF626B">
        <w:rPr>
          <w:rFonts w:ascii="Arial" w:hAnsi="Arial" w:cs="Arial"/>
          <w:sz w:val="22"/>
          <w:szCs w:val="22"/>
          <w:lang w:val="es-MX"/>
        </w:rPr>
        <w:lastRenderedPageBreak/>
        <w:t>Con base a los datos obtenidos de la encuesta, es posible afirmar que, del 100% de los emprendedores que aceptan Bitcoin como método de pago en San Salvador y la Libertad, más de la mitad (el 53%) afirman haber incurrido en gastos en el rango de $1.00 a $25.00, mientras que un 24% de los emprendedores afirman haber incurrido en gastos en el rango de $26.00 a $100.00. Con base a esta información, se observa que el 77% de los emprendedores tuvieron que incurrir en gastos inferiores a $100.00 para propiciar la aceptación del Bitcoin como método de pago en sus negocios.</w:t>
      </w:r>
    </w:p>
    <w:p w14:paraId="3DFA7BC4" w14:textId="4D6AF3F5" w:rsidR="00BF626B" w:rsidRPr="007A5A98" w:rsidRDefault="00BF626B" w:rsidP="00067F28">
      <w:pPr>
        <w:spacing w:line="360" w:lineRule="auto"/>
        <w:jc w:val="both"/>
        <w:rPr>
          <w:rFonts w:ascii="Arial" w:hAnsi="Arial" w:cs="Arial"/>
          <w:color w:val="000000"/>
          <w:sz w:val="22"/>
          <w:szCs w:val="22"/>
          <w:lang w:val="es-MX"/>
        </w:rPr>
      </w:pPr>
    </w:p>
    <w:p w14:paraId="5362D170" w14:textId="77777777" w:rsidR="000D7585" w:rsidRDefault="000D7585" w:rsidP="00067F28">
      <w:pPr>
        <w:pStyle w:val="Descripcin"/>
        <w:spacing w:line="360" w:lineRule="auto"/>
        <w:jc w:val="both"/>
        <w:rPr>
          <w:rFonts w:ascii="Arial" w:hAnsi="Arial" w:cs="Arial"/>
          <w:color w:val="000000" w:themeColor="text1"/>
          <w:sz w:val="22"/>
          <w:szCs w:val="22"/>
        </w:rPr>
      </w:pPr>
    </w:p>
    <w:p w14:paraId="297D9E84" w14:textId="1542C7D1" w:rsidR="000D7585" w:rsidRDefault="000D7585" w:rsidP="00067F28">
      <w:pPr>
        <w:pStyle w:val="Descripcin"/>
        <w:spacing w:line="360" w:lineRule="auto"/>
        <w:jc w:val="both"/>
        <w:rPr>
          <w:rFonts w:ascii="Arial" w:hAnsi="Arial" w:cs="Arial"/>
          <w:color w:val="000000" w:themeColor="text1"/>
          <w:sz w:val="22"/>
          <w:szCs w:val="22"/>
        </w:rPr>
      </w:pPr>
    </w:p>
    <w:p w14:paraId="3DF849A9" w14:textId="792EB3BB" w:rsidR="00DF7C41" w:rsidRDefault="00DF7C41" w:rsidP="00067F28">
      <w:pPr>
        <w:spacing w:line="360" w:lineRule="auto"/>
        <w:jc w:val="both"/>
        <w:rPr>
          <w:lang w:val="es-SV"/>
        </w:rPr>
      </w:pPr>
    </w:p>
    <w:p w14:paraId="0FB1F6E3" w14:textId="77777777" w:rsidR="00DF7C41" w:rsidRPr="00DF7C41" w:rsidRDefault="00DF7C41" w:rsidP="00067F28">
      <w:pPr>
        <w:spacing w:line="360" w:lineRule="auto"/>
        <w:jc w:val="both"/>
        <w:rPr>
          <w:lang w:val="es-SV"/>
        </w:rPr>
      </w:pPr>
    </w:p>
    <w:p w14:paraId="7F224F20" w14:textId="52AA1678" w:rsidR="000D7585" w:rsidRPr="000D7585" w:rsidRDefault="000D7585" w:rsidP="00067F28">
      <w:pPr>
        <w:pStyle w:val="Descripcin"/>
        <w:spacing w:line="360" w:lineRule="auto"/>
        <w:jc w:val="both"/>
        <w:rPr>
          <w:rFonts w:ascii="Arial" w:hAnsi="Arial" w:cs="Arial"/>
          <w:color w:val="000000" w:themeColor="text1"/>
          <w:sz w:val="22"/>
          <w:szCs w:val="22"/>
          <w:lang w:val="es-MX"/>
        </w:rPr>
      </w:pPr>
      <w:bookmarkStart w:id="59" w:name="_Toc93874106"/>
      <w:r w:rsidRPr="000D7585">
        <w:rPr>
          <w:rFonts w:ascii="Arial" w:hAnsi="Arial" w:cs="Arial"/>
          <w:color w:val="000000" w:themeColor="text1"/>
          <w:sz w:val="22"/>
          <w:szCs w:val="22"/>
        </w:rPr>
        <w:t xml:space="preserve">Gráfico </w:t>
      </w:r>
      <w:r w:rsidRPr="000D7585">
        <w:rPr>
          <w:rFonts w:ascii="Arial" w:hAnsi="Arial" w:cs="Arial"/>
          <w:color w:val="000000" w:themeColor="text1"/>
          <w:sz w:val="22"/>
          <w:szCs w:val="22"/>
        </w:rPr>
        <w:fldChar w:fldCharType="begin"/>
      </w:r>
      <w:r w:rsidRPr="000D7585">
        <w:rPr>
          <w:rFonts w:ascii="Arial" w:hAnsi="Arial" w:cs="Arial"/>
          <w:color w:val="000000" w:themeColor="text1"/>
          <w:sz w:val="22"/>
          <w:szCs w:val="22"/>
        </w:rPr>
        <w:instrText xml:space="preserve"> SEQ Gráfico \* ARABIC </w:instrText>
      </w:r>
      <w:r w:rsidRPr="000D7585">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4</w:t>
      </w:r>
      <w:r w:rsidRPr="000D7585">
        <w:rPr>
          <w:rFonts w:ascii="Arial" w:hAnsi="Arial" w:cs="Arial"/>
          <w:color w:val="000000" w:themeColor="text1"/>
          <w:sz w:val="22"/>
          <w:szCs w:val="22"/>
        </w:rPr>
        <w:fldChar w:fldCharType="end"/>
      </w:r>
      <w:r w:rsidRPr="000D7585">
        <w:rPr>
          <w:rFonts w:ascii="Arial" w:hAnsi="Arial" w:cs="Arial"/>
          <w:color w:val="000000" w:themeColor="text1"/>
          <w:sz w:val="22"/>
          <w:szCs w:val="22"/>
        </w:rPr>
        <w:t xml:space="preserve">: </w:t>
      </w:r>
      <w:r w:rsidRPr="000D7585">
        <w:rPr>
          <w:rFonts w:ascii="Arial" w:hAnsi="Arial" w:cs="Arial"/>
          <w:color w:val="000000" w:themeColor="text1"/>
          <w:sz w:val="22"/>
          <w:szCs w:val="22"/>
          <w:lang w:val="es-MX"/>
        </w:rPr>
        <w:t>Gastos incurridos por los emprendedores para la ad</w:t>
      </w:r>
      <w:r w:rsidR="00DF7C41">
        <w:rPr>
          <w:rFonts w:ascii="Arial" w:hAnsi="Arial" w:cs="Arial"/>
          <w:color w:val="000000" w:themeColor="text1"/>
          <w:sz w:val="22"/>
          <w:szCs w:val="22"/>
          <w:lang w:val="es-MX"/>
        </w:rPr>
        <w:t>o</w:t>
      </w:r>
      <w:r w:rsidRPr="000D7585">
        <w:rPr>
          <w:rFonts w:ascii="Arial" w:hAnsi="Arial" w:cs="Arial"/>
          <w:color w:val="000000" w:themeColor="text1"/>
          <w:sz w:val="22"/>
          <w:szCs w:val="22"/>
          <w:lang w:val="es-MX"/>
        </w:rPr>
        <w:t>pción de Bitcoin en su negocio</w:t>
      </w:r>
      <w:bookmarkEnd w:id="59"/>
    </w:p>
    <w:p w14:paraId="1B1DCB1C" w14:textId="62428917" w:rsidR="00BF626B" w:rsidRPr="000D7585" w:rsidRDefault="00BF626B" w:rsidP="00067F28">
      <w:pPr>
        <w:pStyle w:val="Descripcin"/>
        <w:spacing w:line="360" w:lineRule="auto"/>
        <w:jc w:val="both"/>
        <w:rPr>
          <w:rFonts w:ascii="Arial" w:hAnsi="Arial" w:cs="Arial"/>
          <w:color w:val="000000"/>
          <w:sz w:val="22"/>
          <w:szCs w:val="22"/>
          <w:lang w:val="es-MX"/>
        </w:rPr>
      </w:pPr>
    </w:p>
    <w:p w14:paraId="1B6B9CCB" w14:textId="2FB3C6EC" w:rsidR="00BF626B" w:rsidRDefault="00DF7C41" w:rsidP="00067F28">
      <w:pPr>
        <w:spacing w:line="360" w:lineRule="auto"/>
        <w:jc w:val="both"/>
        <w:rPr>
          <w:rFonts w:ascii="Arial" w:hAnsi="Arial" w:cs="Arial"/>
          <w:color w:val="000000"/>
          <w:sz w:val="22"/>
          <w:szCs w:val="22"/>
          <w:lang w:val="es-SV"/>
        </w:rPr>
      </w:pPr>
      <w:r>
        <w:rPr>
          <w:noProof/>
          <w:lang w:val="es-MX" w:eastAsia="es-MX"/>
        </w:rPr>
        <w:drawing>
          <wp:inline distT="0" distB="0" distL="0" distR="0" wp14:anchorId="1EE30AE7" wp14:editId="0725F81E">
            <wp:extent cx="5857875" cy="3905250"/>
            <wp:effectExtent l="0" t="0" r="9525" b="0"/>
            <wp:docPr id="22" name="Gráfico 22">
              <a:extLst xmlns:a="http://schemas.openxmlformats.org/drawingml/2006/main">
                <a:ext uri="{FF2B5EF4-FFF2-40B4-BE49-F238E27FC236}">
                  <a16:creationId xmlns:a16="http://schemas.microsoft.com/office/drawing/2014/main" id="{721FD46C-9837-574A-941A-683819A4E8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8AF770" w14:textId="1108F697" w:rsidR="00BF626B" w:rsidRDefault="00BF626B" w:rsidP="00067F28">
      <w:pPr>
        <w:spacing w:line="360" w:lineRule="auto"/>
        <w:jc w:val="both"/>
        <w:rPr>
          <w:rFonts w:ascii="Arial" w:hAnsi="Arial" w:cs="Arial"/>
          <w:color w:val="000000"/>
          <w:sz w:val="22"/>
          <w:szCs w:val="22"/>
          <w:lang w:val="es-SV"/>
        </w:rPr>
      </w:pPr>
    </w:p>
    <w:p w14:paraId="3C2968EA" w14:textId="0DB55562" w:rsidR="00BF626B" w:rsidRDefault="00BF626B" w:rsidP="00067F28">
      <w:pPr>
        <w:spacing w:line="360" w:lineRule="auto"/>
        <w:jc w:val="both"/>
        <w:rPr>
          <w:rFonts w:ascii="Arial" w:hAnsi="Arial" w:cs="Arial"/>
          <w:color w:val="000000"/>
          <w:sz w:val="22"/>
          <w:szCs w:val="22"/>
          <w:lang w:val="es-SV"/>
        </w:rPr>
      </w:pPr>
    </w:p>
    <w:p w14:paraId="0EE2A2A2" w14:textId="03F377E5" w:rsidR="00BF626B" w:rsidRPr="000A7967" w:rsidRDefault="00BF626B" w:rsidP="00067F28">
      <w:pPr>
        <w:spacing w:line="360" w:lineRule="auto"/>
        <w:jc w:val="both"/>
        <w:rPr>
          <w:rFonts w:ascii="Arial" w:hAnsi="Arial" w:cs="Arial"/>
          <w:i/>
          <w:iCs/>
          <w:color w:val="000000"/>
          <w:sz w:val="22"/>
          <w:szCs w:val="22"/>
          <w:lang w:val="es-SV"/>
        </w:rPr>
      </w:pPr>
      <w:r w:rsidRPr="000A7967">
        <w:rPr>
          <w:rFonts w:ascii="Arial" w:hAnsi="Arial" w:cs="Arial"/>
          <w:i/>
          <w:iCs/>
          <w:color w:val="000000"/>
          <w:sz w:val="22"/>
          <w:szCs w:val="22"/>
          <w:lang w:val="es-SV"/>
        </w:rPr>
        <w:t>Fuente: Elaboración propia.</w:t>
      </w:r>
    </w:p>
    <w:p w14:paraId="359708D0" w14:textId="77777777" w:rsidR="00452606" w:rsidRPr="00BF626B" w:rsidRDefault="00452606" w:rsidP="00067F28">
      <w:pPr>
        <w:spacing w:line="360" w:lineRule="auto"/>
        <w:jc w:val="both"/>
        <w:rPr>
          <w:rFonts w:ascii="Arial" w:hAnsi="Arial" w:cs="Arial"/>
          <w:sz w:val="22"/>
          <w:szCs w:val="22"/>
          <w:lang w:val="es-MX"/>
        </w:rPr>
      </w:pPr>
    </w:p>
    <w:p w14:paraId="013CD769" w14:textId="1840F658" w:rsidR="00452606" w:rsidRPr="00BF626B" w:rsidRDefault="00452606" w:rsidP="00067F28">
      <w:pPr>
        <w:spacing w:line="360" w:lineRule="auto"/>
        <w:jc w:val="both"/>
        <w:rPr>
          <w:rFonts w:ascii="Arial" w:hAnsi="Arial" w:cs="Arial"/>
          <w:sz w:val="22"/>
          <w:szCs w:val="22"/>
          <w:lang w:val="es-MX"/>
        </w:rPr>
      </w:pPr>
      <w:r w:rsidRPr="00BF626B">
        <w:rPr>
          <w:rFonts w:ascii="Arial" w:hAnsi="Arial" w:cs="Arial"/>
          <w:sz w:val="22"/>
          <w:szCs w:val="22"/>
          <w:lang w:val="es-MX"/>
        </w:rPr>
        <w:t xml:space="preserve">Por otro lado, se observa que los gastos más representativos fueron efectuados dos principales </w:t>
      </w:r>
      <w:r w:rsidR="00C95A35" w:rsidRPr="00BF626B">
        <w:rPr>
          <w:rFonts w:ascii="Arial" w:hAnsi="Arial" w:cs="Arial"/>
          <w:sz w:val="22"/>
          <w:szCs w:val="22"/>
          <w:lang w:val="es-MX"/>
        </w:rPr>
        <w:t>categorías</w:t>
      </w:r>
      <w:r w:rsidRPr="00BF626B">
        <w:rPr>
          <w:rFonts w:ascii="Arial" w:hAnsi="Arial" w:cs="Arial"/>
          <w:sz w:val="22"/>
          <w:szCs w:val="22"/>
          <w:lang w:val="es-MX"/>
        </w:rPr>
        <w:t xml:space="preserve">, las cuales son: la contratación de servicios de internet prepago y la adquisición de dispositivos tecnológicos, tales como teléfonos celulares, computadoras o tablets, representando estas dos </w:t>
      </w:r>
      <w:r w:rsidR="00C95A35" w:rsidRPr="00BF626B">
        <w:rPr>
          <w:rFonts w:ascii="Arial" w:hAnsi="Arial" w:cs="Arial"/>
          <w:sz w:val="22"/>
          <w:szCs w:val="22"/>
          <w:lang w:val="es-MX"/>
        </w:rPr>
        <w:t>categorías</w:t>
      </w:r>
      <w:r w:rsidRPr="00BF626B">
        <w:rPr>
          <w:rFonts w:ascii="Arial" w:hAnsi="Arial" w:cs="Arial"/>
          <w:sz w:val="22"/>
          <w:szCs w:val="22"/>
          <w:lang w:val="es-MX"/>
        </w:rPr>
        <w:t>, el 68% del total de gastos efectuados los emprendedores.</w:t>
      </w:r>
    </w:p>
    <w:p w14:paraId="437347F0" w14:textId="66F4C416" w:rsidR="00594EA3" w:rsidRDefault="00594EA3" w:rsidP="00067F28">
      <w:pPr>
        <w:spacing w:line="360" w:lineRule="auto"/>
        <w:jc w:val="both"/>
        <w:rPr>
          <w:rFonts w:ascii="Arial" w:hAnsi="Arial" w:cs="Arial"/>
          <w:sz w:val="22"/>
          <w:szCs w:val="22"/>
          <w:lang w:val="es-MX"/>
        </w:rPr>
      </w:pPr>
    </w:p>
    <w:p w14:paraId="3588551D" w14:textId="530F6DDC" w:rsidR="0035345E" w:rsidRDefault="0035345E" w:rsidP="00067F28">
      <w:pPr>
        <w:pStyle w:val="Descripcin"/>
        <w:spacing w:line="360" w:lineRule="auto"/>
        <w:jc w:val="both"/>
      </w:pPr>
      <w:bookmarkStart w:id="60" w:name="_Toc92836900"/>
    </w:p>
    <w:p w14:paraId="11F67840" w14:textId="376FF53C" w:rsidR="000A7967" w:rsidRDefault="000A7967" w:rsidP="000A7967">
      <w:pPr>
        <w:rPr>
          <w:lang w:val="es-SV"/>
        </w:rPr>
      </w:pPr>
    </w:p>
    <w:p w14:paraId="5D1FCB4C" w14:textId="70550AB0" w:rsidR="000A7967" w:rsidRDefault="000A7967" w:rsidP="000A7967">
      <w:pPr>
        <w:rPr>
          <w:lang w:val="es-SV"/>
        </w:rPr>
      </w:pPr>
    </w:p>
    <w:p w14:paraId="09880118" w14:textId="7B476D5A" w:rsidR="000A7967" w:rsidRDefault="000A7967" w:rsidP="000A7967">
      <w:pPr>
        <w:rPr>
          <w:lang w:val="es-SV"/>
        </w:rPr>
      </w:pPr>
    </w:p>
    <w:p w14:paraId="7E3B1320" w14:textId="77777777" w:rsidR="000A7967" w:rsidRPr="000A7967" w:rsidRDefault="000A7967" w:rsidP="000A7967">
      <w:pPr>
        <w:rPr>
          <w:lang w:val="es-SV"/>
        </w:rPr>
      </w:pPr>
    </w:p>
    <w:p w14:paraId="03A419BA" w14:textId="0B710909" w:rsidR="0035345E" w:rsidRPr="000A7967" w:rsidRDefault="00DF7C41" w:rsidP="00067F28">
      <w:pPr>
        <w:pStyle w:val="Descripcin"/>
        <w:spacing w:line="360" w:lineRule="auto"/>
        <w:jc w:val="both"/>
        <w:rPr>
          <w:rFonts w:ascii="Arial" w:hAnsi="Arial" w:cs="Arial"/>
          <w:color w:val="000000" w:themeColor="text1"/>
          <w:sz w:val="22"/>
          <w:szCs w:val="22"/>
        </w:rPr>
      </w:pPr>
      <w:bookmarkStart w:id="61" w:name="_Toc93874107"/>
      <w:bookmarkEnd w:id="60"/>
      <w:r w:rsidRPr="000A7967">
        <w:rPr>
          <w:rFonts w:ascii="Arial" w:hAnsi="Arial" w:cs="Arial"/>
          <w:color w:val="000000" w:themeColor="text1"/>
          <w:sz w:val="22"/>
          <w:szCs w:val="22"/>
        </w:rPr>
        <w:t xml:space="preserve">Gráfico </w:t>
      </w:r>
      <w:r w:rsidRPr="000A7967">
        <w:rPr>
          <w:rFonts w:ascii="Arial" w:hAnsi="Arial" w:cs="Arial"/>
          <w:color w:val="000000" w:themeColor="text1"/>
          <w:sz w:val="22"/>
          <w:szCs w:val="22"/>
        </w:rPr>
        <w:fldChar w:fldCharType="begin"/>
      </w:r>
      <w:r w:rsidRPr="000A7967">
        <w:rPr>
          <w:rFonts w:ascii="Arial" w:hAnsi="Arial" w:cs="Arial"/>
          <w:color w:val="000000" w:themeColor="text1"/>
          <w:sz w:val="22"/>
          <w:szCs w:val="22"/>
        </w:rPr>
        <w:instrText xml:space="preserve"> SEQ Gráfico \* ARABIC </w:instrText>
      </w:r>
      <w:r w:rsidRPr="000A7967">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5</w:t>
      </w:r>
      <w:r w:rsidRPr="000A7967">
        <w:rPr>
          <w:rFonts w:ascii="Arial" w:hAnsi="Arial" w:cs="Arial"/>
          <w:color w:val="000000" w:themeColor="text1"/>
          <w:sz w:val="22"/>
          <w:szCs w:val="22"/>
        </w:rPr>
        <w:fldChar w:fldCharType="end"/>
      </w:r>
      <w:r w:rsidRPr="000A7967">
        <w:rPr>
          <w:rFonts w:ascii="Arial" w:hAnsi="Arial" w:cs="Arial"/>
          <w:color w:val="000000" w:themeColor="text1"/>
          <w:sz w:val="22"/>
          <w:szCs w:val="22"/>
        </w:rPr>
        <w:t xml:space="preserve">: </w:t>
      </w:r>
      <w:r w:rsidR="000D7585" w:rsidRPr="000A7967">
        <w:rPr>
          <w:rFonts w:ascii="Arial" w:hAnsi="Arial" w:cs="Arial"/>
          <w:color w:val="000000" w:themeColor="text1"/>
          <w:sz w:val="22"/>
          <w:szCs w:val="22"/>
        </w:rPr>
        <w:t>Cambios para adaptar Bitcoin como forma de pago</w:t>
      </w:r>
      <w:bookmarkEnd w:id="61"/>
      <w:r w:rsidR="000D7585" w:rsidRPr="000A7967">
        <w:rPr>
          <w:rFonts w:ascii="Arial" w:hAnsi="Arial" w:cs="Arial"/>
          <w:color w:val="000000" w:themeColor="text1"/>
          <w:sz w:val="22"/>
          <w:szCs w:val="22"/>
        </w:rPr>
        <w:t xml:space="preserve"> </w:t>
      </w:r>
    </w:p>
    <w:p w14:paraId="33344B66" w14:textId="77777777" w:rsidR="000A7967" w:rsidRPr="000A7967" w:rsidRDefault="000A7967" w:rsidP="000A7967">
      <w:pPr>
        <w:rPr>
          <w:rFonts w:ascii="Arial" w:hAnsi="Arial" w:cs="Arial"/>
          <w:color w:val="000000" w:themeColor="text1"/>
          <w:sz w:val="22"/>
          <w:szCs w:val="22"/>
          <w:lang w:val="es-SV"/>
        </w:rPr>
      </w:pPr>
      <w:r w:rsidRPr="000A7967">
        <w:rPr>
          <w:rFonts w:ascii="Arial" w:hAnsi="Arial" w:cs="Arial"/>
          <w:color w:val="000000" w:themeColor="text1"/>
          <w:sz w:val="22"/>
          <w:szCs w:val="22"/>
          <w:lang w:val="es-SV"/>
        </w:rPr>
        <w:t>3. ¿Ha cambiado algo en su negocio, con el fin de tener la capacidad para recibir Bitcoin como método de pago?</w:t>
      </w:r>
    </w:p>
    <w:p w14:paraId="6B9E4E72" w14:textId="77777777" w:rsidR="000A7967" w:rsidRPr="000A7967" w:rsidRDefault="000A7967" w:rsidP="000A7967">
      <w:pPr>
        <w:rPr>
          <w:lang w:val="es-SV"/>
        </w:rPr>
      </w:pPr>
    </w:p>
    <w:p w14:paraId="27CF09D9" w14:textId="77777777" w:rsidR="000A7967" w:rsidRDefault="000A7967" w:rsidP="00067F28">
      <w:pPr>
        <w:spacing w:line="360" w:lineRule="auto"/>
        <w:jc w:val="both"/>
        <w:rPr>
          <w:rFonts w:ascii="Arial" w:hAnsi="Arial" w:cs="Arial"/>
          <w:noProof/>
          <w:sz w:val="22"/>
          <w:szCs w:val="22"/>
          <w:lang w:val="es-MX" w:eastAsia="es-MX"/>
        </w:rPr>
      </w:pPr>
    </w:p>
    <w:p w14:paraId="15983250" w14:textId="1D56D8FC" w:rsidR="0035345E" w:rsidRDefault="000A7967" w:rsidP="00067F28">
      <w:pPr>
        <w:spacing w:line="360" w:lineRule="auto"/>
        <w:jc w:val="both"/>
        <w:rPr>
          <w:lang w:val="es-SV"/>
        </w:rPr>
      </w:pPr>
      <w:r w:rsidRPr="006312BF">
        <w:rPr>
          <w:rFonts w:ascii="Arial" w:hAnsi="Arial" w:cs="Arial"/>
          <w:noProof/>
          <w:sz w:val="22"/>
          <w:szCs w:val="22"/>
          <w:lang w:val="es-MX" w:eastAsia="es-MX"/>
        </w:rPr>
        <w:drawing>
          <wp:inline distT="0" distB="0" distL="0" distR="0" wp14:anchorId="66FEB61C" wp14:editId="549D4163">
            <wp:extent cx="2705100" cy="2324100"/>
            <wp:effectExtent l="0" t="0" r="0" b="0"/>
            <wp:docPr id="10" name="Imagen 1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barras&#10;&#10;Descripción generada automáticamente"/>
                    <pic:cNvPicPr/>
                  </pic:nvPicPr>
                  <pic:blipFill>
                    <a:blip r:embed="rId27"/>
                    <a:stretch>
                      <a:fillRect/>
                    </a:stretch>
                  </pic:blipFill>
                  <pic:spPr>
                    <a:xfrm>
                      <a:off x="0" y="0"/>
                      <a:ext cx="2705100" cy="2324100"/>
                    </a:xfrm>
                    <a:prstGeom prst="rect">
                      <a:avLst/>
                    </a:prstGeom>
                  </pic:spPr>
                </pic:pic>
              </a:graphicData>
            </a:graphic>
          </wp:inline>
        </w:drawing>
      </w:r>
    </w:p>
    <w:p w14:paraId="7F0FD477" w14:textId="77777777" w:rsidR="000A7967" w:rsidRPr="000A7967" w:rsidRDefault="000A7967" w:rsidP="000A7967">
      <w:pPr>
        <w:spacing w:line="360" w:lineRule="auto"/>
        <w:jc w:val="both"/>
        <w:rPr>
          <w:rFonts w:ascii="Arial" w:hAnsi="Arial" w:cs="Arial"/>
          <w:i/>
          <w:iCs/>
          <w:color w:val="000000"/>
          <w:sz w:val="22"/>
          <w:szCs w:val="22"/>
          <w:lang w:val="es-SV"/>
        </w:rPr>
      </w:pPr>
      <w:r w:rsidRPr="000A7967">
        <w:rPr>
          <w:rFonts w:ascii="Arial" w:hAnsi="Arial" w:cs="Arial"/>
          <w:i/>
          <w:iCs/>
          <w:color w:val="000000"/>
          <w:sz w:val="22"/>
          <w:szCs w:val="22"/>
          <w:lang w:val="es-SV"/>
        </w:rPr>
        <w:t>Fuente: Elaboración propia.</w:t>
      </w:r>
    </w:p>
    <w:p w14:paraId="0E714B47" w14:textId="77777777" w:rsidR="000A7967" w:rsidRDefault="000A7967" w:rsidP="00067F28">
      <w:pPr>
        <w:spacing w:line="360" w:lineRule="auto"/>
        <w:jc w:val="both"/>
        <w:rPr>
          <w:lang w:val="es-SV"/>
        </w:rPr>
      </w:pPr>
    </w:p>
    <w:p w14:paraId="02FB7AA0" w14:textId="77777777" w:rsidR="00214F95" w:rsidRPr="000330B1" w:rsidRDefault="00214F95" w:rsidP="00067F28">
      <w:pPr>
        <w:spacing w:line="360" w:lineRule="auto"/>
        <w:jc w:val="both"/>
        <w:rPr>
          <w:rFonts w:ascii="Arial" w:hAnsi="Arial" w:cs="Arial"/>
          <w:sz w:val="22"/>
          <w:szCs w:val="22"/>
          <w:lang w:val="es-MX"/>
        </w:rPr>
      </w:pPr>
    </w:p>
    <w:p w14:paraId="0D7A977E" w14:textId="4BFE7085" w:rsidR="000D7585" w:rsidRDefault="00214F95" w:rsidP="00067F28">
      <w:pPr>
        <w:spacing w:line="360" w:lineRule="auto"/>
        <w:jc w:val="both"/>
        <w:rPr>
          <w:rFonts w:ascii="Arial" w:hAnsi="Arial" w:cs="Arial"/>
          <w:sz w:val="22"/>
          <w:szCs w:val="22"/>
          <w:lang w:val="es-MX"/>
        </w:rPr>
      </w:pPr>
      <w:r w:rsidRPr="000330B1">
        <w:rPr>
          <w:rFonts w:ascii="Arial" w:hAnsi="Arial" w:cs="Arial"/>
          <w:sz w:val="22"/>
          <w:szCs w:val="22"/>
          <w:lang w:val="es-MX"/>
        </w:rPr>
        <w:t>Se les pregunto a los encuestados si realizaron algún cambio en su negocio para tener la capacidad de recibir pagos en Bitcoin, con lo cual un 50% que representan 125 personas manifestaron no haber realizado ningún cambio para recibir Bitcoin como método de pago y otro 50% manifestó haber realizado cambios en su negocio</w:t>
      </w:r>
    </w:p>
    <w:p w14:paraId="30B26B44" w14:textId="6C1CA64B" w:rsidR="000D7585" w:rsidRDefault="000D7585" w:rsidP="00067F28">
      <w:pPr>
        <w:spacing w:line="360" w:lineRule="auto"/>
        <w:jc w:val="both"/>
        <w:rPr>
          <w:rFonts w:ascii="Arial" w:hAnsi="Arial" w:cs="Arial"/>
          <w:sz w:val="22"/>
          <w:szCs w:val="22"/>
          <w:lang w:val="es-MX"/>
        </w:rPr>
      </w:pPr>
    </w:p>
    <w:p w14:paraId="22247A5E" w14:textId="6C77358C" w:rsidR="007A5A98" w:rsidRDefault="007A5A98" w:rsidP="00067F28">
      <w:pPr>
        <w:spacing w:line="360" w:lineRule="auto"/>
        <w:jc w:val="both"/>
        <w:rPr>
          <w:rFonts w:ascii="Arial" w:hAnsi="Arial" w:cs="Arial"/>
          <w:sz w:val="22"/>
          <w:szCs w:val="22"/>
          <w:lang w:val="es-MX"/>
        </w:rPr>
      </w:pPr>
    </w:p>
    <w:p w14:paraId="344E2E0D" w14:textId="531251FF" w:rsidR="007A5A98" w:rsidRDefault="007A5A98" w:rsidP="00067F28">
      <w:pPr>
        <w:spacing w:line="360" w:lineRule="auto"/>
        <w:jc w:val="both"/>
        <w:rPr>
          <w:rFonts w:ascii="Arial" w:hAnsi="Arial" w:cs="Arial"/>
          <w:sz w:val="22"/>
          <w:szCs w:val="22"/>
          <w:lang w:val="es-MX"/>
        </w:rPr>
      </w:pPr>
    </w:p>
    <w:p w14:paraId="00E075C3" w14:textId="0C70C591" w:rsidR="007A5A98" w:rsidRDefault="007A5A98" w:rsidP="00067F28">
      <w:pPr>
        <w:spacing w:line="360" w:lineRule="auto"/>
        <w:jc w:val="both"/>
        <w:rPr>
          <w:rFonts w:ascii="Arial" w:hAnsi="Arial" w:cs="Arial"/>
          <w:sz w:val="22"/>
          <w:szCs w:val="22"/>
          <w:lang w:val="es-MX"/>
        </w:rPr>
      </w:pPr>
    </w:p>
    <w:p w14:paraId="5D57FA81" w14:textId="3CE542CA" w:rsidR="007A5A98" w:rsidRDefault="007A5A98" w:rsidP="00067F28">
      <w:pPr>
        <w:spacing w:line="360" w:lineRule="auto"/>
        <w:jc w:val="both"/>
        <w:rPr>
          <w:rFonts w:ascii="Arial" w:hAnsi="Arial" w:cs="Arial"/>
          <w:sz w:val="22"/>
          <w:szCs w:val="22"/>
          <w:lang w:val="es-MX"/>
        </w:rPr>
      </w:pPr>
    </w:p>
    <w:p w14:paraId="424025A9" w14:textId="4E99435F" w:rsidR="007A5A98" w:rsidRDefault="007A5A98" w:rsidP="00067F28">
      <w:pPr>
        <w:spacing w:line="360" w:lineRule="auto"/>
        <w:jc w:val="both"/>
        <w:rPr>
          <w:rFonts w:ascii="Arial" w:hAnsi="Arial" w:cs="Arial"/>
          <w:sz w:val="22"/>
          <w:szCs w:val="22"/>
          <w:lang w:val="es-MX"/>
        </w:rPr>
      </w:pPr>
    </w:p>
    <w:p w14:paraId="68BA7C7C" w14:textId="7AA4F750" w:rsidR="007A5A98" w:rsidRDefault="007A5A98" w:rsidP="00067F28">
      <w:pPr>
        <w:spacing w:line="360" w:lineRule="auto"/>
        <w:jc w:val="both"/>
        <w:rPr>
          <w:rFonts w:ascii="Arial" w:hAnsi="Arial" w:cs="Arial"/>
          <w:sz w:val="22"/>
          <w:szCs w:val="22"/>
          <w:lang w:val="es-MX"/>
        </w:rPr>
      </w:pPr>
    </w:p>
    <w:p w14:paraId="25B0BBB7" w14:textId="389EC826" w:rsidR="007A5A98" w:rsidRDefault="007A5A98" w:rsidP="00067F28">
      <w:pPr>
        <w:spacing w:line="360" w:lineRule="auto"/>
        <w:jc w:val="both"/>
        <w:rPr>
          <w:rFonts w:ascii="Arial" w:hAnsi="Arial" w:cs="Arial"/>
          <w:sz w:val="22"/>
          <w:szCs w:val="22"/>
          <w:lang w:val="es-MX"/>
        </w:rPr>
      </w:pPr>
    </w:p>
    <w:p w14:paraId="3E711D64" w14:textId="78321999" w:rsidR="007A5A98" w:rsidRDefault="007A5A98" w:rsidP="00067F28">
      <w:pPr>
        <w:spacing w:line="360" w:lineRule="auto"/>
        <w:jc w:val="both"/>
        <w:rPr>
          <w:rFonts w:ascii="Arial" w:hAnsi="Arial" w:cs="Arial"/>
          <w:sz w:val="22"/>
          <w:szCs w:val="22"/>
          <w:lang w:val="es-MX"/>
        </w:rPr>
      </w:pPr>
    </w:p>
    <w:p w14:paraId="350CFED0" w14:textId="6F068A8F" w:rsidR="007A5A98" w:rsidRDefault="007A5A98" w:rsidP="00067F28">
      <w:pPr>
        <w:spacing w:line="360" w:lineRule="auto"/>
        <w:jc w:val="both"/>
        <w:rPr>
          <w:rFonts w:ascii="Arial" w:hAnsi="Arial" w:cs="Arial"/>
          <w:sz w:val="22"/>
          <w:szCs w:val="22"/>
          <w:lang w:val="es-MX"/>
        </w:rPr>
      </w:pPr>
    </w:p>
    <w:p w14:paraId="18EE4C9C" w14:textId="4814C111" w:rsidR="007A5A98" w:rsidRDefault="007A5A98" w:rsidP="00067F28">
      <w:pPr>
        <w:spacing w:line="360" w:lineRule="auto"/>
        <w:jc w:val="both"/>
        <w:rPr>
          <w:rFonts w:ascii="Arial" w:hAnsi="Arial" w:cs="Arial"/>
          <w:sz w:val="22"/>
          <w:szCs w:val="22"/>
          <w:lang w:val="es-MX"/>
        </w:rPr>
      </w:pPr>
    </w:p>
    <w:p w14:paraId="5F3F7E71" w14:textId="33E2CE50" w:rsidR="007A5A98" w:rsidRDefault="007A5A98" w:rsidP="00067F28">
      <w:pPr>
        <w:spacing w:line="360" w:lineRule="auto"/>
        <w:jc w:val="both"/>
        <w:rPr>
          <w:rFonts w:ascii="Arial" w:hAnsi="Arial" w:cs="Arial"/>
          <w:sz w:val="22"/>
          <w:szCs w:val="22"/>
          <w:lang w:val="es-MX"/>
        </w:rPr>
      </w:pPr>
    </w:p>
    <w:p w14:paraId="1F118F75" w14:textId="77777777" w:rsidR="007A5A98" w:rsidRPr="000330B1" w:rsidRDefault="007A5A98" w:rsidP="00067F28">
      <w:pPr>
        <w:spacing w:line="360" w:lineRule="auto"/>
        <w:jc w:val="both"/>
        <w:rPr>
          <w:rFonts w:ascii="Arial" w:hAnsi="Arial" w:cs="Arial"/>
          <w:sz w:val="22"/>
          <w:szCs w:val="22"/>
          <w:lang w:val="es-MX"/>
        </w:rPr>
      </w:pPr>
    </w:p>
    <w:p w14:paraId="3E9A9190" w14:textId="30C4E96F" w:rsidR="000D7585" w:rsidRPr="000D7585" w:rsidRDefault="000D7585" w:rsidP="00067F28">
      <w:pPr>
        <w:pStyle w:val="Descripcin"/>
        <w:spacing w:line="360" w:lineRule="auto"/>
        <w:jc w:val="both"/>
        <w:rPr>
          <w:rFonts w:ascii="Arial" w:hAnsi="Arial" w:cs="Arial"/>
          <w:color w:val="000000" w:themeColor="text1"/>
          <w:sz w:val="22"/>
          <w:szCs w:val="22"/>
        </w:rPr>
      </w:pPr>
      <w:bookmarkStart w:id="62" w:name="_Toc93874108"/>
      <w:r w:rsidRPr="000D7585">
        <w:rPr>
          <w:rFonts w:ascii="Arial" w:hAnsi="Arial" w:cs="Arial"/>
          <w:color w:val="000000" w:themeColor="text1"/>
          <w:sz w:val="22"/>
          <w:szCs w:val="22"/>
        </w:rPr>
        <w:t xml:space="preserve">Gráfico </w:t>
      </w:r>
      <w:r w:rsidRPr="000D7585">
        <w:rPr>
          <w:rFonts w:ascii="Arial" w:hAnsi="Arial" w:cs="Arial"/>
          <w:color w:val="000000" w:themeColor="text1"/>
          <w:sz w:val="22"/>
          <w:szCs w:val="22"/>
        </w:rPr>
        <w:fldChar w:fldCharType="begin"/>
      </w:r>
      <w:r w:rsidRPr="000D7585">
        <w:rPr>
          <w:rFonts w:ascii="Arial" w:hAnsi="Arial" w:cs="Arial"/>
          <w:color w:val="000000" w:themeColor="text1"/>
          <w:sz w:val="22"/>
          <w:szCs w:val="22"/>
        </w:rPr>
        <w:instrText xml:space="preserve"> SEQ Gráfico \* ARABIC </w:instrText>
      </w:r>
      <w:r w:rsidRPr="000D7585">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6</w:t>
      </w:r>
      <w:r w:rsidRPr="000D7585">
        <w:rPr>
          <w:rFonts w:ascii="Arial" w:hAnsi="Arial" w:cs="Arial"/>
          <w:color w:val="000000" w:themeColor="text1"/>
          <w:sz w:val="22"/>
          <w:szCs w:val="22"/>
        </w:rPr>
        <w:fldChar w:fldCharType="end"/>
      </w:r>
      <w:r w:rsidRPr="000D7585">
        <w:rPr>
          <w:rFonts w:ascii="Arial" w:hAnsi="Arial" w:cs="Arial"/>
          <w:color w:val="000000" w:themeColor="text1"/>
          <w:sz w:val="22"/>
          <w:szCs w:val="22"/>
        </w:rPr>
        <w:t>: Cambios para adaptar Bitcoin como forma de pago</w:t>
      </w:r>
      <w:bookmarkEnd w:id="62"/>
      <w:r w:rsidRPr="000D7585">
        <w:rPr>
          <w:rFonts w:ascii="Arial" w:hAnsi="Arial" w:cs="Arial"/>
          <w:color w:val="000000" w:themeColor="text1"/>
          <w:sz w:val="22"/>
          <w:szCs w:val="22"/>
        </w:rPr>
        <w:t xml:space="preserve"> </w:t>
      </w:r>
    </w:p>
    <w:p w14:paraId="465FF721" w14:textId="77777777" w:rsidR="000A7967" w:rsidRPr="006312BF" w:rsidRDefault="000A7967" w:rsidP="000A7967">
      <w:pPr>
        <w:rPr>
          <w:rFonts w:ascii="Arial" w:hAnsi="Arial" w:cs="Arial"/>
          <w:sz w:val="22"/>
          <w:szCs w:val="22"/>
        </w:rPr>
      </w:pPr>
      <w:r w:rsidRPr="006312BF">
        <w:rPr>
          <w:rFonts w:ascii="Arial" w:hAnsi="Arial" w:cs="Arial"/>
          <w:sz w:val="22"/>
          <w:szCs w:val="22"/>
        </w:rPr>
        <w:t>4. ¿Qué tipo de cambio?</w:t>
      </w:r>
    </w:p>
    <w:p w14:paraId="18EC451A" w14:textId="4ACF1515" w:rsidR="0035345E" w:rsidRPr="000D7585" w:rsidRDefault="0035345E" w:rsidP="00067F28">
      <w:pPr>
        <w:pStyle w:val="Descripcin"/>
        <w:spacing w:line="360" w:lineRule="auto"/>
        <w:jc w:val="both"/>
        <w:rPr>
          <w:rFonts w:ascii="Arial" w:hAnsi="Arial" w:cs="Arial"/>
          <w:sz w:val="22"/>
          <w:szCs w:val="22"/>
        </w:rPr>
      </w:pPr>
    </w:p>
    <w:p w14:paraId="2EC9982E" w14:textId="7A3ECB1B" w:rsidR="0035345E" w:rsidRDefault="000A7967" w:rsidP="00067F28">
      <w:pPr>
        <w:pStyle w:val="NormalWeb"/>
        <w:spacing w:before="0" w:beforeAutospacing="0" w:after="0" w:afterAutospacing="0" w:line="360" w:lineRule="auto"/>
        <w:jc w:val="both"/>
        <w:rPr>
          <w:rFonts w:ascii="Arial" w:hAnsi="Arial" w:cs="Arial"/>
          <w:sz w:val="22"/>
          <w:szCs w:val="22"/>
          <w:lang w:val="es-MX"/>
        </w:rPr>
      </w:pPr>
      <w:r w:rsidRPr="006312BF">
        <w:rPr>
          <w:rFonts w:ascii="Arial" w:hAnsi="Arial" w:cs="Arial"/>
          <w:noProof/>
          <w:sz w:val="22"/>
          <w:szCs w:val="22"/>
          <w:lang w:val="es-MX" w:eastAsia="es-MX"/>
        </w:rPr>
        <w:drawing>
          <wp:inline distT="0" distB="0" distL="0" distR="0" wp14:anchorId="5602C3EE" wp14:editId="1A43AB2E">
            <wp:extent cx="5353050" cy="2171700"/>
            <wp:effectExtent l="0" t="0" r="0" b="0"/>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a:blip r:embed="rId28"/>
                    <a:stretch>
                      <a:fillRect/>
                    </a:stretch>
                  </pic:blipFill>
                  <pic:spPr>
                    <a:xfrm>
                      <a:off x="0" y="0"/>
                      <a:ext cx="5353050" cy="2171700"/>
                    </a:xfrm>
                    <a:prstGeom prst="rect">
                      <a:avLst/>
                    </a:prstGeom>
                  </pic:spPr>
                </pic:pic>
              </a:graphicData>
            </a:graphic>
          </wp:inline>
        </w:drawing>
      </w:r>
    </w:p>
    <w:p w14:paraId="55B2570B" w14:textId="35C234D6" w:rsidR="0035345E" w:rsidRDefault="0035345E" w:rsidP="00067F28">
      <w:pPr>
        <w:pStyle w:val="NormalWeb"/>
        <w:spacing w:before="0" w:beforeAutospacing="0" w:after="0" w:afterAutospacing="0" w:line="360" w:lineRule="auto"/>
        <w:jc w:val="both"/>
        <w:rPr>
          <w:rFonts w:ascii="Arial" w:hAnsi="Arial" w:cs="Arial"/>
          <w:sz w:val="22"/>
          <w:szCs w:val="22"/>
          <w:lang w:val="es-MX"/>
        </w:rPr>
      </w:pPr>
    </w:p>
    <w:p w14:paraId="72B512B0" w14:textId="77777777" w:rsidR="000A7967" w:rsidRPr="000A7967" w:rsidRDefault="000A7967" w:rsidP="000A7967">
      <w:pPr>
        <w:spacing w:line="360" w:lineRule="auto"/>
        <w:jc w:val="both"/>
        <w:rPr>
          <w:rFonts w:ascii="Arial" w:hAnsi="Arial" w:cs="Arial"/>
          <w:i/>
          <w:iCs/>
          <w:color w:val="000000"/>
          <w:sz w:val="22"/>
          <w:szCs w:val="22"/>
          <w:lang w:val="es-SV"/>
        </w:rPr>
      </w:pPr>
      <w:r w:rsidRPr="000A7967">
        <w:rPr>
          <w:rFonts w:ascii="Arial" w:hAnsi="Arial" w:cs="Arial"/>
          <w:i/>
          <w:iCs/>
          <w:color w:val="000000"/>
          <w:sz w:val="22"/>
          <w:szCs w:val="22"/>
          <w:lang w:val="es-SV"/>
        </w:rPr>
        <w:t>Fuente: Elaboración propia.</w:t>
      </w:r>
    </w:p>
    <w:p w14:paraId="7671C889" w14:textId="77777777" w:rsidR="0035345E" w:rsidRDefault="0035345E" w:rsidP="00067F28">
      <w:pPr>
        <w:pStyle w:val="NormalWeb"/>
        <w:spacing w:before="0" w:beforeAutospacing="0" w:after="0" w:afterAutospacing="0" w:line="360" w:lineRule="auto"/>
        <w:jc w:val="both"/>
        <w:rPr>
          <w:rFonts w:ascii="Arial" w:hAnsi="Arial" w:cs="Arial"/>
          <w:color w:val="000000"/>
        </w:rPr>
      </w:pPr>
    </w:p>
    <w:p w14:paraId="4DE73006" w14:textId="77777777" w:rsidR="00B250BE" w:rsidRDefault="00B250BE" w:rsidP="00067F28">
      <w:pPr>
        <w:pStyle w:val="NormalWeb"/>
        <w:spacing w:before="0" w:beforeAutospacing="0" w:after="0" w:afterAutospacing="0" w:line="360" w:lineRule="auto"/>
        <w:jc w:val="both"/>
        <w:rPr>
          <w:rFonts w:ascii="Arial" w:hAnsi="Arial" w:cs="Arial"/>
          <w:color w:val="000000"/>
        </w:rPr>
      </w:pPr>
    </w:p>
    <w:p w14:paraId="2DC7568D" w14:textId="51728EDF" w:rsidR="00B250BE" w:rsidRDefault="00B250BE" w:rsidP="00067F28">
      <w:pPr>
        <w:pStyle w:val="NormalWeb"/>
        <w:spacing w:before="0" w:beforeAutospacing="0" w:after="0" w:afterAutospacing="0" w:line="360" w:lineRule="auto"/>
        <w:jc w:val="both"/>
        <w:rPr>
          <w:rFonts w:ascii="Arial" w:hAnsi="Arial" w:cs="Arial"/>
          <w:color w:val="000000"/>
          <w:sz w:val="22"/>
          <w:szCs w:val="22"/>
          <w:lang w:eastAsia="en-US"/>
        </w:rPr>
      </w:pPr>
      <w:r w:rsidRPr="00BD5205">
        <w:rPr>
          <w:rFonts w:ascii="Arial" w:hAnsi="Arial" w:cs="Arial"/>
          <w:color w:val="000000"/>
          <w:sz w:val="22"/>
          <w:szCs w:val="22"/>
          <w:lang w:eastAsia="en-US"/>
        </w:rPr>
        <w:t>Además de indagar sobre los gastos en que los emprendedores tuvieron que incurrir para adoptar el Bitcoin como método de pago en sus negocios, se investigó también sobre si existen otro tipo de cambios estructurales o de gestión que los emprendedores tuvieron que efectuar para propiciar este método de pago.</w:t>
      </w:r>
    </w:p>
    <w:p w14:paraId="32DFE51E" w14:textId="77777777" w:rsidR="003E1A19" w:rsidRPr="00B250BE" w:rsidRDefault="003E1A19" w:rsidP="00067F28">
      <w:pPr>
        <w:pStyle w:val="NormalWeb"/>
        <w:spacing w:before="0" w:beforeAutospacing="0" w:after="0" w:afterAutospacing="0" w:line="360" w:lineRule="auto"/>
        <w:jc w:val="both"/>
        <w:rPr>
          <w:rFonts w:ascii="Arial" w:hAnsi="Arial" w:cs="Arial"/>
          <w:sz w:val="22"/>
          <w:szCs w:val="22"/>
          <w:lang w:eastAsia="en-US"/>
        </w:rPr>
      </w:pPr>
    </w:p>
    <w:p w14:paraId="75B90DA5" w14:textId="3214C431" w:rsidR="007D2627" w:rsidRPr="000330B1" w:rsidRDefault="007D2627" w:rsidP="00067F28">
      <w:pPr>
        <w:spacing w:line="360" w:lineRule="auto"/>
        <w:jc w:val="both"/>
        <w:rPr>
          <w:rFonts w:ascii="Arial" w:hAnsi="Arial" w:cs="Arial"/>
          <w:sz w:val="22"/>
          <w:szCs w:val="22"/>
          <w:lang w:val="es-MX"/>
        </w:rPr>
      </w:pPr>
      <w:r w:rsidRPr="000330B1">
        <w:rPr>
          <w:rFonts w:ascii="Arial" w:hAnsi="Arial" w:cs="Arial"/>
          <w:sz w:val="22"/>
          <w:szCs w:val="22"/>
          <w:lang w:val="es-MX"/>
        </w:rPr>
        <w:t xml:space="preserve">Las plataformas para recibir Bitcoin son exclusivamente medios digitales por lo cual existen diferentes posibilidades en cuanto a dispositivos móviles mencionados anteriormente como recursos necesarios para a adaptación </w:t>
      </w:r>
      <w:r w:rsidR="00214F95" w:rsidRPr="000330B1">
        <w:rPr>
          <w:rFonts w:ascii="Arial" w:hAnsi="Arial" w:cs="Arial"/>
          <w:sz w:val="22"/>
          <w:szCs w:val="22"/>
          <w:lang w:val="es-MX"/>
        </w:rPr>
        <w:t xml:space="preserve">de Bitcoin a un emprendimiento, por lo tanto, se pueden recibir pagos en establecimientos físicos y también en el momento de entrega si se trata de un emprendimiento con tienda en línea, sin </w:t>
      </w:r>
      <w:r w:rsidR="00A25855" w:rsidRPr="000330B1">
        <w:rPr>
          <w:rFonts w:ascii="Arial" w:hAnsi="Arial" w:cs="Arial"/>
          <w:sz w:val="22"/>
          <w:szCs w:val="22"/>
          <w:lang w:val="es-MX"/>
        </w:rPr>
        <w:t>embargo,</w:t>
      </w:r>
      <w:r w:rsidR="00214F95" w:rsidRPr="000330B1">
        <w:rPr>
          <w:rFonts w:ascii="Arial" w:hAnsi="Arial" w:cs="Arial"/>
          <w:sz w:val="22"/>
          <w:szCs w:val="22"/>
          <w:lang w:val="es-MX"/>
        </w:rPr>
        <w:t xml:space="preserve"> es necesario realizar un ajuste en </w:t>
      </w:r>
      <w:r w:rsidR="00A25855" w:rsidRPr="000330B1">
        <w:rPr>
          <w:rFonts w:ascii="Arial" w:hAnsi="Arial" w:cs="Arial"/>
          <w:sz w:val="22"/>
          <w:szCs w:val="22"/>
          <w:lang w:val="es-MX"/>
        </w:rPr>
        <w:t xml:space="preserve">los medios en este caso dispositivos necesarios exclusivos para pagos en Bitcoin ya que así como un negocio necesita un post exclusivamente para recibir pago en tarjeta de débito, para recibir pagos en Bitcoin serán necesarios los cambios descritos en el siguiente párrafo. </w:t>
      </w:r>
    </w:p>
    <w:p w14:paraId="7B0AE54D" w14:textId="77777777" w:rsidR="00214F95" w:rsidRPr="000330B1" w:rsidRDefault="00214F95" w:rsidP="00067F28">
      <w:pPr>
        <w:spacing w:line="360" w:lineRule="auto"/>
        <w:jc w:val="both"/>
        <w:rPr>
          <w:rFonts w:ascii="Arial" w:hAnsi="Arial" w:cs="Arial"/>
          <w:sz w:val="22"/>
          <w:szCs w:val="22"/>
          <w:lang w:val="es-MX"/>
        </w:rPr>
      </w:pPr>
    </w:p>
    <w:p w14:paraId="5706EBAE" w14:textId="54A36665" w:rsidR="00725F0E" w:rsidRDefault="00F14BF1" w:rsidP="00067F28">
      <w:pPr>
        <w:spacing w:line="360" w:lineRule="auto"/>
        <w:jc w:val="both"/>
        <w:rPr>
          <w:rFonts w:ascii="Arial" w:hAnsi="Arial" w:cs="Arial"/>
          <w:color w:val="FF0000"/>
          <w:sz w:val="22"/>
          <w:szCs w:val="22"/>
          <w:lang w:val="es-MX"/>
        </w:rPr>
      </w:pPr>
      <w:r w:rsidRPr="000330B1">
        <w:rPr>
          <w:rFonts w:ascii="Arial" w:hAnsi="Arial" w:cs="Arial"/>
          <w:sz w:val="22"/>
          <w:szCs w:val="22"/>
          <w:lang w:val="es-MX"/>
        </w:rPr>
        <w:t xml:space="preserve">De las 125 personas que </w:t>
      </w:r>
      <w:r w:rsidR="00D703C3" w:rsidRPr="000330B1">
        <w:rPr>
          <w:rFonts w:ascii="Arial" w:hAnsi="Arial" w:cs="Arial"/>
          <w:sz w:val="22"/>
          <w:szCs w:val="22"/>
          <w:lang w:val="es-MX"/>
        </w:rPr>
        <w:t>realizaron cambios</w:t>
      </w:r>
      <w:r w:rsidRPr="000330B1">
        <w:rPr>
          <w:rFonts w:ascii="Arial" w:hAnsi="Arial" w:cs="Arial"/>
          <w:sz w:val="22"/>
          <w:szCs w:val="22"/>
          <w:lang w:val="es-MX"/>
        </w:rPr>
        <w:t xml:space="preserve"> en su negocio </w:t>
      </w:r>
      <w:r w:rsidR="000E2711" w:rsidRPr="000330B1">
        <w:rPr>
          <w:rFonts w:ascii="Arial" w:hAnsi="Arial" w:cs="Arial"/>
          <w:sz w:val="22"/>
          <w:szCs w:val="22"/>
          <w:lang w:val="es-MX"/>
        </w:rPr>
        <w:t xml:space="preserve">58 que representan un 46.4% de las personas que manifestaron haber hecho cambios, tuvieron que establecer una caja exclusiva para pagos en bitcoin, 55 que representan un 44% le brindaron </w:t>
      </w:r>
      <w:r w:rsidR="00D703C3" w:rsidRPr="000330B1">
        <w:rPr>
          <w:rFonts w:ascii="Arial" w:hAnsi="Arial" w:cs="Arial"/>
          <w:sz w:val="22"/>
          <w:szCs w:val="22"/>
          <w:lang w:val="es-MX"/>
        </w:rPr>
        <w:t xml:space="preserve">un dispositivo móvil al repartidor en su negocio para recibir pagos y una persona que representa el 0.8% manifestó haber realizado ambos cambios en su negocio. </w:t>
      </w:r>
    </w:p>
    <w:p w14:paraId="42BE8B26" w14:textId="22ECFC1C" w:rsidR="00EF0B3D" w:rsidRDefault="00EF0B3D" w:rsidP="00067F28">
      <w:pPr>
        <w:spacing w:line="360" w:lineRule="auto"/>
        <w:jc w:val="both"/>
        <w:rPr>
          <w:rFonts w:ascii="Arial" w:hAnsi="Arial" w:cs="Arial"/>
          <w:color w:val="FF0000"/>
          <w:sz w:val="22"/>
          <w:szCs w:val="22"/>
          <w:lang w:val="es-MX"/>
        </w:rPr>
      </w:pPr>
    </w:p>
    <w:p w14:paraId="5F4B4593" w14:textId="7ACC94B3" w:rsidR="00A730DB" w:rsidRPr="000D7585" w:rsidRDefault="000D7585" w:rsidP="00067F28">
      <w:pPr>
        <w:pStyle w:val="Descripcin"/>
        <w:spacing w:line="360" w:lineRule="auto"/>
        <w:jc w:val="both"/>
        <w:rPr>
          <w:rFonts w:ascii="Arial" w:hAnsi="Arial" w:cs="Arial"/>
          <w:color w:val="000000" w:themeColor="text1"/>
          <w:sz w:val="22"/>
          <w:szCs w:val="22"/>
          <w:lang w:val="es-MX"/>
        </w:rPr>
      </w:pPr>
      <w:bookmarkStart w:id="63" w:name="_Toc93874109"/>
      <w:r w:rsidRPr="000D7585">
        <w:rPr>
          <w:rFonts w:ascii="Arial" w:hAnsi="Arial" w:cs="Arial"/>
          <w:color w:val="000000" w:themeColor="text1"/>
          <w:sz w:val="22"/>
          <w:szCs w:val="22"/>
        </w:rPr>
        <w:t xml:space="preserve">Gráfico </w:t>
      </w:r>
      <w:r w:rsidRPr="000D7585">
        <w:rPr>
          <w:rFonts w:ascii="Arial" w:hAnsi="Arial" w:cs="Arial"/>
          <w:color w:val="000000" w:themeColor="text1"/>
          <w:sz w:val="22"/>
          <w:szCs w:val="22"/>
        </w:rPr>
        <w:fldChar w:fldCharType="begin"/>
      </w:r>
      <w:r w:rsidRPr="000D7585">
        <w:rPr>
          <w:rFonts w:ascii="Arial" w:hAnsi="Arial" w:cs="Arial"/>
          <w:color w:val="000000" w:themeColor="text1"/>
          <w:sz w:val="22"/>
          <w:szCs w:val="22"/>
        </w:rPr>
        <w:instrText xml:space="preserve"> SEQ Gráfico \* ARABIC </w:instrText>
      </w:r>
      <w:r w:rsidRPr="000D7585">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7</w:t>
      </w:r>
      <w:r w:rsidRPr="000D7585">
        <w:rPr>
          <w:rFonts w:ascii="Arial" w:hAnsi="Arial" w:cs="Arial"/>
          <w:color w:val="000000" w:themeColor="text1"/>
          <w:sz w:val="22"/>
          <w:szCs w:val="22"/>
        </w:rPr>
        <w:fldChar w:fldCharType="end"/>
      </w:r>
      <w:r w:rsidRPr="000D7585">
        <w:rPr>
          <w:rFonts w:ascii="Arial" w:hAnsi="Arial" w:cs="Arial"/>
          <w:color w:val="000000" w:themeColor="text1"/>
          <w:sz w:val="22"/>
          <w:szCs w:val="22"/>
        </w:rPr>
        <w:t xml:space="preserve">: </w:t>
      </w:r>
      <w:r w:rsidR="00A730DB" w:rsidRPr="000D7585">
        <w:rPr>
          <w:rFonts w:ascii="Arial" w:hAnsi="Arial" w:cs="Arial"/>
          <w:color w:val="000000" w:themeColor="text1"/>
          <w:sz w:val="22"/>
          <w:szCs w:val="22"/>
          <w:lang w:val="es-MX"/>
        </w:rPr>
        <w:t xml:space="preserve">Identificación de los beneficios </w:t>
      </w:r>
      <w:r w:rsidR="0036543A" w:rsidRPr="000D7585">
        <w:rPr>
          <w:rFonts w:ascii="Arial" w:hAnsi="Arial" w:cs="Arial"/>
          <w:color w:val="000000" w:themeColor="text1"/>
          <w:sz w:val="22"/>
          <w:szCs w:val="22"/>
          <w:lang w:val="es-MX"/>
        </w:rPr>
        <w:t>derivados de las modificaciones realizadas para aceptar pagos en Bitcoin.</w:t>
      </w:r>
      <w:bookmarkEnd w:id="63"/>
      <w:r w:rsidR="0036543A" w:rsidRPr="000D7585">
        <w:rPr>
          <w:rFonts w:ascii="Arial" w:hAnsi="Arial" w:cs="Arial"/>
          <w:color w:val="000000" w:themeColor="text1"/>
          <w:sz w:val="22"/>
          <w:szCs w:val="22"/>
          <w:lang w:val="es-MX"/>
        </w:rPr>
        <w:t xml:space="preserve"> </w:t>
      </w:r>
    </w:p>
    <w:p w14:paraId="7D3A9711" w14:textId="77777777" w:rsidR="000A7967" w:rsidRPr="000A7967" w:rsidRDefault="000A7967" w:rsidP="000A7967">
      <w:pPr>
        <w:rPr>
          <w:rFonts w:ascii="Arial" w:hAnsi="Arial" w:cs="Arial"/>
          <w:sz w:val="22"/>
          <w:szCs w:val="22"/>
          <w:lang w:val="es-SV"/>
        </w:rPr>
      </w:pPr>
      <w:r w:rsidRPr="000A7967">
        <w:rPr>
          <w:rFonts w:ascii="Arial" w:hAnsi="Arial" w:cs="Arial"/>
          <w:sz w:val="22"/>
          <w:szCs w:val="22"/>
          <w:lang w:val="es-SV"/>
        </w:rPr>
        <w:t>5. ¿El ajuste ha sido favorable?</w:t>
      </w:r>
    </w:p>
    <w:p w14:paraId="08AFF739" w14:textId="1F1A7BF1" w:rsidR="0035345E" w:rsidRPr="000A7967" w:rsidRDefault="0035345E" w:rsidP="00067F28">
      <w:pPr>
        <w:spacing w:line="360" w:lineRule="auto"/>
        <w:jc w:val="both"/>
        <w:rPr>
          <w:rFonts w:ascii="Arial" w:hAnsi="Arial" w:cs="Arial"/>
          <w:sz w:val="22"/>
          <w:szCs w:val="22"/>
          <w:lang w:val="es-SV"/>
        </w:rPr>
      </w:pPr>
    </w:p>
    <w:p w14:paraId="561194B5" w14:textId="6F78C1AB" w:rsidR="0035345E" w:rsidRDefault="000A7967" w:rsidP="00067F28">
      <w:pPr>
        <w:spacing w:line="360" w:lineRule="auto"/>
        <w:jc w:val="both"/>
        <w:rPr>
          <w:rFonts w:ascii="Arial" w:hAnsi="Arial" w:cs="Arial"/>
          <w:sz w:val="22"/>
          <w:szCs w:val="22"/>
          <w:lang w:val="es-MX"/>
        </w:rPr>
      </w:pPr>
      <w:r w:rsidRPr="006312BF">
        <w:rPr>
          <w:rFonts w:ascii="Arial" w:hAnsi="Arial" w:cs="Arial"/>
          <w:noProof/>
          <w:sz w:val="22"/>
          <w:szCs w:val="22"/>
          <w:lang w:val="es-MX" w:eastAsia="es-MX"/>
        </w:rPr>
        <w:drawing>
          <wp:inline distT="0" distB="0" distL="0" distR="0" wp14:anchorId="03E8997C" wp14:editId="0D54E458">
            <wp:extent cx="2552700" cy="1914525"/>
            <wp:effectExtent l="0" t="0" r="0" b="9525"/>
            <wp:docPr id="19" name="Imagen 19" descr="Interfaz de usuario gráfica,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Gráfico&#10;&#10;Descripción generada automáticamente"/>
                    <pic:cNvPicPr/>
                  </pic:nvPicPr>
                  <pic:blipFill>
                    <a:blip r:embed="rId29"/>
                    <a:stretch>
                      <a:fillRect/>
                    </a:stretch>
                  </pic:blipFill>
                  <pic:spPr>
                    <a:xfrm>
                      <a:off x="0" y="0"/>
                      <a:ext cx="2552700" cy="1914525"/>
                    </a:xfrm>
                    <a:prstGeom prst="rect">
                      <a:avLst/>
                    </a:prstGeom>
                  </pic:spPr>
                </pic:pic>
              </a:graphicData>
            </a:graphic>
          </wp:inline>
        </w:drawing>
      </w:r>
    </w:p>
    <w:p w14:paraId="5FBB6D1B" w14:textId="77777777" w:rsidR="000A7967" w:rsidRPr="000A7967" w:rsidRDefault="000A7967" w:rsidP="000A7967">
      <w:pPr>
        <w:spacing w:line="360" w:lineRule="auto"/>
        <w:jc w:val="both"/>
        <w:rPr>
          <w:rFonts w:ascii="Arial" w:hAnsi="Arial" w:cs="Arial"/>
          <w:i/>
          <w:iCs/>
          <w:color w:val="000000"/>
          <w:sz w:val="22"/>
          <w:szCs w:val="22"/>
          <w:lang w:val="es-SV"/>
        </w:rPr>
      </w:pPr>
      <w:r w:rsidRPr="000A7967">
        <w:rPr>
          <w:rFonts w:ascii="Arial" w:hAnsi="Arial" w:cs="Arial"/>
          <w:i/>
          <w:iCs/>
          <w:color w:val="000000"/>
          <w:sz w:val="22"/>
          <w:szCs w:val="22"/>
          <w:lang w:val="es-SV"/>
        </w:rPr>
        <w:t>Fuente: Elaboración propia.</w:t>
      </w:r>
    </w:p>
    <w:p w14:paraId="06AAA1AE" w14:textId="77777777" w:rsidR="000A7967" w:rsidRDefault="000A7967" w:rsidP="00067F28">
      <w:pPr>
        <w:spacing w:line="360" w:lineRule="auto"/>
        <w:jc w:val="both"/>
        <w:rPr>
          <w:rFonts w:ascii="Arial" w:hAnsi="Arial" w:cs="Arial"/>
          <w:sz w:val="22"/>
          <w:szCs w:val="22"/>
          <w:lang w:val="es-MX"/>
        </w:rPr>
      </w:pPr>
    </w:p>
    <w:p w14:paraId="613A6731" w14:textId="77777777" w:rsidR="0035345E" w:rsidRPr="000330B1" w:rsidRDefault="0035345E" w:rsidP="00067F28">
      <w:pPr>
        <w:spacing w:line="360" w:lineRule="auto"/>
        <w:jc w:val="both"/>
        <w:rPr>
          <w:rFonts w:ascii="Arial" w:hAnsi="Arial" w:cs="Arial"/>
          <w:sz w:val="22"/>
          <w:szCs w:val="22"/>
          <w:lang w:val="es-MX"/>
        </w:rPr>
      </w:pPr>
    </w:p>
    <w:p w14:paraId="66A0023D" w14:textId="6EEAD498" w:rsidR="00B50322" w:rsidRDefault="00E44DDA" w:rsidP="00067F28">
      <w:pPr>
        <w:spacing w:line="360" w:lineRule="auto"/>
        <w:jc w:val="both"/>
        <w:rPr>
          <w:rFonts w:ascii="Arial" w:hAnsi="Arial" w:cs="Arial"/>
          <w:sz w:val="22"/>
          <w:szCs w:val="22"/>
          <w:lang w:val="es-MX"/>
        </w:rPr>
      </w:pPr>
      <w:r w:rsidRPr="000330B1">
        <w:rPr>
          <w:rFonts w:ascii="Arial" w:hAnsi="Arial" w:cs="Arial"/>
          <w:sz w:val="22"/>
          <w:szCs w:val="22"/>
          <w:lang w:val="es-MX"/>
        </w:rPr>
        <w:t xml:space="preserve">Habiendo identificado los cambios realizados que fueron necesarios para recibir pagos en Bitcoin se hizo necesario identificar si estos realmente retribuyeron de manera positiva a los </w:t>
      </w:r>
      <w:r w:rsidRPr="000330B1">
        <w:rPr>
          <w:rFonts w:ascii="Arial" w:hAnsi="Arial" w:cs="Arial"/>
          <w:sz w:val="22"/>
          <w:szCs w:val="22"/>
          <w:lang w:val="es-MX"/>
        </w:rPr>
        <w:lastRenderedPageBreak/>
        <w:t xml:space="preserve">emprendimientos. El </w:t>
      </w:r>
      <w:r w:rsidR="005E4419" w:rsidRPr="000330B1">
        <w:rPr>
          <w:rFonts w:ascii="Arial" w:hAnsi="Arial" w:cs="Arial"/>
          <w:sz w:val="22"/>
          <w:szCs w:val="22"/>
          <w:lang w:val="es-MX"/>
        </w:rPr>
        <w:t>gráfic</w:t>
      </w:r>
      <w:r w:rsidR="005E4419">
        <w:rPr>
          <w:rFonts w:ascii="Arial" w:hAnsi="Arial" w:cs="Arial"/>
          <w:sz w:val="22"/>
          <w:szCs w:val="22"/>
          <w:lang w:val="es-MX"/>
        </w:rPr>
        <w:t>o</w:t>
      </w:r>
      <w:r w:rsidRPr="000330B1">
        <w:rPr>
          <w:rFonts w:ascii="Arial" w:hAnsi="Arial" w:cs="Arial"/>
          <w:sz w:val="22"/>
          <w:szCs w:val="22"/>
          <w:lang w:val="es-MX"/>
        </w:rPr>
        <w:t xml:space="preserve"> muestra que del total de personas que realizaron cambios en su negocio un 81.6% consideran que las adaptaciones fueron favorables, un 16% consideran que las adaptaciones no fueron favorables y un 2.4% </w:t>
      </w:r>
      <w:r w:rsidR="005E4419">
        <w:rPr>
          <w:rFonts w:ascii="Arial" w:hAnsi="Arial" w:cs="Arial"/>
          <w:sz w:val="22"/>
          <w:szCs w:val="22"/>
          <w:lang w:val="es-MX"/>
        </w:rPr>
        <w:t xml:space="preserve">aún </w:t>
      </w:r>
      <w:r w:rsidRPr="000330B1">
        <w:rPr>
          <w:rFonts w:ascii="Arial" w:hAnsi="Arial" w:cs="Arial"/>
          <w:sz w:val="22"/>
          <w:szCs w:val="22"/>
          <w:lang w:val="es-MX"/>
        </w:rPr>
        <w:t xml:space="preserve">no saben si el ajuste </w:t>
      </w:r>
      <w:r w:rsidR="005E4419">
        <w:rPr>
          <w:rFonts w:ascii="Arial" w:hAnsi="Arial" w:cs="Arial"/>
          <w:sz w:val="22"/>
          <w:szCs w:val="22"/>
          <w:lang w:val="es-MX"/>
        </w:rPr>
        <w:t>ha sido</w:t>
      </w:r>
      <w:r w:rsidRPr="000330B1">
        <w:rPr>
          <w:rFonts w:ascii="Arial" w:hAnsi="Arial" w:cs="Arial"/>
          <w:sz w:val="22"/>
          <w:szCs w:val="22"/>
          <w:lang w:val="es-MX"/>
        </w:rPr>
        <w:t xml:space="preserve"> favorable o desfavorable. Cabe destacar que </w:t>
      </w:r>
      <w:r w:rsidR="00371BF8" w:rsidRPr="000330B1">
        <w:rPr>
          <w:rFonts w:ascii="Arial" w:hAnsi="Arial" w:cs="Arial"/>
          <w:sz w:val="22"/>
          <w:szCs w:val="22"/>
          <w:lang w:val="es-MX"/>
        </w:rPr>
        <w:t xml:space="preserve">en cuanto al uso de Chivo Wallet, se conoce que el Gobierno de El Salvador brindo un bono de $30 a cada ciudadano salvadoreño a la hora de abrir la aplicación como incentivo para poder empezar a utilizar Bitcoin. </w:t>
      </w:r>
      <w:r w:rsidR="005E4419">
        <w:rPr>
          <w:rFonts w:ascii="Arial" w:hAnsi="Arial" w:cs="Arial"/>
          <w:sz w:val="22"/>
          <w:szCs w:val="22"/>
          <w:lang w:val="es-MX"/>
        </w:rPr>
        <w:t xml:space="preserve">Oportunidad que varios comercios aprovecharon </w:t>
      </w:r>
      <w:r w:rsidR="005A2ACE">
        <w:rPr>
          <w:rFonts w:ascii="Arial" w:hAnsi="Arial" w:cs="Arial"/>
          <w:sz w:val="22"/>
          <w:szCs w:val="22"/>
          <w:lang w:val="es-MX"/>
        </w:rPr>
        <w:t>para incentivar el consumo en sus negocios.</w:t>
      </w:r>
    </w:p>
    <w:p w14:paraId="6954CEDA" w14:textId="77777777" w:rsidR="00DF7C41" w:rsidRDefault="00DF7C41" w:rsidP="00067F28">
      <w:pPr>
        <w:spacing w:line="360" w:lineRule="auto"/>
        <w:jc w:val="both"/>
        <w:rPr>
          <w:rFonts w:ascii="Arial" w:hAnsi="Arial" w:cs="Arial"/>
          <w:color w:val="FF0000"/>
          <w:sz w:val="22"/>
          <w:szCs w:val="22"/>
          <w:lang w:val="es-MX"/>
        </w:rPr>
      </w:pPr>
    </w:p>
    <w:p w14:paraId="48994ABC" w14:textId="77777777" w:rsidR="00291614" w:rsidRDefault="00291614" w:rsidP="00067F28">
      <w:pPr>
        <w:spacing w:line="360" w:lineRule="auto"/>
        <w:jc w:val="both"/>
        <w:rPr>
          <w:rFonts w:ascii="Arial" w:hAnsi="Arial" w:cs="Arial"/>
          <w:color w:val="FF0000"/>
          <w:sz w:val="22"/>
          <w:szCs w:val="22"/>
          <w:lang w:val="es-MX"/>
        </w:rPr>
      </w:pPr>
    </w:p>
    <w:p w14:paraId="49F5FC49" w14:textId="77777777" w:rsidR="00594EA3" w:rsidRDefault="00594EA3" w:rsidP="00067F28">
      <w:pPr>
        <w:spacing w:line="360" w:lineRule="auto"/>
        <w:jc w:val="both"/>
        <w:rPr>
          <w:rFonts w:ascii="Arial" w:hAnsi="Arial" w:cs="Arial"/>
          <w:color w:val="FF0000"/>
          <w:sz w:val="22"/>
          <w:szCs w:val="22"/>
          <w:lang w:val="es-MX"/>
        </w:rPr>
      </w:pPr>
    </w:p>
    <w:p w14:paraId="6F5FFCFB" w14:textId="6555EEE7" w:rsidR="0035345E" w:rsidRDefault="00291614" w:rsidP="00067F28">
      <w:pPr>
        <w:pStyle w:val="Descripcin"/>
        <w:spacing w:line="360" w:lineRule="auto"/>
        <w:jc w:val="both"/>
        <w:rPr>
          <w:rFonts w:ascii="Arial" w:hAnsi="Arial" w:cs="Arial"/>
          <w:color w:val="000000" w:themeColor="text1"/>
          <w:sz w:val="22"/>
          <w:szCs w:val="22"/>
        </w:rPr>
      </w:pPr>
      <w:bookmarkStart w:id="64" w:name="_Toc93874110"/>
      <w:r w:rsidRPr="00291614">
        <w:rPr>
          <w:rFonts w:ascii="Arial" w:hAnsi="Arial" w:cs="Arial"/>
          <w:color w:val="000000" w:themeColor="text1"/>
          <w:sz w:val="22"/>
          <w:szCs w:val="22"/>
        </w:rPr>
        <w:t xml:space="preserve">Gráfico </w:t>
      </w:r>
      <w:r w:rsidRPr="00291614">
        <w:rPr>
          <w:rFonts w:ascii="Arial" w:hAnsi="Arial" w:cs="Arial"/>
          <w:color w:val="000000" w:themeColor="text1"/>
          <w:sz w:val="22"/>
          <w:szCs w:val="22"/>
        </w:rPr>
        <w:fldChar w:fldCharType="begin"/>
      </w:r>
      <w:r w:rsidRPr="00291614">
        <w:rPr>
          <w:rFonts w:ascii="Arial" w:hAnsi="Arial" w:cs="Arial"/>
          <w:color w:val="000000" w:themeColor="text1"/>
          <w:sz w:val="22"/>
          <w:szCs w:val="22"/>
        </w:rPr>
        <w:instrText xml:space="preserve"> SEQ Gráfico \* ARABIC </w:instrText>
      </w:r>
      <w:r w:rsidRPr="00291614">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8</w:t>
      </w:r>
      <w:r w:rsidRPr="00291614">
        <w:rPr>
          <w:rFonts w:ascii="Arial" w:hAnsi="Arial" w:cs="Arial"/>
          <w:color w:val="000000" w:themeColor="text1"/>
          <w:sz w:val="22"/>
          <w:szCs w:val="22"/>
        </w:rPr>
        <w:fldChar w:fldCharType="end"/>
      </w:r>
      <w:r w:rsidRPr="00291614">
        <w:rPr>
          <w:rFonts w:ascii="Arial" w:hAnsi="Arial" w:cs="Arial"/>
          <w:color w:val="000000" w:themeColor="text1"/>
          <w:sz w:val="22"/>
          <w:szCs w:val="22"/>
        </w:rPr>
        <w:t>: Ajustes en los salarios de empleados por el uso de Bitcoin</w:t>
      </w:r>
      <w:bookmarkEnd w:id="64"/>
    </w:p>
    <w:p w14:paraId="6C9F1E5F" w14:textId="77777777" w:rsidR="000A7967" w:rsidRPr="000A7967" w:rsidRDefault="000A7967" w:rsidP="000A7967">
      <w:pPr>
        <w:rPr>
          <w:rFonts w:ascii="Arial" w:hAnsi="Arial" w:cs="Arial"/>
          <w:sz w:val="22"/>
          <w:szCs w:val="22"/>
          <w:lang w:val="es-SV"/>
        </w:rPr>
      </w:pPr>
      <w:r w:rsidRPr="000A7967">
        <w:rPr>
          <w:rFonts w:ascii="Arial" w:hAnsi="Arial" w:cs="Arial"/>
          <w:sz w:val="22"/>
          <w:szCs w:val="22"/>
          <w:lang w:val="es-SV"/>
        </w:rPr>
        <w:t>6. ¿Se ha visto obligado a realizar ajustes en los salarios de sus empleados por el uso del Bitcoin?</w:t>
      </w:r>
    </w:p>
    <w:p w14:paraId="063CFC13" w14:textId="77777777" w:rsidR="000A7967" w:rsidRPr="000A7967" w:rsidRDefault="000A7967" w:rsidP="000A7967">
      <w:pPr>
        <w:rPr>
          <w:lang w:val="es-SV"/>
        </w:rPr>
      </w:pPr>
    </w:p>
    <w:p w14:paraId="7D6032F6" w14:textId="7BFE4015" w:rsidR="00594EA3" w:rsidRDefault="000A7967" w:rsidP="00067F28">
      <w:pPr>
        <w:spacing w:line="360" w:lineRule="auto"/>
        <w:jc w:val="both"/>
        <w:rPr>
          <w:rFonts w:ascii="Arial" w:hAnsi="Arial" w:cs="Arial"/>
          <w:color w:val="FF0000"/>
          <w:sz w:val="22"/>
          <w:szCs w:val="22"/>
          <w:lang w:val="es-MX"/>
        </w:rPr>
      </w:pPr>
      <w:r w:rsidRPr="006312BF">
        <w:rPr>
          <w:rFonts w:ascii="Arial" w:hAnsi="Arial" w:cs="Arial"/>
          <w:noProof/>
          <w:sz w:val="22"/>
          <w:szCs w:val="22"/>
          <w:lang w:val="es-MX" w:eastAsia="es-MX"/>
        </w:rPr>
        <w:drawing>
          <wp:inline distT="0" distB="0" distL="0" distR="0" wp14:anchorId="49E191C4" wp14:editId="6DA1EB49">
            <wp:extent cx="4610100" cy="2076450"/>
            <wp:effectExtent l="0" t="0" r="0" b="0"/>
            <wp:docPr id="20" name="Imagen 2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Aplicación&#10;&#10;Descripción generada automáticamente"/>
                    <pic:cNvPicPr/>
                  </pic:nvPicPr>
                  <pic:blipFill>
                    <a:blip r:embed="rId30"/>
                    <a:stretch>
                      <a:fillRect/>
                    </a:stretch>
                  </pic:blipFill>
                  <pic:spPr>
                    <a:xfrm>
                      <a:off x="0" y="0"/>
                      <a:ext cx="4610100" cy="2076450"/>
                    </a:xfrm>
                    <a:prstGeom prst="rect">
                      <a:avLst/>
                    </a:prstGeom>
                  </pic:spPr>
                </pic:pic>
              </a:graphicData>
            </a:graphic>
          </wp:inline>
        </w:drawing>
      </w:r>
    </w:p>
    <w:p w14:paraId="4CB0F3C1" w14:textId="77777777" w:rsidR="000A7967" w:rsidRPr="000A7967" w:rsidRDefault="000A7967" w:rsidP="000A7967">
      <w:pPr>
        <w:spacing w:line="360" w:lineRule="auto"/>
        <w:jc w:val="both"/>
        <w:rPr>
          <w:rFonts w:ascii="Arial" w:hAnsi="Arial" w:cs="Arial"/>
          <w:i/>
          <w:iCs/>
          <w:color w:val="000000"/>
          <w:sz w:val="22"/>
          <w:szCs w:val="22"/>
          <w:lang w:val="es-SV"/>
        </w:rPr>
      </w:pPr>
      <w:r w:rsidRPr="000A7967">
        <w:rPr>
          <w:rFonts w:ascii="Arial" w:hAnsi="Arial" w:cs="Arial"/>
          <w:i/>
          <w:iCs/>
          <w:color w:val="000000"/>
          <w:sz w:val="22"/>
          <w:szCs w:val="22"/>
          <w:lang w:val="es-SV"/>
        </w:rPr>
        <w:t>Fuente: Elaboración propia.</w:t>
      </w:r>
    </w:p>
    <w:p w14:paraId="63ED4E74" w14:textId="77777777" w:rsidR="000A7967" w:rsidRDefault="000A7967" w:rsidP="00067F28">
      <w:pPr>
        <w:spacing w:line="360" w:lineRule="auto"/>
        <w:jc w:val="both"/>
        <w:rPr>
          <w:rFonts w:ascii="Arial" w:hAnsi="Arial" w:cs="Arial"/>
          <w:color w:val="FF0000"/>
          <w:sz w:val="22"/>
          <w:szCs w:val="22"/>
          <w:lang w:val="es-MX"/>
        </w:rPr>
      </w:pPr>
    </w:p>
    <w:p w14:paraId="78C60593" w14:textId="5FD0C3A0" w:rsidR="00B42DCA" w:rsidRDefault="00B42DCA" w:rsidP="00067F28">
      <w:pPr>
        <w:spacing w:line="360" w:lineRule="auto"/>
        <w:jc w:val="both"/>
        <w:rPr>
          <w:rFonts w:ascii="Arial" w:hAnsi="Arial" w:cs="Arial"/>
          <w:color w:val="FF0000"/>
          <w:sz w:val="22"/>
          <w:szCs w:val="22"/>
          <w:lang w:val="es-MX"/>
        </w:rPr>
      </w:pPr>
    </w:p>
    <w:p w14:paraId="5A6FB52E" w14:textId="5600B895" w:rsidR="00585694" w:rsidRPr="00585694" w:rsidRDefault="00585694" w:rsidP="00067F28">
      <w:pPr>
        <w:spacing w:line="360" w:lineRule="auto"/>
        <w:jc w:val="both"/>
        <w:rPr>
          <w:rFonts w:ascii="Arial" w:hAnsi="Arial" w:cs="Arial"/>
          <w:sz w:val="22"/>
          <w:szCs w:val="22"/>
          <w:lang w:val="es-MX"/>
        </w:rPr>
      </w:pPr>
      <w:r w:rsidRPr="00585694">
        <w:rPr>
          <w:rFonts w:ascii="Arial" w:hAnsi="Arial" w:cs="Arial"/>
          <w:sz w:val="22"/>
          <w:szCs w:val="22"/>
          <w:lang w:val="es-MX"/>
        </w:rPr>
        <w:t xml:space="preserve">Con base </w:t>
      </w:r>
      <w:r w:rsidR="00B10B43">
        <w:rPr>
          <w:rFonts w:ascii="Arial" w:hAnsi="Arial" w:cs="Arial"/>
          <w:sz w:val="22"/>
          <w:szCs w:val="22"/>
          <w:lang w:val="es-MX"/>
        </w:rPr>
        <w:t>en</w:t>
      </w:r>
      <w:r w:rsidRPr="00585694">
        <w:rPr>
          <w:rFonts w:ascii="Arial" w:hAnsi="Arial" w:cs="Arial"/>
          <w:sz w:val="22"/>
          <w:szCs w:val="22"/>
          <w:lang w:val="es-MX"/>
        </w:rPr>
        <w:t xml:space="preserve"> los datos obtenidos de la pregunta 6, al preguntar a los emprendedores si se han visto obligados a realzar ajustes en los salarios de sus empleados derivado del uso del Bitcoin, se observa una alta contundencia y representatividad en la respuesta “NO”, es decir, los emprendedores no realizaron ajustes salariales a sus empleados al adoptar el Bitcoin como método de pago en sus negocios. </w:t>
      </w:r>
    </w:p>
    <w:p w14:paraId="0A868686" w14:textId="77777777" w:rsidR="00585694" w:rsidRPr="00585694" w:rsidRDefault="00585694" w:rsidP="00067F28">
      <w:pPr>
        <w:spacing w:line="360" w:lineRule="auto"/>
        <w:jc w:val="both"/>
        <w:rPr>
          <w:rFonts w:ascii="Arial" w:hAnsi="Arial" w:cs="Arial"/>
          <w:sz w:val="22"/>
          <w:szCs w:val="22"/>
          <w:lang w:val="es-MX"/>
        </w:rPr>
      </w:pPr>
    </w:p>
    <w:p w14:paraId="65E369DD" w14:textId="77777777" w:rsidR="00585694" w:rsidRPr="00585694" w:rsidRDefault="00585694" w:rsidP="00067F28">
      <w:pPr>
        <w:spacing w:line="360" w:lineRule="auto"/>
        <w:jc w:val="both"/>
        <w:rPr>
          <w:rFonts w:ascii="Arial" w:hAnsi="Arial" w:cs="Arial"/>
          <w:sz w:val="22"/>
          <w:szCs w:val="22"/>
          <w:lang w:val="es-MX"/>
        </w:rPr>
      </w:pPr>
      <w:r w:rsidRPr="00585694">
        <w:rPr>
          <w:rFonts w:ascii="Arial" w:hAnsi="Arial" w:cs="Arial"/>
          <w:sz w:val="22"/>
          <w:szCs w:val="22"/>
          <w:lang w:val="es-MX"/>
        </w:rPr>
        <w:t xml:space="preserve">Pese a que, por un lado, los emprendedores tuvieron que brindar capacitación a sus empleados, tal como se evidencia en la categoría “otros” de la pregunta 4, y que los empleados tuvieron que </w:t>
      </w:r>
      <w:r w:rsidRPr="00585694">
        <w:rPr>
          <w:rFonts w:ascii="Arial" w:hAnsi="Arial" w:cs="Arial"/>
          <w:sz w:val="22"/>
          <w:szCs w:val="22"/>
          <w:lang w:val="es-MX"/>
        </w:rPr>
        <w:lastRenderedPageBreak/>
        <w:t>desarrollar y aplicar nuevas tareas administrativas, estas tareas se consideran como parte de la operatividad diaria y no como responsabilidades adicionales que repercutan en incrementos salariales.</w:t>
      </w:r>
    </w:p>
    <w:p w14:paraId="66EDA844" w14:textId="465D1C0F" w:rsidR="00B42DCA" w:rsidRDefault="00B42DCA" w:rsidP="00067F28">
      <w:pPr>
        <w:spacing w:line="360" w:lineRule="auto"/>
        <w:jc w:val="both"/>
        <w:rPr>
          <w:rFonts w:ascii="Arial" w:hAnsi="Arial" w:cs="Arial"/>
          <w:color w:val="FF0000"/>
          <w:sz w:val="22"/>
          <w:szCs w:val="22"/>
          <w:lang w:val="es-MX"/>
        </w:rPr>
      </w:pPr>
    </w:p>
    <w:p w14:paraId="7D0A3FBD" w14:textId="17D87CCB" w:rsidR="00B42DCA" w:rsidRDefault="00B42DCA" w:rsidP="00067F28">
      <w:pPr>
        <w:spacing w:line="360" w:lineRule="auto"/>
        <w:jc w:val="both"/>
        <w:rPr>
          <w:rFonts w:ascii="Arial" w:hAnsi="Arial" w:cs="Arial"/>
          <w:color w:val="FF0000"/>
          <w:sz w:val="22"/>
          <w:szCs w:val="22"/>
          <w:lang w:val="es-MX"/>
        </w:rPr>
      </w:pPr>
    </w:p>
    <w:p w14:paraId="6738253A" w14:textId="002C8B92" w:rsidR="007E316A" w:rsidRDefault="007E316A" w:rsidP="00067F28">
      <w:pPr>
        <w:spacing w:line="360" w:lineRule="auto"/>
        <w:jc w:val="both"/>
        <w:rPr>
          <w:rFonts w:ascii="Arial" w:hAnsi="Arial" w:cs="Arial"/>
          <w:color w:val="FF0000"/>
          <w:sz w:val="22"/>
          <w:szCs w:val="22"/>
          <w:lang w:val="es-MX"/>
        </w:rPr>
      </w:pPr>
    </w:p>
    <w:p w14:paraId="47F31995" w14:textId="54295626" w:rsidR="007E316A" w:rsidRDefault="007E316A" w:rsidP="00067F28">
      <w:pPr>
        <w:spacing w:line="360" w:lineRule="auto"/>
        <w:jc w:val="both"/>
        <w:rPr>
          <w:rFonts w:ascii="Arial" w:hAnsi="Arial" w:cs="Arial"/>
          <w:color w:val="FF0000"/>
          <w:sz w:val="22"/>
          <w:szCs w:val="22"/>
          <w:lang w:val="es-MX"/>
        </w:rPr>
      </w:pPr>
    </w:p>
    <w:p w14:paraId="1E3C6204" w14:textId="6B98CF45" w:rsidR="00291614" w:rsidRDefault="00291614" w:rsidP="00067F28">
      <w:pPr>
        <w:spacing w:line="360" w:lineRule="auto"/>
        <w:jc w:val="both"/>
        <w:rPr>
          <w:rFonts w:ascii="Arial" w:hAnsi="Arial" w:cs="Arial"/>
          <w:color w:val="FF0000"/>
          <w:sz w:val="22"/>
          <w:szCs w:val="22"/>
          <w:lang w:val="es-MX"/>
        </w:rPr>
      </w:pPr>
    </w:p>
    <w:p w14:paraId="60546F5E" w14:textId="2241592B" w:rsidR="000F1180" w:rsidRDefault="000F1180" w:rsidP="00067F28">
      <w:pPr>
        <w:spacing w:line="360" w:lineRule="auto"/>
        <w:jc w:val="both"/>
        <w:rPr>
          <w:rFonts w:ascii="Arial" w:hAnsi="Arial" w:cs="Arial"/>
          <w:color w:val="FF0000"/>
          <w:sz w:val="22"/>
          <w:szCs w:val="22"/>
          <w:lang w:val="es-MX"/>
        </w:rPr>
      </w:pPr>
    </w:p>
    <w:p w14:paraId="40068F4D" w14:textId="56B45E27" w:rsidR="000F1180" w:rsidRDefault="000F1180" w:rsidP="00067F28">
      <w:pPr>
        <w:spacing w:line="360" w:lineRule="auto"/>
        <w:jc w:val="both"/>
        <w:rPr>
          <w:rFonts w:ascii="Arial" w:hAnsi="Arial" w:cs="Arial"/>
          <w:color w:val="FF0000"/>
          <w:sz w:val="22"/>
          <w:szCs w:val="22"/>
          <w:lang w:val="es-MX"/>
        </w:rPr>
      </w:pPr>
    </w:p>
    <w:p w14:paraId="608CEE8F" w14:textId="77777777" w:rsidR="000F1180" w:rsidRDefault="000F1180" w:rsidP="00067F28">
      <w:pPr>
        <w:spacing w:line="360" w:lineRule="auto"/>
        <w:jc w:val="both"/>
        <w:rPr>
          <w:rFonts w:ascii="Arial" w:hAnsi="Arial" w:cs="Arial"/>
          <w:color w:val="FF0000"/>
          <w:sz w:val="22"/>
          <w:szCs w:val="22"/>
          <w:lang w:val="es-MX"/>
        </w:rPr>
      </w:pPr>
    </w:p>
    <w:p w14:paraId="58C521FC" w14:textId="518317BD" w:rsidR="00291614" w:rsidRDefault="00291614" w:rsidP="00067F28">
      <w:pPr>
        <w:spacing w:line="360" w:lineRule="auto"/>
        <w:jc w:val="both"/>
        <w:rPr>
          <w:rFonts w:ascii="Arial" w:hAnsi="Arial" w:cs="Arial"/>
          <w:color w:val="FF0000"/>
          <w:sz w:val="22"/>
          <w:szCs w:val="22"/>
          <w:lang w:val="es-MX"/>
        </w:rPr>
      </w:pPr>
    </w:p>
    <w:p w14:paraId="2D32845B" w14:textId="77777777" w:rsidR="00B10B43" w:rsidRDefault="00B10B43" w:rsidP="00067F28">
      <w:pPr>
        <w:spacing w:line="360" w:lineRule="auto"/>
        <w:jc w:val="both"/>
        <w:rPr>
          <w:rFonts w:ascii="Arial" w:hAnsi="Arial" w:cs="Arial"/>
          <w:color w:val="FF0000"/>
          <w:sz w:val="22"/>
          <w:szCs w:val="22"/>
          <w:lang w:val="es-MX"/>
        </w:rPr>
      </w:pPr>
    </w:p>
    <w:p w14:paraId="440F9787" w14:textId="1DB5A2DB" w:rsidR="00594EA3" w:rsidRDefault="00594EA3" w:rsidP="00067F28">
      <w:pPr>
        <w:spacing w:line="360" w:lineRule="auto"/>
        <w:jc w:val="both"/>
        <w:rPr>
          <w:rFonts w:ascii="Arial" w:hAnsi="Arial" w:cs="Arial"/>
          <w:color w:val="FF0000"/>
          <w:sz w:val="22"/>
          <w:szCs w:val="22"/>
          <w:lang w:val="es-MX"/>
        </w:rPr>
      </w:pPr>
    </w:p>
    <w:p w14:paraId="5144BD2D" w14:textId="5DDB12F4" w:rsidR="00291614" w:rsidRPr="00291614" w:rsidRDefault="00291614" w:rsidP="00067F28">
      <w:pPr>
        <w:pStyle w:val="Descripcin"/>
        <w:spacing w:line="360" w:lineRule="auto"/>
        <w:jc w:val="both"/>
        <w:rPr>
          <w:rFonts w:ascii="Arial" w:hAnsi="Arial" w:cs="Arial"/>
          <w:color w:val="000000" w:themeColor="text1"/>
          <w:sz w:val="22"/>
          <w:szCs w:val="22"/>
          <w:lang w:val="es-MX"/>
        </w:rPr>
      </w:pPr>
      <w:bookmarkStart w:id="65" w:name="_Toc93874111"/>
      <w:r w:rsidRPr="00291614">
        <w:rPr>
          <w:rFonts w:ascii="Arial" w:hAnsi="Arial" w:cs="Arial"/>
          <w:color w:val="000000" w:themeColor="text1"/>
          <w:sz w:val="22"/>
          <w:szCs w:val="22"/>
        </w:rPr>
        <w:t xml:space="preserve">Gráfico </w:t>
      </w:r>
      <w:r w:rsidRPr="00291614">
        <w:rPr>
          <w:rFonts w:ascii="Arial" w:hAnsi="Arial" w:cs="Arial"/>
          <w:color w:val="000000" w:themeColor="text1"/>
          <w:sz w:val="22"/>
          <w:szCs w:val="22"/>
        </w:rPr>
        <w:fldChar w:fldCharType="begin"/>
      </w:r>
      <w:r w:rsidRPr="00291614">
        <w:rPr>
          <w:rFonts w:ascii="Arial" w:hAnsi="Arial" w:cs="Arial"/>
          <w:color w:val="000000" w:themeColor="text1"/>
          <w:sz w:val="22"/>
          <w:szCs w:val="22"/>
        </w:rPr>
        <w:instrText xml:space="preserve"> SEQ Gráfico \* ARABIC </w:instrText>
      </w:r>
      <w:r w:rsidRPr="00291614">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9</w:t>
      </w:r>
      <w:r w:rsidRPr="00291614">
        <w:rPr>
          <w:rFonts w:ascii="Arial" w:hAnsi="Arial" w:cs="Arial"/>
          <w:color w:val="000000" w:themeColor="text1"/>
          <w:sz w:val="22"/>
          <w:szCs w:val="22"/>
        </w:rPr>
        <w:fldChar w:fldCharType="end"/>
      </w:r>
      <w:r w:rsidRPr="00291614">
        <w:rPr>
          <w:rFonts w:ascii="Arial" w:hAnsi="Arial" w:cs="Arial"/>
          <w:color w:val="000000" w:themeColor="text1"/>
          <w:sz w:val="22"/>
          <w:szCs w:val="22"/>
        </w:rPr>
        <w:t>:</w:t>
      </w:r>
      <w:r w:rsidRPr="00291614">
        <w:rPr>
          <w:rFonts w:ascii="Arial" w:hAnsi="Arial" w:cs="Arial"/>
          <w:color w:val="000000" w:themeColor="text1"/>
          <w:sz w:val="22"/>
          <w:szCs w:val="22"/>
          <w:lang w:val="es-MX"/>
        </w:rPr>
        <w:t xml:space="preserve"> Utilización de Wallet para recibir pagos en Bitcoin</w:t>
      </w:r>
      <w:bookmarkEnd w:id="65"/>
      <w:r w:rsidRPr="00291614">
        <w:rPr>
          <w:rFonts w:ascii="Arial" w:hAnsi="Arial" w:cs="Arial"/>
          <w:color w:val="000000" w:themeColor="text1"/>
          <w:sz w:val="22"/>
          <w:szCs w:val="22"/>
          <w:lang w:val="es-MX"/>
        </w:rPr>
        <w:t xml:space="preserve"> </w:t>
      </w:r>
    </w:p>
    <w:p w14:paraId="7E7DF37B" w14:textId="77777777" w:rsidR="008F5D00" w:rsidRPr="006312BF" w:rsidRDefault="008F5D00" w:rsidP="008F5D00">
      <w:pPr>
        <w:rPr>
          <w:rFonts w:ascii="Arial" w:hAnsi="Arial" w:cs="Arial"/>
          <w:sz w:val="22"/>
          <w:szCs w:val="22"/>
        </w:rPr>
      </w:pPr>
      <w:r w:rsidRPr="006312BF">
        <w:rPr>
          <w:rFonts w:ascii="Arial" w:hAnsi="Arial" w:cs="Arial"/>
          <w:sz w:val="22"/>
          <w:szCs w:val="22"/>
        </w:rPr>
        <w:t>7. ¿Ha utilizado una Wallet?</w:t>
      </w:r>
    </w:p>
    <w:p w14:paraId="29DAD910" w14:textId="401FB6BA" w:rsidR="0035345E" w:rsidRPr="008F5D00" w:rsidRDefault="008F5D00" w:rsidP="00067F28">
      <w:pPr>
        <w:pStyle w:val="Descripcin"/>
        <w:spacing w:line="360" w:lineRule="auto"/>
        <w:jc w:val="both"/>
        <w:rPr>
          <w:rFonts w:ascii="Arial" w:hAnsi="Arial" w:cs="Arial"/>
          <w:color w:val="000000" w:themeColor="text1"/>
          <w:sz w:val="22"/>
          <w:szCs w:val="22"/>
          <w:lang w:val="es-MX"/>
        </w:rPr>
      </w:pPr>
      <w:r w:rsidRPr="006312BF">
        <w:rPr>
          <w:rFonts w:ascii="Arial" w:hAnsi="Arial" w:cs="Arial"/>
          <w:noProof/>
          <w:sz w:val="22"/>
          <w:szCs w:val="22"/>
          <w:lang w:val="es-MX" w:eastAsia="es-MX"/>
        </w:rPr>
        <w:drawing>
          <wp:inline distT="0" distB="0" distL="0" distR="0" wp14:anchorId="1E2C7A2A" wp14:editId="2B576437">
            <wp:extent cx="2457450" cy="2371725"/>
            <wp:effectExtent l="0" t="0" r="0" b="9525"/>
            <wp:docPr id="21" name="Imagen 2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10;&#10;Descripción generada automáticamente con confianza media"/>
                    <pic:cNvPicPr/>
                  </pic:nvPicPr>
                  <pic:blipFill>
                    <a:blip r:embed="rId31"/>
                    <a:stretch>
                      <a:fillRect/>
                    </a:stretch>
                  </pic:blipFill>
                  <pic:spPr>
                    <a:xfrm>
                      <a:off x="0" y="0"/>
                      <a:ext cx="2457450" cy="2371725"/>
                    </a:xfrm>
                    <a:prstGeom prst="rect">
                      <a:avLst/>
                    </a:prstGeom>
                  </pic:spPr>
                </pic:pic>
              </a:graphicData>
            </a:graphic>
          </wp:inline>
        </w:drawing>
      </w:r>
      <w:bookmarkStart w:id="66" w:name="_Toc92834628"/>
      <w:bookmarkStart w:id="67" w:name="_Toc92836904"/>
    </w:p>
    <w:p w14:paraId="76369D10" w14:textId="212E3410" w:rsidR="007E316A" w:rsidRPr="008F5D00" w:rsidRDefault="007E316A" w:rsidP="00067F28">
      <w:pPr>
        <w:spacing w:line="360" w:lineRule="auto"/>
        <w:jc w:val="both"/>
        <w:rPr>
          <w:rFonts w:ascii="Arial" w:hAnsi="Arial" w:cs="Arial"/>
          <w:i/>
          <w:iCs/>
          <w:sz w:val="22"/>
          <w:szCs w:val="22"/>
          <w:lang w:val="es-MX"/>
        </w:rPr>
      </w:pPr>
      <w:r w:rsidRPr="008F5D00">
        <w:rPr>
          <w:rFonts w:ascii="Arial" w:hAnsi="Arial" w:cs="Arial"/>
          <w:i/>
          <w:iCs/>
          <w:sz w:val="22"/>
          <w:szCs w:val="22"/>
          <w:lang w:val="es-MX"/>
        </w:rPr>
        <w:t>Fuente: Elaboración propia</w:t>
      </w:r>
    </w:p>
    <w:p w14:paraId="7C0A1B6D" w14:textId="77777777" w:rsidR="007E316A" w:rsidRPr="007E316A" w:rsidRDefault="007E316A" w:rsidP="00067F28">
      <w:pPr>
        <w:spacing w:line="360" w:lineRule="auto"/>
        <w:jc w:val="both"/>
        <w:rPr>
          <w:lang w:val="es-SV"/>
        </w:rPr>
      </w:pPr>
    </w:p>
    <w:bookmarkEnd w:id="66"/>
    <w:bookmarkEnd w:id="67"/>
    <w:p w14:paraId="61DFB15F" w14:textId="3A304C1C" w:rsidR="00FE1D5D" w:rsidRPr="000330B1" w:rsidRDefault="00FE1D5D" w:rsidP="00067F28">
      <w:pPr>
        <w:spacing w:line="360" w:lineRule="auto"/>
        <w:jc w:val="both"/>
        <w:rPr>
          <w:rFonts w:ascii="Arial" w:hAnsi="Arial" w:cs="Arial"/>
          <w:sz w:val="22"/>
          <w:szCs w:val="22"/>
          <w:lang w:val="es-MX"/>
        </w:rPr>
      </w:pPr>
    </w:p>
    <w:p w14:paraId="5DC36AF0" w14:textId="5FB8D9A9" w:rsidR="00E323AA" w:rsidRDefault="00DF3B38" w:rsidP="00067F28">
      <w:pPr>
        <w:spacing w:line="360" w:lineRule="auto"/>
        <w:jc w:val="both"/>
        <w:rPr>
          <w:rFonts w:ascii="Arial" w:hAnsi="Arial" w:cs="Arial"/>
          <w:sz w:val="22"/>
          <w:szCs w:val="22"/>
          <w:lang w:val="es-MX"/>
        </w:rPr>
      </w:pPr>
      <w:r w:rsidRPr="000330B1">
        <w:rPr>
          <w:rFonts w:ascii="Arial" w:hAnsi="Arial" w:cs="Arial"/>
          <w:sz w:val="22"/>
          <w:szCs w:val="22"/>
          <w:lang w:val="es-MX"/>
        </w:rPr>
        <w:t xml:space="preserve">Se les pregunto a los encuestados que </w:t>
      </w:r>
      <w:r w:rsidR="009A5911">
        <w:rPr>
          <w:rFonts w:ascii="Arial" w:hAnsi="Arial" w:cs="Arial"/>
          <w:sz w:val="22"/>
          <w:szCs w:val="22"/>
          <w:lang w:val="es-MX"/>
        </w:rPr>
        <w:t xml:space="preserve">aceptan </w:t>
      </w:r>
      <w:r w:rsidRPr="000330B1">
        <w:rPr>
          <w:rFonts w:ascii="Arial" w:hAnsi="Arial" w:cs="Arial"/>
          <w:sz w:val="22"/>
          <w:szCs w:val="22"/>
          <w:lang w:val="es-MX"/>
        </w:rPr>
        <w:t>Bitcoin como método de pago en su negoci</w:t>
      </w:r>
      <w:r w:rsidR="009A5911">
        <w:rPr>
          <w:rFonts w:ascii="Arial" w:hAnsi="Arial" w:cs="Arial"/>
          <w:sz w:val="22"/>
          <w:szCs w:val="22"/>
          <w:lang w:val="es-MX"/>
        </w:rPr>
        <w:t xml:space="preserve">o, </w:t>
      </w:r>
      <w:r w:rsidRPr="000330B1">
        <w:rPr>
          <w:rFonts w:ascii="Arial" w:hAnsi="Arial" w:cs="Arial"/>
          <w:sz w:val="22"/>
          <w:szCs w:val="22"/>
          <w:lang w:val="es-MX"/>
        </w:rPr>
        <w:t xml:space="preserve">si </w:t>
      </w:r>
      <w:r w:rsidR="009A5911">
        <w:rPr>
          <w:rFonts w:ascii="Arial" w:hAnsi="Arial" w:cs="Arial"/>
          <w:sz w:val="22"/>
          <w:szCs w:val="22"/>
          <w:lang w:val="es-MX"/>
        </w:rPr>
        <w:t>han utilizado una Wallet (Aplicación móvil necesaria para aceptar pagos en Bitcoin</w:t>
      </w:r>
      <w:r w:rsidR="00B10B43">
        <w:rPr>
          <w:rFonts w:ascii="Arial" w:hAnsi="Arial" w:cs="Arial"/>
          <w:sz w:val="22"/>
          <w:szCs w:val="22"/>
          <w:lang w:val="es-MX"/>
        </w:rPr>
        <w:t>),</w:t>
      </w:r>
      <w:r w:rsidRPr="000330B1">
        <w:rPr>
          <w:rFonts w:ascii="Arial" w:hAnsi="Arial" w:cs="Arial"/>
          <w:sz w:val="22"/>
          <w:szCs w:val="22"/>
          <w:lang w:val="es-MX"/>
        </w:rPr>
        <w:t xml:space="preserve"> un 92.4% respondió que </w:t>
      </w:r>
      <w:r w:rsidR="00FE1D5D" w:rsidRPr="000330B1">
        <w:rPr>
          <w:rFonts w:ascii="Arial" w:hAnsi="Arial" w:cs="Arial"/>
          <w:sz w:val="22"/>
          <w:szCs w:val="22"/>
          <w:lang w:val="es-MX"/>
        </w:rPr>
        <w:t>sí</w:t>
      </w:r>
      <w:r w:rsidRPr="000330B1">
        <w:rPr>
          <w:rFonts w:ascii="Arial" w:hAnsi="Arial" w:cs="Arial"/>
          <w:sz w:val="22"/>
          <w:szCs w:val="22"/>
          <w:lang w:val="es-MX"/>
        </w:rPr>
        <w:t xml:space="preserve"> y un 7.6% manifestaron que no habían utilizado una Wallet. </w:t>
      </w:r>
      <w:r w:rsidR="005A2ACE">
        <w:rPr>
          <w:rFonts w:ascii="Arial" w:hAnsi="Arial" w:cs="Arial"/>
          <w:sz w:val="22"/>
          <w:szCs w:val="22"/>
          <w:lang w:val="es-MX"/>
        </w:rPr>
        <w:t xml:space="preserve">Todas las personas encuestadas anteriormente afirmaron ocupar Bitcoin sin embargo existe un porcentaje que </w:t>
      </w:r>
      <w:r w:rsidR="00E32A0F">
        <w:rPr>
          <w:rFonts w:ascii="Arial" w:hAnsi="Arial" w:cs="Arial"/>
          <w:sz w:val="22"/>
          <w:szCs w:val="22"/>
          <w:lang w:val="es-MX"/>
        </w:rPr>
        <w:lastRenderedPageBreak/>
        <w:t xml:space="preserve">manifiesta que aún no han utilizado una Wallet. </w:t>
      </w:r>
      <w:r w:rsidR="00B10B43">
        <w:rPr>
          <w:rFonts w:ascii="Arial" w:hAnsi="Arial" w:cs="Arial"/>
          <w:sz w:val="22"/>
          <w:szCs w:val="22"/>
          <w:lang w:val="es-MX"/>
        </w:rPr>
        <w:t xml:space="preserve">Esto se debería a un poco conocimiento con respecto a saber que es una Wallet. </w:t>
      </w:r>
    </w:p>
    <w:p w14:paraId="7031837E" w14:textId="77777777" w:rsidR="007E316A" w:rsidRDefault="007E316A" w:rsidP="00067F28">
      <w:pPr>
        <w:pStyle w:val="Descripcin"/>
        <w:spacing w:line="360" w:lineRule="auto"/>
        <w:jc w:val="both"/>
      </w:pPr>
      <w:bookmarkStart w:id="68" w:name="_Toc92836905"/>
    </w:p>
    <w:p w14:paraId="103A3DCC" w14:textId="7B6F6E4B" w:rsidR="007E316A" w:rsidRDefault="007E316A" w:rsidP="00067F28">
      <w:pPr>
        <w:pStyle w:val="Descripcin"/>
        <w:spacing w:line="360" w:lineRule="auto"/>
        <w:jc w:val="both"/>
        <w:rPr>
          <w:rFonts w:ascii="Arial" w:hAnsi="Arial" w:cs="Arial"/>
          <w:sz w:val="22"/>
          <w:szCs w:val="22"/>
        </w:rPr>
      </w:pPr>
    </w:p>
    <w:p w14:paraId="7CE72090" w14:textId="49D9351D" w:rsidR="007E316A" w:rsidRDefault="007E316A" w:rsidP="00067F28">
      <w:pPr>
        <w:spacing w:line="360" w:lineRule="auto"/>
        <w:jc w:val="both"/>
        <w:rPr>
          <w:lang w:val="es-SV"/>
        </w:rPr>
      </w:pPr>
    </w:p>
    <w:p w14:paraId="2CD77CAB" w14:textId="61D66B82" w:rsidR="007E316A" w:rsidRDefault="007E316A" w:rsidP="00067F28">
      <w:pPr>
        <w:spacing w:line="360" w:lineRule="auto"/>
        <w:jc w:val="both"/>
        <w:rPr>
          <w:lang w:val="es-SV"/>
        </w:rPr>
      </w:pPr>
    </w:p>
    <w:p w14:paraId="79E74DB0" w14:textId="78FADEF6" w:rsidR="007E316A" w:rsidRDefault="007E316A" w:rsidP="00067F28">
      <w:pPr>
        <w:spacing w:line="360" w:lineRule="auto"/>
        <w:jc w:val="both"/>
        <w:rPr>
          <w:lang w:val="es-SV"/>
        </w:rPr>
      </w:pPr>
    </w:p>
    <w:p w14:paraId="4B4879E8" w14:textId="367985EF" w:rsidR="00E573C4" w:rsidRDefault="00E573C4" w:rsidP="00067F28">
      <w:pPr>
        <w:spacing w:line="360" w:lineRule="auto"/>
        <w:jc w:val="both"/>
        <w:rPr>
          <w:lang w:val="es-SV"/>
        </w:rPr>
      </w:pPr>
    </w:p>
    <w:p w14:paraId="6F13F4B1" w14:textId="77777777" w:rsidR="00E573C4" w:rsidRDefault="00E573C4" w:rsidP="00067F28">
      <w:pPr>
        <w:spacing w:line="360" w:lineRule="auto"/>
        <w:jc w:val="both"/>
        <w:rPr>
          <w:lang w:val="es-SV"/>
        </w:rPr>
      </w:pPr>
    </w:p>
    <w:p w14:paraId="3D8D71D4" w14:textId="7654AD46" w:rsidR="007E316A" w:rsidRDefault="007E316A" w:rsidP="00067F28">
      <w:pPr>
        <w:spacing w:line="360" w:lineRule="auto"/>
        <w:jc w:val="both"/>
        <w:rPr>
          <w:lang w:val="es-SV"/>
        </w:rPr>
      </w:pPr>
    </w:p>
    <w:p w14:paraId="229220F4" w14:textId="77777777" w:rsidR="007E316A" w:rsidRPr="007E316A" w:rsidRDefault="007E316A" w:rsidP="00067F28">
      <w:pPr>
        <w:spacing w:line="360" w:lineRule="auto"/>
        <w:jc w:val="both"/>
        <w:rPr>
          <w:lang w:val="es-SV"/>
        </w:rPr>
      </w:pPr>
    </w:p>
    <w:p w14:paraId="286E848D" w14:textId="77777777" w:rsidR="007E316A" w:rsidRDefault="007E316A" w:rsidP="00067F28">
      <w:pPr>
        <w:pStyle w:val="Descripcin"/>
        <w:spacing w:line="360" w:lineRule="auto"/>
        <w:jc w:val="both"/>
      </w:pPr>
    </w:p>
    <w:p w14:paraId="1C840280" w14:textId="55986B0A" w:rsidR="007E316A" w:rsidRDefault="00291614" w:rsidP="00067F28">
      <w:pPr>
        <w:pStyle w:val="Descripcin"/>
        <w:spacing w:line="360" w:lineRule="auto"/>
        <w:jc w:val="both"/>
        <w:rPr>
          <w:rFonts w:ascii="Arial" w:hAnsi="Arial" w:cs="Arial"/>
          <w:color w:val="000000" w:themeColor="text1"/>
          <w:sz w:val="22"/>
          <w:szCs w:val="22"/>
        </w:rPr>
      </w:pPr>
      <w:bookmarkStart w:id="69" w:name="_Toc93874112"/>
      <w:bookmarkEnd w:id="68"/>
      <w:r w:rsidRPr="00291614">
        <w:rPr>
          <w:rFonts w:ascii="Arial" w:hAnsi="Arial" w:cs="Arial"/>
          <w:color w:val="000000" w:themeColor="text1"/>
          <w:sz w:val="22"/>
          <w:szCs w:val="22"/>
        </w:rPr>
        <w:t xml:space="preserve">Gráfico </w:t>
      </w:r>
      <w:r w:rsidRPr="00291614">
        <w:rPr>
          <w:rFonts w:ascii="Arial" w:hAnsi="Arial" w:cs="Arial"/>
          <w:color w:val="000000" w:themeColor="text1"/>
          <w:sz w:val="22"/>
          <w:szCs w:val="22"/>
        </w:rPr>
        <w:fldChar w:fldCharType="begin"/>
      </w:r>
      <w:r w:rsidRPr="00291614">
        <w:rPr>
          <w:rFonts w:ascii="Arial" w:hAnsi="Arial" w:cs="Arial"/>
          <w:color w:val="000000" w:themeColor="text1"/>
          <w:sz w:val="22"/>
          <w:szCs w:val="22"/>
        </w:rPr>
        <w:instrText xml:space="preserve"> SEQ Gráfico \* ARABIC </w:instrText>
      </w:r>
      <w:r w:rsidRPr="00291614">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10</w:t>
      </w:r>
      <w:r w:rsidRPr="00291614">
        <w:rPr>
          <w:rFonts w:ascii="Arial" w:hAnsi="Arial" w:cs="Arial"/>
          <w:color w:val="000000" w:themeColor="text1"/>
          <w:sz w:val="22"/>
          <w:szCs w:val="22"/>
        </w:rPr>
        <w:fldChar w:fldCharType="end"/>
      </w:r>
      <w:r w:rsidRPr="00291614">
        <w:rPr>
          <w:rFonts w:ascii="Arial" w:hAnsi="Arial" w:cs="Arial"/>
          <w:color w:val="000000" w:themeColor="text1"/>
          <w:sz w:val="22"/>
          <w:szCs w:val="22"/>
        </w:rPr>
        <w:t>: Wallets</w:t>
      </w:r>
      <w:bookmarkEnd w:id="69"/>
    </w:p>
    <w:p w14:paraId="361DF048" w14:textId="724630ED" w:rsidR="008F5D00" w:rsidRDefault="008F5D00" w:rsidP="008F5D00">
      <w:pPr>
        <w:rPr>
          <w:rFonts w:ascii="Arial" w:hAnsi="Arial" w:cs="Arial"/>
          <w:sz w:val="22"/>
          <w:szCs w:val="22"/>
          <w:lang w:val="es-SV"/>
        </w:rPr>
      </w:pPr>
      <w:r w:rsidRPr="008F5D00">
        <w:rPr>
          <w:rFonts w:ascii="Arial" w:hAnsi="Arial" w:cs="Arial"/>
          <w:sz w:val="22"/>
          <w:szCs w:val="22"/>
          <w:lang w:val="es-SV"/>
        </w:rPr>
        <w:t>8. ¿Qué tipo de Wallets utiliza?</w:t>
      </w:r>
    </w:p>
    <w:p w14:paraId="09CFF607" w14:textId="77777777" w:rsidR="008F5D00" w:rsidRPr="008F5D00" w:rsidRDefault="008F5D00" w:rsidP="008F5D00">
      <w:pPr>
        <w:rPr>
          <w:rFonts w:ascii="Arial" w:hAnsi="Arial" w:cs="Arial"/>
          <w:sz w:val="22"/>
          <w:szCs w:val="22"/>
          <w:lang w:val="es-SV"/>
        </w:rPr>
      </w:pPr>
    </w:p>
    <w:p w14:paraId="0FF53094" w14:textId="77777777" w:rsidR="008F5D00" w:rsidRPr="008F5D00" w:rsidRDefault="008F5D00" w:rsidP="008F5D00">
      <w:pPr>
        <w:rPr>
          <w:lang w:val="es-SV"/>
        </w:rPr>
      </w:pPr>
    </w:p>
    <w:p w14:paraId="0AFE7875" w14:textId="5836B9B6" w:rsidR="007E316A" w:rsidRDefault="008F5D00" w:rsidP="00067F28">
      <w:pPr>
        <w:spacing w:line="360" w:lineRule="auto"/>
        <w:jc w:val="both"/>
        <w:rPr>
          <w:rFonts w:ascii="Arial" w:hAnsi="Arial" w:cs="Arial"/>
          <w:sz w:val="22"/>
          <w:szCs w:val="22"/>
          <w:lang w:val="es-MX"/>
        </w:rPr>
      </w:pPr>
      <w:r w:rsidRPr="006312BF">
        <w:rPr>
          <w:rFonts w:ascii="Arial" w:hAnsi="Arial" w:cs="Arial"/>
          <w:noProof/>
          <w:sz w:val="22"/>
          <w:szCs w:val="22"/>
          <w:lang w:val="es-MX" w:eastAsia="es-MX"/>
        </w:rPr>
        <w:drawing>
          <wp:inline distT="0" distB="0" distL="0" distR="0" wp14:anchorId="7996CA92" wp14:editId="28E64112">
            <wp:extent cx="3552825" cy="3924300"/>
            <wp:effectExtent l="0" t="0" r="9525" b="0"/>
            <wp:docPr id="28" name="Imagen 2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Gráfico&#10;&#10;Descripción generada automáticamente"/>
                    <pic:cNvPicPr/>
                  </pic:nvPicPr>
                  <pic:blipFill>
                    <a:blip r:embed="rId32"/>
                    <a:stretch>
                      <a:fillRect/>
                    </a:stretch>
                  </pic:blipFill>
                  <pic:spPr>
                    <a:xfrm>
                      <a:off x="0" y="0"/>
                      <a:ext cx="3552825" cy="3924300"/>
                    </a:xfrm>
                    <a:prstGeom prst="rect">
                      <a:avLst/>
                    </a:prstGeom>
                  </pic:spPr>
                </pic:pic>
              </a:graphicData>
            </a:graphic>
          </wp:inline>
        </w:drawing>
      </w:r>
    </w:p>
    <w:p w14:paraId="1F779BC3" w14:textId="77777777" w:rsidR="008F5D00" w:rsidRPr="008F5D00" w:rsidRDefault="008F5D00" w:rsidP="008F5D00">
      <w:pPr>
        <w:spacing w:line="360" w:lineRule="auto"/>
        <w:jc w:val="both"/>
        <w:rPr>
          <w:rFonts w:ascii="Arial" w:hAnsi="Arial" w:cs="Arial"/>
          <w:i/>
          <w:iCs/>
          <w:sz w:val="22"/>
          <w:szCs w:val="22"/>
          <w:lang w:val="es-MX"/>
        </w:rPr>
      </w:pPr>
      <w:r w:rsidRPr="008F5D00">
        <w:rPr>
          <w:rFonts w:ascii="Arial" w:hAnsi="Arial" w:cs="Arial"/>
          <w:i/>
          <w:iCs/>
          <w:sz w:val="22"/>
          <w:szCs w:val="22"/>
          <w:lang w:val="es-MX"/>
        </w:rPr>
        <w:lastRenderedPageBreak/>
        <w:t>Fuente: Elaboración propia</w:t>
      </w:r>
    </w:p>
    <w:p w14:paraId="467F6105" w14:textId="77777777" w:rsidR="008F5D00" w:rsidRDefault="008F5D00" w:rsidP="00067F28">
      <w:pPr>
        <w:spacing w:line="360" w:lineRule="auto"/>
        <w:jc w:val="both"/>
        <w:rPr>
          <w:rFonts w:ascii="Arial" w:hAnsi="Arial" w:cs="Arial"/>
          <w:sz w:val="22"/>
          <w:szCs w:val="22"/>
          <w:lang w:val="es-MX"/>
        </w:rPr>
      </w:pPr>
    </w:p>
    <w:p w14:paraId="5EE4CA95" w14:textId="2EB0A4EA" w:rsidR="00BD73E6" w:rsidRPr="000330B1" w:rsidRDefault="00BD73E6" w:rsidP="00067F28">
      <w:pPr>
        <w:spacing w:line="360" w:lineRule="auto"/>
        <w:jc w:val="both"/>
        <w:rPr>
          <w:rFonts w:ascii="Arial" w:hAnsi="Arial" w:cs="Arial"/>
          <w:sz w:val="22"/>
          <w:szCs w:val="22"/>
          <w:lang w:val="es-MX"/>
        </w:rPr>
      </w:pPr>
    </w:p>
    <w:p w14:paraId="5265D801" w14:textId="0021C321" w:rsidR="00BD73E6" w:rsidRPr="000330B1" w:rsidRDefault="00BD73E6" w:rsidP="00067F28">
      <w:pPr>
        <w:spacing w:line="360" w:lineRule="auto"/>
        <w:jc w:val="both"/>
        <w:rPr>
          <w:rFonts w:ascii="Arial" w:hAnsi="Arial" w:cs="Arial"/>
          <w:sz w:val="22"/>
          <w:szCs w:val="22"/>
          <w:lang w:val="es-MX"/>
        </w:rPr>
      </w:pPr>
      <w:r w:rsidRPr="000330B1">
        <w:rPr>
          <w:rFonts w:ascii="Arial" w:hAnsi="Arial" w:cs="Arial"/>
          <w:sz w:val="22"/>
          <w:szCs w:val="22"/>
          <w:lang w:val="es-MX"/>
        </w:rPr>
        <w:t xml:space="preserve">Al consultar acerca de </w:t>
      </w:r>
      <w:r w:rsidR="00E32A0F" w:rsidRPr="000330B1">
        <w:rPr>
          <w:rFonts w:ascii="Arial" w:hAnsi="Arial" w:cs="Arial"/>
          <w:sz w:val="22"/>
          <w:szCs w:val="22"/>
          <w:lang w:val="es-MX"/>
        </w:rPr>
        <w:t>cuáles</w:t>
      </w:r>
      <w:r w:rsidRPr="000330B1">
        <w:rPr>
          <w:rFonts w:ascii="Arial" w:hAnsi="Arial" w:cs="Arial"/>
          <w:sz w:val="22"/>
          <w:szCs w:val="22"/>
          <w:lang w:val="es-MX"/>
        </w:rPr>
        <w:t xml:space="preserve"> Wallet utilizan para </w:t>
      </w:r>
      <w:r w:rsidR="00577E9B" w:rsidRPr="000330B1">
        <w:rPr>
          <w:rFonts w:ascii="Arial" w:hAnsi="Arial" w:cs="Arial"/>
          <w:sz w:val="22"/>
          <w:szCs w:val="22"/>
          <w:lang w:val="es-MX"/>
        </w:rPr>
        <w:t xml:space="preserve">el manejo de Bitcoin, la Wallet </w:t>
      </w:r>
      <w:r w:rsidR="00E32A0F" w:rsidRPr="000330B1">
        <w:rPr>
          <w:rFonts w:ascii="Arial" w:hAnsi="Arial" w:cs="Arial"/>
          <w:sz w:val="22"/>
          <w:szCs w:val="22"/>
          <w:lang w:val="es-MX"/>
        </w:rPr>
        <w:t>más</w:t>
      </w:r>
      <w:r w:rsidR="00577E9B" w:rsidRPr="000330B1">
        <w:rPr>
          <w:rFonts w:ascii="Arial" w:hAnsi="Arial" w:cs="Arial"/>
          <w:sz w:val="22"/>
          <w:szCs w:val="22"/>
          <w:lang w:val="es-MX"/>
        </w:rPr>
        <w:t xml:space="preserve"> conocida ha sido Chivo Wallet </w:t>
      </w:r>
      <w:r w:rsidR="00E573C4">
        <w:rPr>
          <w:rFonts w:ascii="Arial" w:hAnsi="Arial" w:cs="Arial"/>
          <w:sz w:val="22"/>
          <w:szCs w:val="22"/>
          <w:lang w:val="es-MX"/>
        </w:rPr>
        <w:t>ya que fue</w:t>
      </w:r>
      <w:r w:rsidR="00577E9B" w:rsidRPr="000330B1">
        <w:rPr>
          <w:rFonts w:ascii="Arial" w:hAnsi="Arial" w:cs="Arial"/>
          <w:sz w:val="22"/>
          <w:szCs w:val="22"/>
          <w:lang w:val="es-MX"/>
        </w:rPr>
        <w:t xml:space="preserve"> la </w:t>
      </w:r>
      <w:r w:rsidR="00E32A0F" w:rsidRPr="000330B1">
        <w:rPr>
          <w:rFonts w:ascii="Arial" w:hAnsi="Arial" w:cs="Arial"/>
          <w:sz w:val="22"/>
          <w:szCs w:val="22"/>
          <w:lang w:val="es-MX"/>
        </w:rPr>
        <w:t>más</w:t>
      </w:r>
      <w:r w:rsidR="00577E9B" w:rsidRPr="000330B1">
        <w:rPr>
          <w:rFonts w:ascii="Arial" w:hAnsi="Arial" w:cs="Arial"/>
          <w:sz w:val="22"/>
          <w:szCs w:val="22"/>
          <w:lang w:val="es-MX"/>
        </w:rPr>
        <w:t xml:space="preserve"> promovida por medio de campañas realizadas por el Gobierno en los diferentes medios de </w:t>
      </w:r>
      <w:r w:rsidR="00B50322" w:rsidRPr="000330B1">
        <w:rPr>
          <w:rFonts w:ascii="Arial" w:hAnsi="Arial" w:cs="Arial"/>
          <w:sz w:val="22"/>
          <w:szCs w:val="22"/>
          <w:lang w:val="es-MX"/>
        </w:rPr>
        <w:t>comunicación,</w:t>
      </w:r>
      <w:r w:rsidR="00577E9B" w:rsidRPr="000330B1">
        <w:rPr>
          <w:rFonts w:ascii="Arial" w:hAnsi="Arial" w:cs="Arial"/>
          <w:sz w:val="22"/>
          <w:szCs w:val="22"/>
          <w:lang w:val="es-MX"/>
        </w:rPr>
        <w:t xml:space="preserve"> así como también </w:t>
      </w:r>
      <w:r w:rsidR="00E32A0F">
        <w:rPr>
          <w:rFonts w:ascii="Arial" w:hAnsi="Arial" w:cs="Arial"/>
          <w:sz w:val="22"/>
          <w:szCs w:val="22"/>
          <w:lang w:val="es-MX"/>
        </w:rPr>
        <w:t xml:space="preserve">es de importancia mencionar </w:t>
      </w:r>
      <w:r w:rsidR="00577E9B" w:rsidRPr="000330B1">
        <w:rPr>
          <w:rFonts w:ascii="Arial" w:hAnsi="Arial" w:cs="Arial"/>
          <w:sz w:val="22"/>
          <w:szCs w:val="22"/>
          <w:lang w:val="es-MX"/>
        </w:rPr>
        <w:t xml:space="preserve">el bono de bienvenida de $30.00 que </w:t>
      </w:r>
      <w:r w:rsidR="00E32A0F" w:rsidRPr="000330B1">
        <w:rPr>
          <w:rFonts w:ascii="Arial" w:hAnsi="Arial" w:cs="Arial"/>
          <w:sz w:val="22"/>
          <w:szCs w:val="22"/>
          <w:lang w:val="es-MX"/>
        </w:rPr>
        <w:t>está</w:t>
      </w:r>
      <w:r w:rsidR="00577E9B" w:rsidRPr="000330B1">
        <w:rPr>
          <w:rFonts w:ascii="Arial" w:hAnsi="Arial" w:cs="Arial"/>
          <w:sz w:val="22"/>
          <w:szCs w:val="22"/>
          <w:lang w:val="es-MX"/>
        </w:rPr>
        <w:t xml:space="preserve"> disponible al usuario una vez se registra en la aplicación</w:t>
      </w:r>
      <w:r w:rsidR="00E32A0F">
        <w:rPr>
          <w:rFonts w:ascii="Arial" w:hAnsi="Arial" w:cs="Arial"/>
          <w:sz w:val="22"/>
          <w:szCs w:val="22"/>
          <w:lang w:val="es-MX"/>
        </w:rPr>
        <w:t>.</w:t>
      </w:r>
    </w:p>
    <w:p w14:paraId="0DE4B641" w14:textId="1A309636" w:rsidR="00B72868" w:rsidRPr="000330B1" w:rsidRDefault="00B72868" w:rsidP="00067F28">
      <w:pPr>
        <w:spacing w:line="360" w:lineRule="auto"/>
        <w:jc w:val="both"/>
        <w:rPr>
          <w:rFonts w:ascii="Arial" w:hAnsi="Arial" w:cs="Arial"/>
          <w:sz w:val="22"/>
          <w:szCs w:val="22"/>
          <w:lang w:val="es-MX"/>
        </w:rPr>
      </w:pPr>
    </w:p>
    <w:p w14:paraId="353024A1" w14:textId="12F9F96D" w:rsidR="007E316A" w:rsidRDefault="007E316A" w:rsidP="00067F28">
      <w:pPr>
        <w:spacing w:line="360" w:lineRule="auto"/>
        <w:jc w:val="both"/>
        <w:rPr>
          <w:rFonts w:ascii="Arial" w:hAnsi="Arial" w:cs="Arial"/>
          <w:sz w:val="22"/>
          <w:szCs w:val="22"/>
          <w:lang w:val="es-MX"/>
        </w:rPr>
      </w:pPr>
    </w:p>
    <w:p w14:paraId="2F2F9DF6" w14:textId="77777777" w:rsidR="007E316A" w:rsidRPr="000330B1" w:rsidRDefault="007E316A" w:rsidP="00067F28">
      <w:pPr>
        <w:spacing w:line="360" w:lineRule="auto"/>
        <w:jc w:val="both"/>
        <w:rPr>
          <w:rFonts w:ascii="Arial" w:hAnsi="Arial" w:cs="Arial"/>
          <w:sz w:val="22"/>
          <w:szCs w:val="22"/>
          <w:lang w:val="es-MX"/>
        </w:rPr>
      </w:pPr>
    </w:p>
    <w:p w14:paraId="35EE3865" w14:textId="54BEDC77" w:rsidR="007E316A" w:rsidRDefault="00291614" w:rsidP="00067F28">
      <w:pPr>
        <w:pStyle w:val="Descripcin"/>
        <w:spacing w:line="360" w:lineRule="auto"/>
        <w:jc w:val="both"/>
        <w:rPr>
          <w:rFonts w:ascii="Arial" w:hAnsi="Arial" w:cs="Arial"/>
          <w:color w:val="000000" w:themeColor="text1"/>
          <w:sz w:val="22"/>
          <w:szCs w:val="22"/>
        </w:rPr>
      </w:pPr>
      <w:bookmarkStart w:id="70" w:name="_Toc93874113"/>
      <w:r w:rsidRPr="00291614">
        <w:rPr>
          <w:rFonts w:ascii="Arial" w:hAnsi="Arial" w:cs="Arial"/>
          <w:color w:val="000000" w:themeColor="text1"/>
          <w:sz w:val="22"/>
          <w:szCs w:val="22"/>
        </w:rPr>
        <w:t xml:space="preserve">Gráfico </w:t>
      </w:r>
      <w:r w:rsidRPr="00291614">
        <w:rPr>
          <w:rFonts w:ascii="Arial" w:hAnsi="Arial" w:cs="Arial"/>
          <w:color w:val="000000" w:themeColor="text1"/>
          <w:sz w:val="22"/>
          <w:szCs w:val="22"/>
        </w:rPr>
        <w:fldChar w:fldCharType="begin"/>
      </w:r>
      <w:r w:rsidRPr="00291614">
        <w:rPr>
          <w:rFonts w:ascii="Arial" w:hAnsi="Arial" w:cs="Arial"/>
          <w:color w:val="000000" w:themeColor="text1"/>
          <w:sz w:val="22"/>
          <w:szCs w:val="22"/>
        </w:rPr>
        <w:instrText xml:space="preserve"> SEQ Gráfico \* ARABIC </w:instrText>
      </w:r>
      <w:r w:rsidRPr="00291614">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11</w:t>
      </w:r>
      <w:r w:rsidRPr="00291614">
        <w:rPr>
          <w:rFonts w:ascii="Arial" w:hAnsi="Arial" w:cs="Arial"/>
          <w:color w:val="000000" w:themeColor="text1"/>
          <w:sz w:val="22"/>
          <w:szCs w:val="22"/>
        </w:rPr>
        <w:fldChar w:fldCharType="end"/>
      </w:r>
      <w:r w:rsidRPr="00291614">
        <w:rPr>
          <w:rFonts w:ascii="Arial" w:hAnsi="Arial" w:cs="Arial"/>
          <w:color w:val="000000" w:themeColor="text1"/>
          <w:sz w:val="22"/>
          <w:szCs w:val="22"/>
        </w:rPr>
        <w:t>: Cambios en las funciones de empleados para gestionar la Wallet</w:t>
      </w:r>
      <w:bookmarkEnd w:id="70"/>
    </w:p>
    <w:p w14:paraId="2D3EE0D9" w14:textId="77777777" w:rsidR="008F5D00" w:rsidRPr="008F5D00" w:rsidRDefault="008F5D00" w:rsidP="008F5D00">
      <w:pPr>
        <w:rPr>
          <w:rFonts w:ascii="Arial" w:hAnsi="Arial" w:cs="Arial"/>
          <w:sz w:val="22"/>
          <w:szCs w:val="22"/>
          <w:lang w:val="es-SV"/>
        </w:rPr>
      </w:pPr>
      <w:r w:rsidRPr="008F5D00">
        <w:rPr>
          <w:rFonts w:ascii="Arial" w:hAnsi="Arial" w:cs="Arial"/>
          <w:sz w:val="22"/>
          <w:szCs w:val="22"/>
          <w:lang w:val="es-SV"/>
        </w:rPr>
        <w:t>9. ¿Se ha visto obligado a realizar cambios en las funciones de sus empleados para gestionar el uso de la Wallet?</w:t>
      </w:r>
    </w:p>
    <w:p w14:paraId="59F5811F" w14:textId="77777777" w:rsidR="008F5D00" w:rsidRPr="008F5D00" w:rsidRDefault="008F5D00" w:rsidP="008F5D00">
      <w:pPr>
        <w:rPr>
          <w:lang w:val="es-SV"/>
        </w:rPr>
      </w:pPr>
    </w:p>
    <w:p w14:paraId="5C838382" w14:textId="41FB40F1" w:rsidR="007E316A" w:rsidRDefault="008F5D00" w:rsidP="00067F28">
      <w:pPr>
        <w:spacing w:line="360" w:lineRule="auto"/>
        <w:jc w:val="both"/>
        <w:rPr>
          <w:rFonts w:ascii="Arial" w:hAnsi="Arial" w:cs="Arial"/>
          <w:sz w:val="22"/>
          <w:szCs w:val="22"/>
          <w:lang w:val="es-MX"/>
        </w:rPr>
      </w:pPr>
      <w:r w:rsidRPr="006312BF">
        <w:rPr>
          <w:rFonts w:ascii="Arial" w:hAnsi="Arial" w:cs="Arial"/>
          <w:noProof/>
          <w:sz w:val="22"/>
          <w:szCs w:val="22"/>
          <w:lang w:val="es-MX" w:eastAsia="es-MX"/>
        </w:rPr>
        <w:drawing>
          <wp:inline distT="0" distB="0" distL="0" distR="0" wp14:anchorId="5EF73B49" wp14:editId="4DAA4246">
            <wp:extent cx="3752850" cy="2314575"/>
            <wp:effectExtent l="0" t="0" r="0" b="9525"/>
            <wp:docPr id="29" name="Imagen 2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Gráfico, Gráfico de barras&#10;&#10;Descripción generada automáticamente"/>
                    <pic:cNvPicPr/>
                  </pic:nvPicPr>
                  <pic:blipFill>
                    <a:blip r:embed="rId33"/>
                    <a:stretch>
                      <a:fillRect/>
                    </a:stretch>
                  </pic:blipFill>
                  <pic:spPr>
                    <a:xfrm>
                      <a:off x="0" y="0"/>
                      <a:ext cx="3752850" cy="2314575"/>
                    </a:xfrm>
                    <a:prstGeom prst="rect">
                      <a:avLst/>
                    </a:prstGeom>
                  </pic:spPr>
                </pic:pic>
              </a:graphicData>
            </a:graphic>
          </wp:inline>
        </w:drawing>
      </w:r>
    </w:p>
    <w:p w14:paraId="0A672A80" w14:textId="77777777" w:rsidR="007E316A" w:rsidRDefault="007E316A" w:rsidP="00067F28">
      <w:pPr>
        <w:spacing w:line="360" w:lineRule="auto"/>
        <w:jc w:val="both"/>
        <w:rPr>
          <w:rFonts w:ascii="Arial" w:hAnsi="Arial" w:cs="Arial"/>
          <w:sz w:val="22"/>
          <w:szCs w:val="22"/>
          <w:lang w:val="es-MX"/>
        </w:rPr>
      </w:pPr>
    </w:p>
    <w:p w14:paraId="28B74CF7" w14:textId="0EF87CE5" w:rsidR="00E15A78" w:rsidRPr="000330B1" w:rsidRDefault="00E15A78" w:rsidP="00067F28">
      <w:pPr>
        <w:spacing w:line="360" w:lineRule="auto"/>
        <w:jc w:val="both"/>
        <w:rPr>
          <w:rFonts w:ascii="Arial" w:hAnsi="Arial" w:cs="Arial"/>
          <w:sz w:val="22"/>
          <w:szCs w:val="22"/>
          <w:lang w:val="es-MX"/>
        </w:rPr>
      </w:pPr>
    </w:p>
    <w:p w14:paraId="08F06CB8" w14:textId="5ED0CD26" w:rsidR="00095AF1" w:rsidRPr="000330B1" w:rsidRDefault="00624F16" w:rsidP="00067F28">
      <w:pPr>
        <w:spacing w:line="360" w:lineRule="auto"/>
        <w:jc w:val="both"/>
        <w:rPr>
          <w:rFonts w:ascii="Arial" w:hAnsi="Arial" w:cs="Arial"/>
          <w:sz w:val="22"/>
          <w:szCs w:val="22"/>
          <w:lang w:val="es-MX"/>
        </w:rPr>
      </w:pPr>
      <w:r w:rsidRPr="000330B1">
        <w:rPr>
          <w:rFonts w:ascii="Arial" w:hAnsi="Arial" w:cs="Arial"/>
          <w:sz w:val="22"/>
          <w:szCs w:val="22"/>
          <w:lang w:val="es-MX"/>
        </w:rPr>
        <w:t xml:space="preserve">Se les </w:t>
      </w:r>
      <w:r w:rsidR="00C95A35">
        <w:rPr>
          <w:rFonts w:ascii="Arial" w:hAnsi="Arial" w:cs="Arial"/>
          <w:sz w:val="22"/>
          <w:szCs w:val="22"/>
          <w:lang w:val="es-MX"/>
        </w:rPr>
        <w:t>consultó</w:t>
      </w:r>
      <w:r w:rsidRPr="000330B1">
        <w:rPr>
          <w:rFonts w:ascii="Arial" w:hAnsi="Arial" w:cs="Arial"/>
          <w:sz w:val="22"/>
          <w:szCs w:val="22"/>
          <w:lang w:val="es-MX"/>
        </w:rPr>
        <w:t xml:space="preserve"> a los emprendedores si tuvieron que realizar alguna modificación en las funciones de sus empleados para gestionar el uso de la Wallet, para identificar si </w:t>
      </w:r>
      <w:r w:rsidR="008E4A4B" w:rsidRPr="000330B1">
        <w:rPr>
          <w:rFonts w:ascii="Arial" w:hAnsi="Arial" w:cs="Arial"/>
          <w:sz w:val="22"/>
          <w:szCs w:val="22"/>
          <w:lang w:val="es-MX"/>
        </w:rPr>
        <w:t>hubo</w:t>
      </w:r>
      <w:r w:rsidRPr="000330B1">
        <w:rPr>
          <w:rFonts w:ascii="Arial" w:hAnsi="Arial" w:cs="Arial"/>
          <w:sz w:val="22"/>
          <w:szCs w:val="22"/>
          <w:lang w:val="es-MX"/>
        </w:rPr>
        <w:t xml:space="preserve"> cambios en los roles de cada empleado en la empresa, </w:t>
      </w:r>
      <w:r w:rsidR="008E4A4B" w:rsidRPr="000330B1">
        <w:rPr>
          <w:rFonts w:ascii="Arial" w:hAnsi="Arial" w:cs="Arial"/>
          <w:sz w:val="22"/>
          <w:szCs w:val="22"/>
          <w:lang w:val="es-MX"/>
        </w:rPr>
        <w:t xml:space="preserve">177 personas indicaron que no hubo ningún cambio en las funciones y 51 personas manifestaron que realizaron cambios en las funciones, </w:t>
      </w:r>
      <w:r w:rsidR="00C14ADA" w:rsidRPr="000330B1">
        <w:rPr>
          <w:rFonts w:ascii="Arial" w:hAnsi="Arial" w:cs="Arial"/>
          <w:sz w:val="22"/>
          <w:szCs w:val="22"/>
          <w:lang w:val="es-MX"/>
        </w:rPr>
        <w:t xml:space="preserve">cabe destacar que se tuvo que haber capacitado a los empleados de cada emprendimiento para poder manejar las plataformas y los cambios dependerán de la complejidad de uso de cada una de ellas. </w:t>
      </w:r>
    </w:p>
    <w:p w14:paraId="5A78B290" w14:textId="77777777" w:rsidR="00291614" w:rsidRDefault="00291614" w:rsidP="00067F28">
      <w:pPr>
        <w:pStyle w:val="Descripcin"/>
        <w:spacing w:line="360" w:lineRule="auto"/>
        <w:jc w:val="both"/>
        <w:rPr>
          <w:rFonts w:ascii="Arial" w:hAnsi="Arial" w:cs="Arial"/>
          <w:color w:val="000000" w:themeColor="text1"/>
          <w:sz w:val="22"/>
          <w:szCs w:val="22"/>
        </w:rPr>
      </w:pPr>
    </w:p>
    <w:p w14:paraId="0C66C866" w14:textId="77777777" w:rsidR="009206C6" w:rsidRDefault="009206C6" w:rsidP="00067F28">
      <w:pPr>
        <w:pStyle w:val="Descripcin"/>
        <w:spacing w:line="360" w:lineRule="auto"/>
        <w:jc w:val="both"/>
        <w:rPr>
          <w:rFonts w:ascii="Arial" w:hAnsi="Arial" w:cs="Arial"/>
          <w:color w:val="000000" w:themeColor="text1"/>
          <w:sz w:val="22"/>
          <w:szCs w:val="22"/>
        </w:rPr>
      </w:pPr>
    </w:p>
    <w:p w14:paraId="7492AA1B" w14:textId="77777777" w:rsidR="009206C6" w:rsidRDefault="009206C6" w:rsidP="009206C6">
      <w:pPr>
        <w:rPr>
          <w:lang w:val="es-SV"/>
        </w:rPr>
      </w:pPr>
    </w:p>
    <w:p w14:paraId="1C42DFC1" w14:textId="77777777" w:rsidR="009206C6" w:rsidRDefault="009206C6" w:rsidP="009206C6">
      <w:pPr>
        <w:rPr>
          <w:lang w:val="es-SV"/>
        </w:rPr>
      </w:pPr>
    </w:p>
    <w:p w14:paraId="18731BD9" w14:textId="77777777" w:rsidR="009206C6" w:rsidRDefault="009206C6" w:rsidP="009206C6">
      <w:pPr>
        <w:rPr>
          <w:lang w:val="es-SV"/>
        </w:rPr>
      </w:pPr>
    </w:p>
    <w:p w14:paraId="03E5CAB6" w14:textId="77777777" w:rsidR="009206C6" w:rsidRDefault="009206C6" w:rsidP="009206C6">
      <w:pPr>
        <w:rPr>
          <w:lang w:val="es-SV"/>
        </w:rPr>
      </w:pPr>
    </w:p>
    <w:p w14:paraId="51F915BA" w14:textId="77777777" w:rsidR="009206C6" w:rsidRDefault="009206C6" w:rsidP="009206C6">
      <w:pPr>
        <w:rPr>
          <w:lang w:val="es-SV"/>
        </w:rPr>
      </w:pPr>
    </w:p>
    <w:p w14:paraId="73363FDF" w14:textId="77777777" w:rsidR="009206C6" w:rsidRDefault="009206C6" w:rsidP="009206C6">
      <w:pPr>
        <w:rPr>
          <w:lang w:val="es-SV"/>
        </w:rPr>
      </w:pPr>
    </w:p>
    <w:p w14:paraId="5ECC69BC" w14:textId="77777777" w:rsidR="009206C6" w:rsidRDefault="009206C6" w:rsidP="009206C6">
      <w:pPr>
        <w:rPr>
          <w:lang w:val="es-SV"/>
        </w:rPr>
      </w:pPr>
    </w:p>
    <w:p w14:paraId="3EA4691B" w14:textId="77777777" w:rsidR="009206C6" w:rsidRDefault="009206C6" w:rsidP="009206C6">
      <w:pPr>
        <w:rPr>
          <w:lang w:val="es-SV"/>
        </w:rPr>
      </w:pPr>
    </w:p>
    <w:p w14:paraId="59EDD375" w14:textId="77777777" w:rsidR="009206C6" w:rsidRDefault="009206C6" w:rsidP="009206C6">
      <w:pPr>
        <w:rPr>
          <w:lang w:val="es-SV"/>
        </w:rPr>
      </w:pPr>
    </w:p>
    <w:p w14:paraId="186761A8" w14:textId="77777777" w:rsidR="009206C6" w:rsidRDefault="009206C6" w:rsidP="009206C6">
      <w:pPr>
        <w:rPr>
          <w:lang w:val="es-SV"/>
        </w:rPr>
      </w:pPr>
    </w:p>
    <w:p w14:paraId="7371C44F" w14:textId="77777777" w:rsidR="009206C6" w:rsidRDefault="009206C6" w:rsidP="009206C6">
      <w:pPr>
        <w:rPr>
          <w:lang w:val="es-SV"/>
        </w:rPr>
      </w:pPr>
    </w:p>
    <w:p w14:paraId="7D6DFAC9" w14:textId="77777777" w:rsidR="009206C6" w:rsidRDefault="009206C6" w:rsidP="009206C6">
      <w:pPr>
        <w:rPr>
          <w:lang w:val="es-SV"/>
        </w:rPr>
      </w:pPr>
    </w:p>
    <w:p w14:paraId="0DFCE7A3" w14:textId="689CA7EC" w:rsidR="009206C6" w:rsidRPr="009206C6" w:rsidRDefault="009206C6" w:rsidP="009206C6">
      <w:pPr>
        <w:rPr>
          <w:lang w:val="es-SV"/>
        </w:rPr>
        <w:sectPr w:rsidR="009206C6" w:rsidRPr="009206C6" w:rsidSect="009E4C82">
          <w:type w:val="continuous"/>
          <w:pgSz w:w="12240" w:h="15840"/>
          <w:pgMar w:top="1440" w:right="1440" w:bottom="1440" w:left="1440" w:header="709" w:footer="709" w:gutter="0"/>
          <w:cols w:space="720"/>
        </w:sectPr>
      </w:pPr>
    </w:p>
    <w:p w14:paraId="70322AA9" w14:textId="76A4A681" w:rsidR="0003335B" w:rsidRDefault="0003335B" w:rsidP="0003335B">
      <w:pPr>
        <w:pStyle w:val="Descripcin"/>
        <w:spacing w:line="360" w:lineRule="auto"/>
        <w:rPr>
          <w:rFonts w:ascii="Arial" w:hAnsi="Arial" w:cs="Arial"/>
          <w:color w:val="000000" w:themeColor="text1"/>
          <w:sz w:val="22"/>
          <w:szCs w:val="22"/>
        </w:rPr>
      </w:pPr>
      <w:bookmarkStart w:id="71" w:name="_Toc93874114"/>
      <w:bookmarkStart w:id="72" w:name="_Toc92834632"/>
      <w:r w:rsidRPr="00291614">
        <w:rPr>
          <w:rFonts w:ascii="Arial" w:hAnsi="Arial" w:cs="Arial"/>
          <w:color w:val="000000" w:themeColor="text1"/>
          <w:sz w:val="22"/>
          <w:szCs w:val="22"/>
        </w:rPr>
        <w:lastRenderedPageBreak/>
        <w:t xml:space="preserve">Gráfico </w:t>
      </w:r>
      <w:r w:rsidRPr="00291614">
        <w:rPr>
          <w:rFonts w:ascii="Arial" w:hAnsi="Arial" w:cs="Arial"/>
          <w:color w:val="000000" w:themeColor="text1"/>
          <w:sz w:val="22"/>
          <w:szCs w:val="22"/>
        </w:rPr>
        <w:fldChar w:fldCharType="begin"/>
      </w:r>
      <w:r w:rsidRPr="00291614">
        <w:rPr>
          <w:rFonts w:ascii="Arial" w:hAnsi="Arial" w:cs="Arial"/>
          <w:color w:val="000000" w:themeColor="text1"/>
          <w:sz w:val="22"/>
          <w:szCs w:val="22"/>
        </w:rPr>
        <w:instrText xml:space="preserve"> SEQ Gráfico \* ARABIC </w:instrText>
      </w:r>
      <w:r w:rsidRPr="00291614">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12</w:t>
      </w:r>
      <w:r w:rsidRPr="00291614">
        <w:rPr>
          <w:rFonts w:ascii="Arial" w:hAnsi="Arial" w:cs="Arial"/>
          <w:color w:val="000000" w:themeColor="text1"/>
          <w:sz w:val="22"/>
          <w:szCs w:val="22"/>
        </w:rPr>
        <w:fldChar w:fldCharType="end"/>
      </w:r>
      <w:r w:rsidRPr="00291614">
        <w:rPr>
          <w:rFonts w:ascii="Arial" w:hAnsi="Arial" w:cs="Arial"/>
          <w:color w:val="000000" w:themeColor="text1"/>
          <w:sz w:val="22"/>
          <w:szCs w:val="22"/>
        </w:rPr>
        <w:t>: Riesgos</w:t>
      </w:r>
      <w:r>
        <w:rPr>
          <w:rFonts w:ascii="Arial" w:hAnsi="Arial" w:cs="Arial"/>
          <w:color w:val="000000" w:themeColor="text1"/>
          <w:sz w:val="22"/>
          <w:szCs w:val="22"/>
        </w:rPr>
        <w:t xml:space="preserve"> </w:t>
      </w:r>
      <w:r w:rsidRPr="00291614">
        <w:rPr>
          <w:rFonts w:ascii="Arial" w:hAnsi="Arial" w:cs="Arial"/>
          <w:color w:val="000000" w:themeColor="text1"/>
          <w:sz w:val="22"/>
          <w:szCs w:val="22"/>
        </w:rPr>
        <w:t>con la implementación de Bitcoin</w:t>
      </w:r>
      <w:bookmarkEnd w:id="71"/>
      <w:r w:rsidRPr="00291614">
        <w:rPr>
          <w:rFonts w:ascii="Arial" w:hAnsi="Arial" w:cs="Arial"/>
          <w:color w:val="000000" w:themeColor="text1"/>
          <w:sz w:val="22"/>
          <w:szCs w:val="22"/>
        </w:rPr>
        <w:t xml:space="preserve"> </w:t>
      </w:r>
    </w:p>
    <w:p w14:paraId="36B9C349" w14:textId="6260150E" w:rsidR="0003335B" w:rsidRPr="008F5D00" w:rsidRDefault="008F5D00" w:rsidP="008F5D00">
      <w:pPr>
        <w:rPr>
          <w:rFonts w:ascii="Arial" w:hAnsi="Arial" w:cs="Arial"/>
          <w:sz w:val="22"/>
          <w:szCs w:val="22"/>
          <w:lang w:val="es-SV"/>
        </w:rPr>
      </w:pPr>
      <w:r w:rsidRPr="008F5D00">
        <w:rPr>
          <w:rFonts w:ascii="Arial" w:hAnsi="Arial" w:cs="Arial"/>
          <w:sz w:val="22"/>
          <w:szCs w:val="22"/>
          <w:lang w:val="es-SV"/>
        </w:rPr>
        <w:t>10. ¿Considera que existen riesgos con la implementación de Bitcoin en su negocio?</w:t>
      </w:r>
      <w:r w:rsidR="0003335B">
        <w:rPr>
          <w:rFonts w:ascii="Arial" w:hAnsi="Arial" w:cs="Arial"/>
          <w:color w:val="000000" w:themeColor="text1"/>
          <w:sz w:val="22"/>
          <w:szCs w:val="22"/>
          <w:lang w:val="es-SV"/>
        </w:rPr>
        <w:t xml:space="preserve">                                                                                                   </w:t>
      </w:r>
    </w:p>
    <w:p w14:paraId="0760C776" w14:textId="35DFBB92" w:rsidR="00291614" w:rsidRPr="008F5D00" w:rsidRDefault="00291614" w:rsidP="008F5D00">
      <w:pPr>
        <w:spacing w:line="360" w:lineRule="auto"/>
        <w:jc w:val="both"/>
        <w:rPr>
          <w:rFonts w:ascii="Arial" w:hAnsi="Arial" w:cs="Arial"/>
          <w:i/>
          <w:iCs/>
          <w:sz w:val="22"/>
          <w:szCs w:val="22"/>
          <w:lang w:val="es-MX"/>
        </w:rPr>
      </w:pPr>
      <w:bookmarkStart w:id="73" w:name="_Toc93874115"/>
      <w:r w:rsidRPr="0003335B">
        <w:rPr>
          <w:rFonts w:ascii="Arial" w:hAnsi="Arial" w:cs="Arial"/>
          <w:i/>
          <w:iCs/>
          <w:color w:val="000000" w:themeColor="text1"/>
          <w:sz w:val="22"/>
          <w:szCs w:val="22"/>
          <w:lang w:val="es-SV"/>
        </w:rPr>
        <w:lastRenderedPageBreak/>
        <w:t xml:space="preserve">Gráfico </w:t>
      </w:r>
      <w:r w:rsidRPr="0003335B">
        <w:rPr>
          <w:rFonts w:ascii="Arial" w:hAnsi="Arial" w:cs="Arial"/>
          <w:i/>
          <w:iCs/>
          <w:color w:val="000000" w:themeColor="text1"/>
          <w:sz w:val="22"/>
          <w:szCs w:val="22"/>
        </w:rPr>
        <w:fldChar w:fldCharType="begin"/>
      </w:r>
      <w:r w:rsidRPr="0003335B">
        <w:rPr>
          <w:rFonts w:ascii="Arial" w:hAnsi="Arial" w:cs="Arial"/>
          <w:i/>
          <w:iCs/>
          <w:color w:val="000000" w:themeColor="text1"/>
          <w:sz w:val="22"/>
          <w:szCs w:val="22"/>
          <w:lang w:val="es-SV"/>
        </w:rPr>
        <w:instrText xml:space="preserve"> SEQ Gráfico \* ARABIC </w:instrText>
      </w:r>
      <w:r w:rsidRPr="0003335B">
        <w:rPr>
          <w:rFonts w:ascii="Arial" w:hAnsi="Arial" w:cs="Arial"/>
          <w:i/>
          <w:iCs/>
          <w:color w:val="000000" w:themeColor="text1"/>
          <w:sz w:val="22"/>
          <w:szCs w:val="22"/>
        </w:rPr>
        <w:fldChar w:fldCharType="separate"/>
      </w:r>
      <w:r w:rsidR="00984648">
        <w:rPr>
          <w:rFonts w:ascii="Arial" w:hAnsi="Arial" w:cs="Arial"/>
          <w:i/>
          <w:iCs/>
          <w:noProof/>
          <w:color w:val="000000" w:themeColor="text1"/>
          <w:sz w:val="22"/>
          <w:szCs w:val="22"/>
          <w:lang w:val="es-SV"/>
        </w:rPr>
        <w:t>13</w:t>
      </w:r>
      <w:r w:rsidRPr="0003335B">
        <w:rPr>
          <w:rFonts w:ascii="Arial" w:hAnsi="Arial" w:cs="Arial"/>
          <w:i/>
          <w:iCs/>
          <w:color w:val="000000" w:themeColor="text1"/>
          <w:sz w:val="22"/>
          <w:szCs w:val="22"/>
        </w:rPr>
        <w:fldChar w:fldCharType="end"/>
      </w:r>
      <w:r w:rsidRPr="0003335B">
        <w:rPr>
          <w:rFonts w:ascii="Arial" w:hAnsi="Arial" w:cs="Arial"/>
          <w:i/>
          <w:iCs/>
          <w:color w:val="000000" w:themeColor="text1"/>
          <w:sz w:val="22"/>
          <w:szCs w:val="22"/>
          <w:lang w:val="es-SV"/>
        </w:rPr>
        <w:t>: Riesgos con la implementación de Bitcoin</w:t>
      </w:r>
      <w:bookmarkEnd w:id="73"/>
      <w:r w:rsidR="0003335B" w:rsidRPr="0003335B">
        <w:rPr>
          <w:rFonts w:ascii="Arial" w:hAnsi="Arial" w:cs="Arial"/>
          <w:i/>
          <w:iCs/>
          <w:color w:val="000000" w:themeColor="text1"/>
          <w:sz w:val="22"/>
          <w:szCs w:val="22"/>
          <w:lang w:val="es-SV"/>
        </w:rPr>
        <w:t xml:space="preserve"> </w:t>
      </w:r>
      <w:bookmarkStart w:id="74" w:name="_Toc92836908"/>
      <w:bookmarkEnd w:id="72"/>
    </w:p>
    <w:bookmarkEnd w:id="74"/>
    <w:p w14:paraId="1790B907" w14:textId="77777777" w:rsidR="008F5D00" w:rsidRPr="008F5D00" w:rsidRDefault="008F5D00" w:rsidP="008F5D00">
      <w:pPr>
        <w:rPr>
          <w:rFonts w:ascii="Arial" w:hAnsi="Arial" w:cs="Arial"/>
          <w:sz w:val="22"/>
          <w:szCs w:val="22"/>
          <w:lang w:val="es-SV"/>
        </w:rPr>
      </w:pPr>
      <w:r w:rsidRPr="008F5D00">
        <w:rPr>
          <w:rFonts w:ascii="Arial" w:hAnsi="Arial" w:cs="Arial"/>
          <w:sz w:val="22"/>
          <w:szCs w:val="22"/>
          <w:lang w:val="es-SV"/>
        </w:rPr>
        <w:t>11. ¿Cuáles considera que son los riesgos de utilizar Bitcoin como método de pago?</w:t>
      </w:r>
    </w:p>
    <w:p w14:paraId="3A4F162E" w14:textId="77777777" w:rsidR="009206C6" w:rsidRPr="0003335B" w:rsidRDefault="009206C6" w:rsidP="00067F28">
      <w:pPr>
        <w:spacing w:line="360" w:lineRule="auto"/>
        <w:jc w:val="both"/>
        <w:rPr>
          <w:rFonts w:ascii="Arial" w:hAnsi="Arial" w:cs="Arial"/>
          <w:b/>
          <w:bCs/>
          <w:color w:val="000000" w:themeColor="text1"/>
          <w:sz w:val="22"/>
          <w:szCs w:val="22"/>
          <w:lang w:val="es-SV"/>
        </w:rPr>
        <w:sectPr w:rsidR="009206C6" w:rsidRPr="0003335B" w:rsidSect="009206C6">
          <w:type w:val="continuous"/>
          <w:pgSz w:w="12240" w:h="15840"/>
          <w:pgMar w:top="1440" w:right="1440" w:bottom="1440" w:left="1440" w:header="709" w:footer="709" w:gutter="0"/>
          <w:cols w:num="2" w:space="720"/>
        </w:sectPr>
      </w:pPr>
    </w:p>
    <w:p w14:paraId="1D590240" w14:textId="104C7A9F" w:rsidR="007E316A" w:rsidRPr="00B42DCA" w:rsidRDefault="007E316A" w:rsidP="00067F28">
      <w:pPr>
        <w:spacing w:line="360" w:lineRule="auto"/>
        <w:jc w:val="both"/>
        <w:rPr>
          <w:rFonts w:ascii="Arial" w:hAnsi="Arial" w:cs="Arial"/>
          <w:b/>
          <w:bCs/>
          <w:color w:val="000000" w:themeColor="text1"/>
          <w:sz w:val="22"/>
          <w:szCs w:val="22"/>
          <w:lang w:val="es-MX"/>
        </w:rPr>
      </w:pPr>
    </w:p>
    <w:p w14:paraId="61ACD71D" w14:textId="1F63EC83" w:rsidR="009C52E3" w:rsidRDefault="008F5D00" w:rsidP="00067F28">
      <w:pPr>
        <w:spacing w:line="360" w:lineRule="auto"/>
        <w:jc w:val="both"/>
        <w:rPr>
          <w:rFonts w:ascii="Arial" w:hAnsi="Arial" w:cs="Arial"/>
          <w:b/>
          <w:bCs/>
          <w:sz w:val="22"/>
          <w:szCs w:val="22"/>
          <w:lang w:val="es-MX"/>
        </w:rPr>
      </w:pPr>
      <w:r w:rsidRPr="006312BF">
        <w:rPr>
          <w:rFonts w:ascii="Arial" w:hAnsi="Arial" w:cs="Arial"/>
          <w:noProof/>
          <w:sz w:val="22"/>
          <w:szCs w:val="22"/>
          <w:lang w:val="es-MX" w:eastAsia="es-MX"/>
        </w:rPr>
        <w:drawing>
          <wp:inline distT="0" distB="0" distL="0" distR="0" wp14:anchorId="57751350" wp14:editId="7AD1544D">
            <wp:extent cx="2860680" cy="2364828"/>
            <wp:effectExtent l="0" t="0" r="0" b="0"/>
            <wp:docPr id="31" name="Imagen 3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Gráfico, Gráfico de barras&#10;&#10;Descripción generada automáticamente"/>
                    <pic:cNvPicPr/>
                  </pic:nvPicPr>
                  <pic:blipFill>
                    <a:blip r:embed="rId34"/>
                    <a:stretch>
                      <a:fillRect/>
                    </a:stretch>
                  </pic:blipFill>
                  <pic:spPr>
                    <a:xfrm>
                      <a:off x="0" y="0"/>
                      <a:ext cx="2861819" cy="2365770"/>
                    </a:xfrm>
                    <a:prstGeom prst="rect">
                      <a:avLst/>
                    </a:prstGeom>
                  </pic:spPr>
                </pic:pic>
              </a:graphicData>
            </a:graphic>
          </wp:inline>
        </w:drawing>
      </w:r>
      <w:r w:rsidRPr="006312BF">
        <w:rPr>
          <w:rFonts w:ascii="Arial" w:hAnsi="Arial" w:cs="Arial"/>
          <w:noProof/>
          <w:sz w:val="22"/>
          <w:szCs w:val="22"/>
          <w:lang w:val="es-MX" w:eastAsia="es-MX"/>
        </w:rPr>
        <w:drawing>
          <wp:anchor distT="0" distB="0" distL="114300" distR="114300" simplePos="0" relativeHeight="251674624" behindDoc="0" locked="0" layoutInCell="1" allowOverlap="1" wp14:anchorId="1E77B2A9" wp14:editId="436C266A">
            <wp:simplePos x="914400" y="2438400"/>
            <wp:positionH relativeFrom="column">
              <wp:align>left</wp:align>
            </wp:positionH>
            <wp:positionV relativeFrom="paragraph">
              <wp:align>top</wp:align>
            </wp:positionV>
            <wp:extent cx="2743200" cy="1826260"/>
            <wp:effectExtent l="0" t="0" r="0" b="2540"/>
            <wp:wrapSquare wrapText="bothSides"/>
            <wp:docPr id="30" name="Imagen 30"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Gráfico&#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2743200" cy="1826260"/>
                    </a:xfrm>
                    <a:prstGeom prst="rect">
                      <a:avLst/>
                    </a:prstGeom>
                  </pic:spPr>
                </pic:pic>
              </a:graphicData>
            </a:graphic>
          </wp:anchor>
        </w:drawing>
      </w:r>
      <w:r>
        <w:rPr>
          <w:rFonts w:ascii="Arial" w:hAnsi="Arial" w:cs="Arial"/>
          <w:b/>
          <w:bCs/>
          <w:sz w:val="22"/>
          <w:szCs w:val="22"/>
          <w:lang w:val="es-MX"/>
        </w:rPr>
        <w:br w:type="textWrapping" w:clear="all"/>
      </w:r>
    </w:p>
    <w:p w14:paraId="64FBB534" w14:textId="77777777" w:rsidR="008F5D00" w:rsidRPr="008F5D00" w:rsidRDefault="008F5D00" w:rsidP="008F5D00">
      <w:pPr>
        <w:spacing w:line="360" w:lineRule="auto"/>
        <w:jc w:val="both"/>
        <w:rPr>
          <w:rFonts w:ascii="Arial" w:hAnsi="Arial" w:cs="Arial"/>
          <w:i/>
          <w:iCs/>
          <w:sz w:val="22"/>
          <w:szCs w:val="22"/>
          <w:lang w:val="es-MX"/>
        </w:rPr>
      </w:pPr>
      <w:r w:rsidRPr="008F5D00">
        <w:rPr>
          <w:rFonts w:ascii="Arial" w:hAnsi="Arial" w:cs="Arial"/>
          <w:i/>
          <w:iCs/>
          <w:sz w:val="22"/>
          <w:szCs w:val="22"/>
          <w:lang w:val="es-MX"/>
        </w:rPr>
        <w:t>Fuente: Elaboración propia</w:t>
      </w:r>
      <w:r>
        <w:rPr>
          <w:rFonts w:ascii="Arial" w:hAnsi="Arial" w:cs="Arial"/>
          <w:i/>
          <w:iCs/>
          <w:sz w:val="22"/>
          <w:szCs w:val="22"/>
          <w:lang w:val="es-MX"/>
        </w:rPr>
        <w:tab/>
      </w:r>
      <w:r>
        <w:rPr>
          <w:rFonts w:ascii="Arial" w:hAnsi="Arial" w:cs="Arial"/>
          <w:i/>
          <w:iCs/>
          <w:sz w:val="22"/>
          <w:szCs w:val="22"/>
          <w:lang w:val="es-MX"/>
        </w:rPr>
        <w:tab/>
      </w:r>
      <w:r>
        <w:rPr>
          <w:rFonts w:ascii="Arial" w:hAnsi="Arial" w:cs="Arial"/>
          <w:i/>
          <w:iCs/>
          <w:sz w:val="22"/>
          <w:szCs w:val="22"/>
          <w:lang w:val="es-MX"/>
        </w:rPr>
        <w:tab/>
      </w:r>
      <w:r>
        <w:rPr>
          <w:rFonts w:ascii="Arial" w:hAnsi="Arial" w:cs="Arial"/>
          <w:i/>
          <w:iCs/>
          <w:sz w:val="22"/>
          <w:szCs w:val="22"/>
          <w:lang w:val="es-MX"/>
        </w:rPr>
        <w:tab/>
      </w:r>
      <w:r w:rsidRPr="008F5D00">
        <w:rPr>
          <w:rFonts w:ascii="Arial" w:hAnsi="Arial" w:cs="Arial"/>
          <w:i/>
          <w:iCs/>
          <w:sz w:val="22"/>
          <w:szCs w:val="22"/>
          <w:lang w:val="es-MX"/>
        </w:rPr>
        <w:t>Fuente: Elaboración propia</w:t>
      </w:r>
    </w:p>
    <w:p w14:paraId="029DB8B1" w14:textId="27638068" w:rsidR="008F5D00" w:rsidRPr="008F5D00" w:rsidRDefault="008F5D00" w:rsidP="00067F28">
      <w:pPr>
        <w:spacing w:line="360" w:lineRule="auto"/>
        <w:jc w:val="both"/>
        <w:rPr>
          <w:rFonts w:ascii="Arial" w:hAnsi="Arial" w:cs="Arial"/>
          <w:i/>
          <w:iCs/>
          <w:sz w:val="22"/>
          <w:szCs w:val="22"/>
          <w:lang w:val="es-MX"/>
        </w:rPr>
      </w:pPr>
    </w:p>
    <w:p w14:paraId="00645EAC" w14:textId="457AACAB" w:rsidR="008F5D00" w:rsidRPr="009C52E3" w:rsidRDefault="008F5D00" w:rsidP="00067F28">
      <w:pPr>
        <w:spacing w:line="360" w:lineRule="auto"/>
        <w:jc w:val="both"/>
        <w:rPr>
          <w:rFonts w:ascii="Arial" w:hAnsi="Arial" w:cs="Arial"/>
          <w:b/>
          <w:bCs/>
          <w:sz w:val="22"/>
          <w:szCs w:val="22"/>
          <w:lang w:val="es-MX"/>
        </w:rPr>
      </w:pPr>
    </w:p>
    <w:p w14:paraId="4B21ACED" w14:textId="1444CD95" w:rsidR="006A72CD" w:rsidRPr="000330B1" w:rsidRDefault="00C85D10" w:rsidP="00067F28">
      <w:pPr>
        <w:spacing w:line="360" w:lineRule="auto"/>
        <w:jc w:val="both"/>
        <w:rPr>
          <w:rFonts w:ascii="Arial" w:eastAsia="Arial" w:hAnsi="Arial" w:cs="Arial"/>
          <w:sz w:val="22"/>
          <w:szCs w:val="22"/>
          <w:lang w:val="es-MX"/>
        </w:rPr>
      </w:pPr>
      <w:r w:rsidRPr="000330B1">
        <w:rPr>
          <w:rFonts w:ascii="Arial" w:hAnsi="Arial" w:cs="Arial"/>
          <w:sz w:val="22"/>
          <w:szCs w:val="22"/>
          <w:lang w:val="es-MX"/>
        </w:rPr>
        <w:t xml:space="preserve">Como lo menciona </w:t>
      </w:r>
      <w:r w:rsidRPr="000330B1">
        <w:rPr>
          <w:rFonts w:ascii="Arial" w:eastAsia="Arial" w:hAnsi="Arial" w:cs="Arial"/>
          <w:sz w:val="22"/>
          <w:szCs w:val="22"/>
          <w:lang w:val="es-MX"/>
        </w:rPr>
        <w:t xml:space="preserve">artículo 2 de la Ley Bitcoin “El tipo de cambio entre el </w:t>
      </w:r>
      <w:r w:rsidR="009206C6">
        <w:rPr>
          <w:rFonts w:ascii="Arial" w:eastAsia="Arial" w:hAnsi="Arial" w:cs="Arial"/>
          <w:sz w:val="22"/>
          <w:szCs w:val="22"/>
          <w:lang w:val="es-MX"/>
        </w:rPr>
        <w:t>B</w:t>
      </w:r>
      <w:r w:rsidRPr="000330B1">
        <w:rPr>
          <w:rFonts w:ascii="Arial" w:eastAsia="Arial" w:hAnsi="Arial" w:cs="Arial"/>
          <w:sz w:val="22"/>
          <w:szCs w:val="22"/>
          <w:lang w:val="es-MX"/>
        </w:rPr>
        <w:t>itcoin y el dólar de los Estados Unidos de América en adelante dólar, será establecido libremente por el mercado.”</w:t>
      </w:r>
      <w:sdt>
        <w:sdtPr>
          <w:rPr>
            <w:rFonts w:ascii="Arial" w:eastAsia="Arial" w:hAnsi="Arial" w:cs="Arial"/>
            <w:sz w:val="22"/>
            <w:szCs w:val="22"/>
            <w:lang w:val="es-MX"/>
          </w:rPr>
          <w:id w:val="425930734"/>
          <w:citation/>
        </w:sdtPr>
        <w:sdtContent>
          <w:r w:rsidRPr="000330B1">
            <w:rPr>
              <w:rFonts w:ascii="Arial" w:eastAsia="Arial" w:hAnsi="Arial" w:cs="Arial"/>
              <w:sz w:val="22"/>
              <w:szCs w:val="22"/>
              <w:lang w:val="es-MX"/>
            </w:rPr>
            <w:fldChar w:fldCharType="begin"/>
          </w:r>
          <w:r w:rsidRPr="00F260C6">
            <w:rPr>
              <w:rFonts w:ascii="Arial" w:eastAsia="Arial" w:hAnsi="Arial" w:cs="Arial"/>
              <w:sz w:val="22"/>
              <w:szCs w:val="22"/>
              <w:lang w:val="es-SV"/>
            </w:rPr>
            <w:instrText xml:space="preserve"> CITATION Asa21 \l 1033 </w:instrText>
          </w:r>
          <w:r w:rsidRPr="000330B1">
            <w:rPr>
              <w:rFonts w:ascii="Arial" w:eastAsia="Arial" w:hAnsi="Arial" w:cs="Arial"/>
              <w:sz w:val="22"/>
              <w:szCs w:val="22"/>
              <w:lang w:val="es-MX"/>
            </w:rPr>
            <w:fldChar w:fldCharType="separate"/>
          </w:r>
          <w:r w:rsidRPr="00F260C6">
            <w:rPr>
              <w:rFonts w:ascii="Arial" w:eastAsia="Arial" w:hAnsi="Arial" w:cs="Arial"/>
              <w:noProof/>
              <w:sz w:val="22"/>
              <w:szCs w:val="22"/>
              <w:lang w:val="es-SV"/>
            </w:rPr>
            <w:t xml:space="preserve"> (Legislativa, 2021)</w:t>
          </w:r>
          <w:r w:rsidRPr="000330B1">
            <w:rPr>
              <w:rFonts w:ascii="Arial" w:eastAsia="Arial" w:hAnsi="Arial" w:cs="Arial"/>
              <w:sz w:val="22"/>
              <w:szCs w:val="22"/>
              <w:lang w:val="es-MX"/>
            </w:rPr>
            <w:fldChar w:fldCharType="end"/>
          </w:r>
        </w:sdtContent>
      </w:sdt>
      <w:r w:rsidRPr="000330B1">
        <w:rPr>
          <w:rFonts w:ascii="Arial" w:eastAsia="Arial" w:hAnsi="Arial" w:cs="Arial"/>
          <w:sz w:val="22"/>
          <w:szCs w:val="22"/>
          <w:lang w:val="es-MX"/>
        </w:rPr>
        <w:t>, Bitcoin</w:t>
      </w:r>
      <w:r w:rsidR="009206C6">
        <w:rPr>
          <w:rFonts w:ascii="Arial" w:eastAsia="Arial" w:hAnsi="Arial" w:cs="Arial"/>
          <w:sz w:val="22"/>
          <w:szCs w:val="22"/>
          <w:lang w:val="es-MX"/>
        </w:rPr>
        <w:t xml:space="preserve"> es</w:t>
      </w:r>
      <w:r w:rsidRPr="000330B1">
        <w:rPr>
          <w:rFonts w:ascii="Arial" w:eastAsia="Arial" w:hAnsi="Arial" w:cs="Arial"/>
          <w:sz w:val="22"/>
          <w:szCs w:val="22"/>
          <w:lang w:val="es-MX"/>
        </w:rPr>
        <w:t xml:space="preserve"> una moneda volátil </w:t>
      </w:r>
      <w:r w:rsidR="009206C6">
        <w:rPr>
          <w:rFonts w:ascii="Arial" w:eastAsia="Arial" w:hAnsi="Arial" w:cs="Arial"/>
          <w:sz w:val="22"/>
          <w:szCs w:val="22"/>
          <w:lang w:val="es-MX"/>
        </w:rPr>
        <w:t xml:space="preserve">y </w:t>
      </w:r>
      <w:r w:rsidRPr="000330B1">
        <w:rPr>
          <w:rFonts w:ascii="Arial" w:eastAsia="Arial" w:hAnsi="Arial" w:cs="Arial"/>
          <w:sz w:val="22"/>
          <w:szCs w:val="22"/>
          <w:lang w:val="es-MX"/>
        </w:rPr>
        <w:t xml:space="preserve">existe la posibilidad de que si se usa como moneda para realizar transacciones y no como activo de inversión </w:t>
      </w:r>
      <w:r w:rsidR="00AA3D80" w:rsidRPr="000330B1">
        <w:rPr>
          <w:rFonts w:ascii="Arial" w:eastAsia="Arial" w:hAnsi="Arial" w:cs="Arial"/>
          <w:sz w:val="22"/>
          <w:szCs w:val="22"/>
          <w:lang w:val="es-MX"/>
        </w:rPr>
        <w:t xml:space="preserve">el emprendedor pueda perder dinero a la hora de recibir Bitcoin como método de pago en su negocio, en este sentido se le </w:t>
      </w:r>
      <w:r w:rsidR="00C95A35">
        <w:rPr>
          <w:rFonts w:ascii="Arial" w:eastAsia="Arial" w:hAnsi="Arial" w:cs="Arial"/>
          <w:sz w:val="22"/>
          <w:szCs w:val="22"/>
          <w:lang w:val="es-MX"/>
        </w:rPr>
        <w:lastRenderedPageBreak/>
        <w:t>consultó</w:t>
      </w:r>
      <w:r w:rsidR="00AA3D80" w:rsidRPr="000330B1">
        <w:rPr>
          <w:rFonts w:ascii="Arial" w:eastAsia="Arial" w:hAnsi="Arial" w:cs="Arial"/>
          <w:sz w:val="22"/>
          <w:szCs w:val="22"/>
          <w:lang w:val="es-MX"/>
        </w:rPr>
        <w:t xml:space="preserve"> a cada emprendedor con la finalidad de saber si estaban conscientes de los riesgo</w:t>
      </w:r>
      <w:r w:rsidR="000422DF" w:rsidRPr="000330B1">
        <w:rPr>
          <w:rFonts w:ascii="Arial" w:eastAsia="Arial" w:hAnsi="Arial" w:cs="Arial"/>
          <w:sz w:val="22"/>
          <w:szCs w:val="22"/>
          <w:lang w:val="es-MX"/>
        </w:rPr>
        <w:t>s</w:t>
      </w:r>
      <w:r w:rsidR="00AA3D80" w:rsidRPr="000330B1">
        <w:rPr>
          <w:rFonts w:ascii="Arial" w:eastAsia="Arial" w:hAnsi="Arial" w:cs="Arial"/>
          <w:sz w:val="22"/>
          <w:szCs w:val="22"/>
          <w:lang w:val="es-MX"/>
        </w:rPr>
        <w:t xml:space="preserve"> que implica la adopción de Bitcoin, del 100% de los encuestados un 49.2% consideran que si existen riesgos con la implementación mientras que un 50.8% consideran que no existe</w:t>
      </w:r>
      <w:r w:rsidR="000422DF" w:rsidRPr="000330B1">
        <w:rPr>
          <w:rFonts w:ascii="Arial" w:eastAsia="Arial" w:hAnsi="Arial" w:cs="Arial"/>
          <w:sz w:val="22"/>
          <w:szCs w:val="22"/>
          <w:lang w:val="es-MX"/>
        </w:rPr>
        <w:t>n</w:t>
      </w:r>
      <w:r w:rsidR="00AA3D80" w:rsidRPr="000330B1">
        <w:rPr>
          <w:rFonts w:ascii="Arial" w:eastAsia="Arial" w:hAnsi="Arial" w:cs="Arial"/>
          <w:sz w:val="22"/>
          <w:szCs w:val="22"/>
          <w:lang w:val="es-MX"/>
        </w:rPr>
        <w:t xml:space="preserve"> riesgo</w:t>
      </w:r>
      <w:r w:rsidR="000422DF" w:rsidRPr="000330B1">
        <w:rPr>
          <w:rFonts w:ascii="Arial" w:eastAsia="Arial" w:hAnsi="Arial" w:cs="Arial"/>
          <w:sz w:val="22"/>
          <w:szCs w:val="22"/>
          <w:lang w:val="es-MX"/>
        </w:rPr>
        <w:t>s</w:t>
      </w:r>
      <w:r w:rsidR="00AA3D80" w:rsidRPr="000330B1">
        <w:rPr>
          <w:rFonts w:ascii="Arial" w:eastAsia="Arial" w:hAnsi="Arial" w:cs="Arial"/>
          <w:sz w:val="22"/>
          <w:szCs w:val="22"/>
          <w:lang w:val="es-MX"/>
        </w:rPr>
        <w:t xml:space="preserve"> en la implementación de </w:t>
      </w:r>
      <w:r w:rsidR="000422DF" w:rsidRPr="000330B1">
        <w:rPr>
          <w:rFonts w:ascii="Arial" w:eastAsia="Arial" w:hAnsi="Arial" w:cs="Arial"/>
          <w:sz w:val="22"/>
          <w:szCs w:val="22"/>
          <w:lang w:val="es-MX"/>
        </w:rPr>
        <w:t>B</w:t>
      </w:r>
      <w:r w:rsidR="00AA3D80" w:rsidRPr="000330B1">
        <w:rPr>
          <w:rFonts w:ascii="Arial" w:eastAsia="Arial" w:hAnsi="Arial" w:cs="Arial"/>
          <w:sz w:val="22"/>
          <w:szCs w:val="22"/>
          <w:lang w:val="es-MX"/>
        </w:rPr>
        <w:t xml:space="preserve">itcoin, cabe considerar que en el apartado del grafico nº </w:t>
      </w:r>
      <w:r w:rsidR="0003335B">
        <w:rPr>
          <w:rFonts w:ascii="Arial" w:eastAsia="Arial" w:hAnsi="Arial" w:cs="Arial"/>
          <w:sz w:val="22"/>
          <w:szCs w:val="22"/>
          <w:lang w:val="es-MX"/>
        </w:rPr>
        <w:t>9</w:t>
      </w:r>
      <w:r w:rsidR="00AA3D80" w:rsidRPr="000330B1">
        <w:rPr>
          <w:rFonts w:ascii="Arial" w:eastAsia="Arial" w:hAnsi="Arial" w:cs="Arial"/>
          <w:sz w:val="22"/>
          <w:szCs w:val="22"/>
          <w:lang w:val="es-MX"/>
        </w:rPr>
        <w:t xml:space="preserve">, donde se les consulta acerca de </w:t>
      </w:r>
      <w:r w:rsidR="00E32A0F" w:rsidRPr="000330B1">
        <w:rPr>
          <w:rFonts w:ascii="Arial" w:eastAsia="Arial" w:hAnsi="Arial" w:cs="Arial"/>
          <w:sz w:val="22"/>
          <w:szCs w:val="22"/>
          <w:lang w:val="es-MX"/>
        </w:rPr>
        <w:t>cuál</w:t>
      </w:r>
      <w:r w:rsidR="00AA3D80" w:rsidRPr="000330B1">
        <w:rPr>
          <w:rFonts w:ascii="Arial" w:eastAsia="Arial" w:hAnsi="Arial" w:cs="Arial"/>
          <w:sz w:val="22"/>
          <w:szCs w:val="22"/>
          <w:lang w:val="es-MX"/>
        </w:rPr>
        <w:t xml:space="preserve"> Wallet utiliza en su negocio la mayor utilizada fue Chivo Wallet y se sabe que esta </w:t>
      </w:r>
      <w:r w:rsidR="007E3967" w:rsidRPr="000330B1">
        <w:rPr>
          <w:rFonts w:ascii="Arial" w:eastAsia="Arial" w:hAnsi="Arial" w:cs="Arial"/>
          <w:sz w:val="22"/>
          <w:szCs w:val="22"/>
          <w:lang w:val="es-MX"/>
        </w:rPr>
        <w:t>permite recibir pagos en Bitcoin y convertirlos automáticamente en dólares Americanos</w:t>
      </w:r>
      <w:r w:rsidR="006A72CD" w:rsidRPr="000330B1">
        <w:rPr>
          <w:rFonts w:ascii="Arial" w:eastAsia="Arial" w:hAnsi="Arial" w:cs="Arial"/>
          <w:sz w:val="22"/>
          <w:szCs w:val="22"/>
          <w:lang w:val="es-MX"/>
        </w:rPr>
        <w:t xml:space="preserve">. </w:t>
      </w:r>
      <w:r w:rsidR="000422DF" w:rsidRPr="000330B1">
        <w:rPr>
          <w:rFonts w:ascii="Arial" w:eastAsia="Arial" w:hAnsi="Arial" w:cs="Arial"/>
          <w:sz w:val="22"/>
          <w:szCs w:val="22"/>
          <w:lang w:val="es-MX"/>
        </w:rPr>
        <w:t xml:space="preserve">La característica antes mencionada es única de Chivo Wallet entre las Wallets mencionadas en este estudio. </w:t>
      </w:r>
    </w:p>
    <w:p w14:paraId="11216F6A" w14:textId="3E821457" w:rsidR="000E4815" w:rsidRPr="000330B1" w:rsidRDefault="000E4815" w:rsidP="00067F28">
      <w:pPr>
        <w:spacing w:line="360" w:lineRule="auto"/>
        <w:jc w:val="both"/>
        <w:rPr>
          <w:rFonts w:ascii="Arial" w:eastAsia="Arial" w:hAnsi="Arial" w:cs="Arial"/>
          <w:sz w:val="22"/>
          <w:szCs w:val="22"/>
          <w:lang w:val="es-MX"/>
        </w:rPr>
      </w:pPr>
    </w:p>
    <w:p w14:paraId="05AAE7B0" w14:textId="051DEC5C" w:rsidR="003D75B4" w:rsidRPr="003D75B4" w:rsidRDefault="003D75B4" w:rsidP="00067F28">
      <w:pPr>
        <w:pStyle w:val="NormalWeb"/>
        <w:spacing w:before="0" w:beforeAutospacing="0" w:after="0" w:afterAutospacing="0" w:line="360" w:lineRule="auto"/>
        <w:jc w:val="both"/>
        <w:rPr>
          <w:sz w:val="22"/>
          <w:szCs w:val="22"/>
        </w:rPr>
      </w:pPr>
      <w:r>
        <w:rPr>
          <w:rFonts w:ascii="Arial" w:hAnsi="Arial" w:cs="Arial"/>
          <w:color w:val="000000"/>
          <w:sz w:val="22"/>
          <w:szCs w:val="22"/>
        </w:rPr>
        <w:t>Con los datos obtenidos</w:t>
      </w:r>
      <w:r w:rsidRPr="003D75B4">
        <w:rPr>
          <w:rFonts w:ascii="Arial" w:hAnsi="Arial" w:cs="Arial"/>
          <w:color w:val="000000"/>
          <w:sz w:val="22"/>
          <w:szCs w:val="22"/>
        </w:rPr>
        <w:t xml:space="preserve"> de los encuestados del departamento de San Salvador y La Libertad, existe una evidencia por parte de los </w:t>
      </w:r>
      <w:r w:rsidR="00E573C4" w:rsidRPr="003D75B4">
        <w:rPr>
          <w:rFonts w:ascii="Arial" w:hAnsi="Arial" w:cs="Arial"/>
          <w:color w:val="000000"/>
          <w:sz w:val="22"/>
          <w:szCs w:val="22"/>
        </w:rPr>
        <w:t xml:space="preserve">emprendedores </w:t>
      </w:r>
      <w:r w:rsidR="00E573C4">
        <w:rPr>
          <w:rFonts w:ascii="Arial" w:hAnsi="Arial" w:cs="Arial"/>
          <w:color w:val="000000"/>
          <w:sz w:val="22"/>
          <w:szCs w:val="22"/>
        </w:rPr>
        <w:t xml:space="preserve">de que son conscientes </w:t>
      </w:r>
      <w:r w:rsidRPr="003D75B4">
        <w:rPr>
          <w:rFonts w:ascii="Arial" w:hAnsi="Arial" w:cs="Arial"/>
          <w:color w:val="000000"/>
          <w:sz w:val="22"/>
          <w:szCs w:val="22"/>
        </w:rPr>
        <w:t xml:space="preserve">del problema y los riesgos que trae consigo el </w:t>
      </w:r>
      <w:r w:rsidR="00E573C4">
        <w:rPr>
          <w:rFonts w:ascii="Arial" w:hAnsi="Arial" w:cs="Arial"/>
          <w:color w:val="000000"/>
          <w:sz w:val="22"/>
          <w:szCs w:val="22"/>
        </w:rPr>
        <w:t>aceptar</w:t>
      </w:r>
      <w:r w:rsidRPr="003D75B4">
        <w:rPr>
          <w:rFonts w:ascii="Arial" w:hAnsi="Arial" w:cs="Arial"/>
          <w:color w:val="000000"/>
          <w:sz w:val="22"/>
          <w:szCs w:val="22"/>
        </w:rPr>
        <w:t xml:space="preserve"> Bitcoin como un método de pago. </w:t>
      </w:r>
      <w:r w:rsidR="0039786D">
        <w:rPr>
          <w:rFonts w:ascii="Arial" w:hAnsi="Arial" w:cs="Arial"/>
          <w:color w:val="000000"/>
          <w:sz w:val="22"/>
          <w:szCs w:val="22"/>
        </w:rPr>
        <w:t>Entre los factores altamente destacados</w:t>
      </w:r>
      <w:r>
        <w:rPr>
          <w:rFonts w:ascii="Arial" w:hAnsi="Arial" w:cs="Arial"/>
          <w:color w:val="000000"/>
          <w:sz w:val="22"/>
          <w:szCs w:val="22"/>
        </w:rPr>
        <w:t xml:space="preserve"> han sido</w:t>
      </w:r>
      <w:r w:rsidRPr="003D75B4">
        <w:rPr>
          <w:rFonts w:ascii="Arial" w:hAnsi="Arial" w:cs="Arial"/>
          <w:color w:val="000000"/>
          <w:sz w:val="22"/>
          <w:szCs w:val="22"/>
        </w:rPr>
        <w:t xml:space="preserve">: </w:t>
      </w:r>
    </w:p>
    <w:p w14:paraId="22D65CBD" w14:textId="3C3D99A7" w:rsidR="0039786D" w:rsidRPr="00D83C2F" w:rsidRDefault="003D75B4" w:rsidP="00067F28">
      <w:pPr>
        <w:pStyle w:val="NormalWeb"/>
        <w:spacing w:before="0" w:beforeAutospacing="0" w:after="0" w:afterAutospacing="0" w:line="360" w:lineRule="auto"/>
        <w:jc w:val="both"/>
        <w:rPr>
          <w:rFonts w:ascii="Arial" w:hAnsi="Arial" w:cs="Arial"/>
          <w:color w:val="000000"/>
          <w:sz w:val="22"/>
          <w:szCs w:val="22"/>
        </w:rPr>
      </w:pPr>
      <w:r w:rsidRPr="003D75B4">
        <w:rPr>
          <w:rFonts w:ascii="Arial" w:hAnsi="Arial" w:cs="Arial"/>
          <w:color w:val="000000"/>
          <w:sz w:val="22"/>
          <w:szCs w:val="22"/>
        </w:rPr>
        <w:t xml:space="preserve"> “La </w:t>
      </w:r>
      <w:r w:rsidR="0003335B">
        <w:rPr>
          <w:rFonts w:ascii="Arial" w:hAnsi="Arial" w:cs="Arial"/>
          <w:color w:val="000000"/>
          <w:sz w:val="22"/>
          <w:szCs w:val="22"/>
        </w:rPr>
        <w:t>inestabilidad de</w:t>
      </w:r>
      <w:r w:rsidRPr="003D75B4">
        <w:rPr>
          <w:rFonts w:ascii="Arial" w:hAnsi="Arial" w:cs="Arial"/>
          <w:color w:val="000000"/>
          <w:sz w:val="22"/>
          <w:szCs w:val="22"/>
        </w:rPr>
        <w:t xml:space="preserve"> </w:t>
      </w:r>
      <w:r w:rsidR="009C52E3">
        <w:rPr>
          <w:rFonts w:ascii="Arial" w:hAnsi="Arial" w:cs="Arial"/>
          <w:color w:val="000000"/>
          <w:sz w:val="22"/>
          <w:szCs w:val="22"/>
        </w:rPr>
        <w:t>B</w:t>
      </w:r>
      <w:r w:rsidRPr="003D75B4">
        <w:rPr>
          <w:rFonts w:ascii="Arial" w:hAnsi="Arial" w:cs="Arial"/>
          <w:color w:val="000000"/>
          <w:sz w:val="22"/>
          <w:szCs w:val="22"/>
        </w:rPr>
        <w:t>itcoin”</w:t>
      </w:r>
      <w:r w:rsidR="0039786D">
        <w:rPr>
          <w:rFonts w:ascii="Arial" w:hAnsi="Arial" w:cs="Arial"/>
          <w:color w:val="000000"/>
          <w:sz w:val="22"/>
          <w:szCs w:val="22"/>
        </w:rPr>
        <w:t xml:space="preserve"> con un 33.33% y </w:t>
      </w:r>
      <w:r w:rsidR="00FD0146">
        <w:rPr>
          <w:rFonts w:ascii="Arial" w:hAnsi="Arial" w:cs="Arial"/>
          <w:color w:val="000000"/>
          <w:sz w:val="22"/>
          <w:szCs w:val="22"/>
        </w:rPr>
        <w:t>“</w:t>
      </w:r>
      <w:r w:rsidR="0039786D">
        <w:rPr>
          <w:rFonts w:ascii="Arial" w:hAnsi="Arial" w:cs="Arial"/>
          <w:color w:val="000000"/>
          <w:sz w:val="22"/>
          <w:szCs w:val="22"/>
        </w:rPr>
        <w:t>la pérdida de dinero</w:t>
      </w:r>
      <w:r w:rsidR="00FD0146">
        <w:rPr>
          <w:rFonts w:ascii="Arial" w:hAnsi="Arial" w:cs="Arial"/>
          <w:color w:val="000000"/>
          <w:sz w:val="22"/>
          <w:szCs w:val="22"/>
        </w:rPr>
        <w:t>”</w:t>
      </w:r>
      <w:r w:rsidR="0039786D">
        <w:rPr>
          <w:rFonts w:ascii="Arial" w:hAnsi="Arial" w:cs="Arial"/>
          <w:color w:val="000000"/>
          <w:sz w:val="22"/>
          <w:szCs w:val="22"/>
        </w:rPr>
        <w:t xml:space="preserve"> con un 21.95%</w:t>
      </w:r>
      <w:r w:rsidR="00FD0146">
        <w:rPr>
          <w:rFonts w:ascii="Arial" w:hAnsi="Arial" w:cs="Arial"/>
          <w:color w:val="000000"/>
          <w:sz w:val="22"/>
          <w:szCs w:val="22"/>
        </w:rPr>
        <w:t xml:space="preserve">, seguidos por </w:t>
      </w:r>
      <w:r w:rsidR="00645EE7">
        <w:rPr>
          <w:rFonts w:ascii="Arial" w:hAnsi="Arial" w:cs="Arial"/>
          <w:color w:val="000000"/>
          <w:sz w:val="22"/>
          <w:szCs w:val="22"/>
        </w:rPr>
        <w:t>“</w:t>
      </w:r>
      <w:r w:rsidR="00FD0146">
        <w:rPr>
          <w:rFonts w:ascii="Arial" w:hAnsi="Arial" w:cs="Arial"/>
          <w:color w:val="000000"/>
          <w:sz w:val="22"/>
          <w:szCs w:val="22"/>
        </w:rPr>
        <w:t>la inseguridad</w:t>
      </w:r>
      <w:r w:rsidR="00645EE7">
        <w:rPr>
          <w:rFonts w:ascii="Arial" w:hAnsi="Arial" w:cs="Arial"/>
          <w:color w:val="000000"/>
          <w:sz w:val="22"/>
          <w:szCs w:val="22"/>
        </w:rPr>
        <w:t>”</w:t>
      </w:r>
      <w:r w:rsidR="00FD0146">
        <w:rPr>
          <w:rFonts w:ascii="Arial" w:hAnsi="Arial" w:cs="Arial"/>
          <w:color w:val="000000"/>
          <w:sz w:val="22"/>
          <w:szCs w:val="22"/>
        </w:rPr>
        <w:t xml:space="preserve"> con un 20.33</w:t>
      </w:r>
      <w:r w:rsidR="00645EE7">
        <w:rPr>
          <w:rFonts w:ascii="Arial" w:hAnsi="Arial" w:cs="Arial"/>
          <w:color w:val="000000"/>
          <w:sz w:val="22"/>
          <w:szCs w:val="22"/>
        </w:rPr>
        <w:t>% y</w:t>
      </w:r>
      <w:r w:rsidR="00FD0146">
        <w:rPr>
          <w:rFonts w:ascii="Arial" w:hAnsi="Arial" w:cs="Arial"/>
          <w:color w:val="000000"/>
          <w:sz w:val="22"/>
          <w:szCs w:val="22"/>
        </w:rPr>
        <w:t xml:space="preserve"> </w:t>
      </w:r>
      <w:r w:rsidR="00645EE7">
        <w:rPr>
          <w:rFonts w:ascii="Arial" w:hAnsi="Arial" w:cs="Arial"/>
          <w:color w:val="000000"/>
          <w:sz w:val="22"/>
          <w:szCs w:val="22"/>
        </w:rPr>
        <w:t>“</w:t>
      </w:r>
      <w:r w:rsidR="00FD0146">
        <w:rPr>
          <w:rFonts w:ascii="Arial" w:hAnsi="Arial" w:cs="Arial"/>
          <w:color w:val="000000"/>
          <w:sz w:val="22"/>
          <w:szCs w:val="22"/>
        </w:rPr>
        <w:t>errores con la app</w:t>
      </w:r>
      <w:r w:rsidR="00645EE7">
        <w:rPr>
          <w:rFonts w:ascii="Arial" w:hAnsi="Arial" w:cs="Arial"/>
          <w:color w:val="000000"/>
          <w:sz w:val="22"/>
          <w:szCs w:val="22"/>
        </w:rPr>
        <w:fldChar w:fldCharType="begin"/>
      </w:r>
      <w:r w:rsidR="00645EE7">
        <w:instrText xml:space="preserve"> XE "</w:instrText>
      </w:r>
      <w:r w:rsidR="00645EE7" w:rsidRPr="007A56DA">
        <w:rPr>
          <w:rFonts w:ascii="Arial" w:hAnsi="Arial" w:cs="Arial"/>
          <w:color w:val="000000"/>
          <w:sz w:val="22"/>
          <w:szCs w:val="22"/>
        </w:rPr>
        <w:instrText>app</w:instrText>
      </w:r>
      <w:r w:rsidR="00645EE7">
        <w:instrText xml:space="preserve">" </w:instrText>
      </w:r>
      <w:r w:rsidR="00645EE7">
        <w:rPr>
          <w:rFonts w:ascii="Arial" w:hAnsi="Arial" w:cs="Arial"/>
          <w:color w:val="000000"/>
          <w:sz w:val="22"/>
          <w:szCs w:val="22"/>
        </w:rPr>
        <w:fldChar w:fldCharType="end"/>
      </w:r>
      <w:r w:rsidR="00645EE7">
        <w:rPr>
          <w:rFonts w:ascii="Arial" w:hAnsi="Arial" w:cs="Arial"/>
          <w:color w:val="000000"/>
          <w:sz w:val="22"/>
          <w:szCs w:val="22"/>
        </w:rPr>
        <w:t>”</w:t>
      </w:r>
      <w:r w:rsidR="00FD0146">
        <w:rPr>
          <w:rFonts w:ascii="Arial" w:hAnsi="Arial" w:cs="Arial"/>
          <w:color w:val="000000"/>
          <w:sz w:val="22"/>
          <w:szCs w:val="22"/>
        </w:rPr>
        <w:t xml:space="preserve"> con un 15.45%</w:t>
      </w:r>
      <w:r w:rsidR="00D83C2F">
        <w:rPr>
          <w:rFonts w:ascii="Arial" w:hAnsi="Arial" w:cs="Arial"/>
          <w:color w:val="000000"/>
          <w:sz w:val="22"/>
          <w:szCs w:val="22"/>
        </w:rPr>
        <w:t>, se sabe que a la hora de ingresar como nuevo usuario a Chivo Wallet que es la de mayor uso por los emprendedores, esta aplicación solicita datos personales como el DUI</w:t>
      </w:r>
      <w:r w:rsidR="00D83C2F">
        <w:rPr>
          <w:rFonts w:ascii="Arial" w:hAnsi="Arial" w:cs="Arial"/>
          <w:color w:val="000000"/>
          <w:sz w:val="22"/>
          <w:szCs w:val="22"/>
        </w:rPr>
        <w:fldChar w:fldCharType="begin"/>
      </w:r>
      <w:r w:rsidR="00D83C2F">
        <w:instrText xml:space="preserve"> XE "</w:instrText>
      </w:r>
      <w:r w:rsidR="00D83C2F" w:rsidRPr="007875D4">
        <w:rPr>
          <w:rFonts w:ascii="Arial" w:hAnsi="Arial" w:cs="Arial"/>
          <w:color w:val="000000"/>
          <w:sz w:val="22"/>
          <w:szCs w:val="22"/>
        </w:rPr>
        <w:instrText>DUI</w:instrText>
      </w:r>
      <w:r w:rsidR="00D83C2F">
        <w:instrText xml:space="preserve">" </w:instrText>
      </w:r>
      <w:r w:rsidR="00D83C2F">
        <w:rPr>
          <w:rFonts w:ascii="Arial" w:hAnsi="Arial" w:cs="Arial"/>
          <w:color w:val="000000"/>
          <w:sz w:val="22"/>
          <w:szCs w:val="22"/>
        </w:rPr>
        <w:fldChar w:fldCharType="end"/>
      </w:r>
      <w:r w:rsidR="00D83C2F">
        <w:rPr>
          <w:rFonts w:ascii="Arial" w:hAnsi="Arial" w:cs="Arial"/>
          <w:color w:val="000000"/>
          <w:sz w:val="22"/>
          <w:szCs w:val="22"/>
        </w:rPr>
        <w:t xml:space="preserve"> y NIT</w:t>
      </w:r>
      <w:r w:rsidR="00D83C2F">
        <w:rPr>
          <w:rFonts w:ascii="Arial" w:hAnsi="Arial" w:cs="Arial"/>
          <w:color w:val="000000"/>
          <w:sz w:val="22"/>
          <w:szCs w:val="22"/>
        </w:rPr>
        <w:fldChar w:fldCharType="begin"/>
      </w:r>
      <w:r w:rsidR="00D83C2F">
        <w:instrText xml:space="preserve"> XE "</w:instrText>
      </w:r>
      <w:r w:rsidR="00D83C2F" w:rsidRPr="00DE7793">
        <w:rPr>
          <w:rFonts w:ascii="Arial" w:hAnsi="Arial" w:cs="Arial"/>
          <w:color w:val="000000"/>
          <w:sz w:val="22"/>
          <w:szCs w:val="22"/>
        </w:rPr>
        <w:instrText>NIT</w:instrText>
      </w:r>
      <w:r w:rsidR="00D83C2F">
        <w:instrText xml:space="preserve">" </w:instrText>
      </w:r>
      <w:r w:rsidR="00D83C2F">
        <w:rPr>
          <w:rFonts w:ascii="Arial" w:hAnsi="Arial" w:cs="Arial"/>
          <w:color w:val="000000"/>
          <w:sz w:val="22"/>
          <w:szCs w:val="22"/>
        </w:rPr>
        <w:fldChar w:fldCharType="end"/>
      </w:r>
      <w:r w:rsidR="00D83C2F">
        <w:rPr>
          <w:rFonts w:ascii="Arial" w:hAnsi="Arial" w:cs="Arial"/>
          <w:color w:val="000000"/>
          <w:sz w:val="22"/>
          <w:szCs w:val="22"/>
        </w:rPr>
        <w:t xml:space="preserve"> lo que genera inseguridad por no saber cómo serán protegidos los datos de los usuarios y los problemas con la app </w:t>
      </w:r>
      <w:r w:rsidR="00E573C4">
        <w:rPr>
          <w:rFonts w:ascii="Arial" w:hAnsi="Arial" w:cs="Arial"/>
          <w:color w:val="000000"/>
          <w:sz w:val="22"/>
          <w:szCs w:val="22"/>
        </w:rPr>
        <w:t xml:space="preserve">mencionados </w:t>
      </w:r>
      <w:r w:rsidR="00D83C2F">
        <w:rPr>
          <w:rFonts w:ascii="Arial" w:hAnsi="Arial" w:cs="Arial"/>
          <w:color w:val="000000"/>
          <w:sz w:val="22"/>
          <w:szCs w:val="22"/>
        </w:rPr>
        <w:t xml:space="preserve"> se generaron desde</w:t>
      </w:r>
      <w:r w:rsidR="00E573C4">
        <w:rPr>
          <w:rFonts w:ascii="Arial" w:hAnsi="Arial" w:cs="Arial"/>
          <w:color w:val="000000"/>
          <w:sz w:val="22"/>
          <w:szCs w:val="22"/>
        </w:rPr>
        <w:t xml:space="preserve"> un inicio en</w:t>
      </w:r>
      <w:r w:rsidR="00D83C2F">
        <w:rPr>
          <w:rFonts w:ascii="Arial" w:hAnsi="Arial" w:cs="Arial"/>
          <w:color w:val="000000"/>
          <w:sz w:val="22"/>
          <w:szCs w:val="22"/>
        </w:rPr>
        <w:t xml:space="preserve"> el momento del lanzamiento de la aplicación. </w:t>
      </w:r>
    </w:p>
    <w:p w14:paraId="12D7B962" w14:textId="77777777" w:rsidR="009C52E3" w:rsidRPr="00F260C6" w:rsidRDefault="009C52E3" w:rsidP="00067F28">
      <w:pPr>
        <w:spacing w:line="360" w:lineRule="auto"/>
        <w:jc w:val="both"/>
        <w:rPr>
          <w:rFonts w:ascii="Arial" w:eastAsia="Arial" w:hAnsi="Arial" w:cs="Arial"/>
          <w:sz w:val="22"/>
          <w:szCs w:val="22"/>
          <w:lang w:val="es-SV"/>
        </w:rPr>
      </w:pPr>
    </w:p>
    <w:p w14:paraId="2CF6E421" w14:textId="75D54C29" w:rsidR="000422DF" w:rsidRPr="000330B1" w:rsidRDefault="000422DF" w:rsidP="00067F28">
      <w:pPr>
        <w:spacing w:line="360" w:lineRule="auto"/>
        <w:jc w:val="both"/>
        <w:rPr>
          <w:rFonts w:ascii="Arial" w:eastAsia="Arial" w:hAnsi="Arial" w:cs="Arial"/>
          <w:sz w:val="22"/>
          <w:szCs w:val="22"/>
          <w:lang w:val="es-MX"/>
        </w:rPr>
      </w:pPr>
      <w:r w:rsidRPr="000330B1">
        <w:rPr>
          <w:rFonts w:ascii="Arial" w:eastAsia="Arial" w:hAnsi="Arial" w:cs="Arial"/>
          <w:sz w:val="22"/>
          <w:szCs w:val="22"/>
          <w:lang w:val="es-MX"/>
        </w:rPr>
        <w:t xml:space="preserve">Todos estos riesgos antes mencionados </w:t>
      </w:r>
      <w:r w:rsidR="00276224" w:rsidRPr="000330B1">
        <w:rPr>
          <w:rFonts w:ascii="Arial" w:eastAsia="Arial" w:hAnsi="Arial" w:cs="Arial"/>
          <w:sz w:val="22"/>
          <w:szCs w:val="22"/>
          <w:lang w:val="es-MX"/>
        </w:rPr>
        <w:t xml:space="preserve">por los emprendedores son válidos ya que se trata de una criptomoneda sin respaldo, es decir, nadie se hace cargo de las </w:t>
      </w:r>
      <w:r w:rsidR="003D75B4" w:rsidRPr="000330B1">
        <w:rPr>
          <w:rFonts w:ascii="Arial" w:eastAsia="Arial" w:hAnsi="Arial" w:cs="Arial"/>
          <w:sz w:val="22"/>
          <w:szCs w:val="22"/>
          <w:lang w:val="es-MX"/>
        </w:rPr>
        <w:t>pérdidas</w:t>
      </w:r>
      <w:r w:rsidR="00276224" w:rsidRPr="000330B1">
        <w:rPr>
          <w:rFonts w:ascii="Arial" w:eastAsia="Arial" w:hAnsi="Arial" w:cs="Arial"/>
          <w:sz w:val="22"/>
          <w:szCs w:val="22"/>
          <w:lang w:val="es-MX"/>
        </w:rPr>
        <w:t xml:space="preserve"> que una persona pueda tener por su volatibilidad, y cualquier falla o </w:t>
      </w:r>
      <w:r w:rsidR="003D75B4" w:rsidRPr="000330B1">
        <w:rPr>
          <w:rFonts w:ascii="Arial" w:eastAsia="Arial" w:hAnsi="Arial" w:cs="Arial"/>
          <w:sz w:val="22"/>
          <w:szCs w:val="22"/>
          <w:lang w:val="es-MX"/>
        </w:rPr>
        <w:t>pé</w:t>
      </w:r>
      <w:r w:rsidR="003D75B4">
        <w:rPr>
          <w:rFonts w:ascii="Arial" w:eastAsia="Arial" w:hAnsi="Arial" w:cs="Arial"/>
          <w:sz w:val="22"/>
          <w:szCs w:val="22"/>
          <w:lang w:val="es-MX"/>
        </w:rPr>
        <w:t>r</w:t>
      </w:r>
      <w:r w:rsidR="003D75B4" w:rsidRPr="000330B1">
        <w:rPr>
          <w:rFonts w:ascii="Arial" w:eastAsia="Arial" w:hAnsi="Arial" w:cs="Arial"/>
          <w:sz w:val="22"/>
          <w:szCs w:val="22"/>
          <w:lang w:val="es-MX"/>
        </w:rPr>
        <w:t>dida</w:t>
      </w:r>
      <w:r w:rsidR="00276224" w:rsidRPr="000330B1">
        <w:rPr>
          <w:rFonts w:ascii="Arial" w:eastAsia="Arial" w:hAnsi="Arial" w:cs="Arial"/>
          <w:sz w:val="22"/>
          <w:szCs w:val="22"/>
          <w:lang w:val="es-MX"/>
        </w:rPr>
        <w:t xml:space="preserve"> de contraseña de una aplicación puede generar </w:t>
      </w:r>
      <w:r w:rsidR="003D75B4" w:rsidRPr="000330B1">
        <w:rPr>
          <w:rFonts w:ascii="Arial" w:eastAsia="Arial" w:hAnsi="Arial" w:cs="Arial"/>
          <w:sz w:val="22"/>
          <w:szCs w:val="22"/>
          <w:lang w:val="es-MX"/>
        </w:rPr>
        <w:t>pérdid</w:t>
      </w:r>
      <w:r w:rsidR="003D75B4">
        <w:rPr>
          <w:rFonts w:ascii="Arial" w:eastAsia="Arial" w:hAnsi="Arial" w:cs="Arial"/>
          <w:sz w:val="22"/>
          <w:szCs w:val="22"/>
          <w:lang w:val="es-MX"/>
        </w:rPr>
        <w:t>as</w:t>
      </w:r>
      <w:r w:rsidR="00276224" w:rsidRPr="000330B1">
        <w:rPr>
          <w:rFonts w:ascii="Arial" w:eastAsia="Arial" w:hAnsi="Arial" w:cs="Arial"/>
          <w:sz w:val="22"/>
          <w:szCs w:val="22"/>
          <w:lang w:val="es-MX"/>
        </w:rPr>
        <w:t xml:space="preserve"> y si la persona no tiene acceso a internet tampoco podrá acceder a sus fondos en Bitcoin. </w:t>
      </w:r>
    </w:p>
    <w:p w14:paraId="22A3CD6E" w14:textId="6AD8D131" w:rsidR="00276224" w:rsidRDefault="00276224" w:rsidP="00067F28">
      <w:pPr>
        <w:spacing w:line="360" w:lineRule="auto"/>
        <w:jc w:val="both"/>
        <w:rPr>
          <w:rFonts w:ascii="Arial" w:eastAsia="Arial" w:hAnsi="Arial" w:cs="Arial"/>
          <w:sz w:val="22"/>
          <w:szCs w:val="22"/>
          <w:lang w:val="es-MX"/>
        </w:rPr>
      </w:pPr>
    </w:p>
    <w:p w14:paraId="589228F5" w14:textId="33C53B34" w:rsidR="003D75B4" w:rsidRDefault="003D75B4" w:rsidP="00067F28">
      <w:pPr>
        <w:spacing w:line="360" w:lineRule="auto"/>
        <w:jc w:val="both"/>
        <w:rPr>
          <w:rFonts w:ascii="Arial" w:eastAsia="Arial" w:hAnsi="Arial" w:cs="Arial"/>
          <w:sz w:val="22"/>
          <w:szCs w:val="22"/>
          <w:lang w:val="es-MX"/>
        </w:rPr>
      </w:pPr>
    </w:p>
    <w:p w14:paraId="307CFFF3" w14:textId="4673E0BF" w:rsidR="00B42DCA" w:rsidRDefault="00B42DCA" w:rsidP="00067F28">
      <w:pPr>
        <w:spacing w:line="360" w:lineRule="auto"/>
        <w:jc w:val="both"/>
        <w:rPr>
          <w:rFonts w:ascii="Arial" w:eastAsia="Arial" w:hAnsi="Arial" w:cs="Arial"/>
          <w:sz w:val="22"/>
          <w:szCs w:val="22"/>
          <w:lang w:val="es-MX"/>
        </w:rPr>
      </w:pPr>
    </w:p>
    <w:p w14:paraId="6681E690" w14:textId="207700B9" w:rsidR="00B42DCA" w:rsidRDefault="00B42DCA" w:rsidP="00067F28">
      <w:pPr>
        <w:spacing w:line="360" w:lineRule="auto"/>
        <w:jc w:val="both"/>
        <w:rPr>
          <w:rFonts w:ascii="Arial" w:eastAsia="Arial" w:hAnsi="Arial" w:cs="Arial"/>
          <w:sz w:val="22"/>
          <w:szCs w:val="22"/>
          <w:lang w:val="es-MX"/>
        </w:rPr>
      </w:pPr>
    </w:p>
    <w:p w14:paraId="10638DF4" w14:textId="56498DD3" w:rsidR="00B42DCA" w:rsidRDefault="00B42DCA" w:rsidP="00067F28">
      <w:pPr>
        <w:spacing w:line="360" w:lineRule="auto"/>
        <w:jc w:val="both"/>
        <w:rPr>
          <w:rFonts w:ascii="Arial" w:eastAsia="Arial" w:hAnsi="Arial" w:cs="Arial"/>
          <w:sz w:val="22"/>
          <w:szCs w:val="22"/>
          <w:lang w:val="es-MX"/>
        </w:rPr>
      </w:pPr>
    </w:p>
    <w:p w14:paraId="5ED2BCBB" w14:textId="559F2D0C" w:rsidR="00B42DCA" w:rsidRDefault="00B42DCA" w:rsidP="00067F28">
      <w:pPr>
        <w:spacing w:line="360" w:lineRule="auto"/>
        <w:jc w:val="both"/>
        <w:rPr>
          <w:rFonts w:ascii="Arial" w:eastAsia="Arial" w:hAnsi="Arial" w:cs="Arial"/>
          <w:sz w:val="22"/>
          <w:szCs w:val="22"/>
          <w:lang w:val="es-MX"/>
        </w:rPr>
      </w:pPr>
    </w:p>
    <w:p w14:paraId="568FFA67" w14:textId="6C862179" w:rsidR="00B42DCA" w:rsidRDefault="00B42DCA" w:rsidP="00067F28">
      <w:pPr>
        <w:spacing w:line="360" w:lineRule="auto"/>
        <w:jc w:val="both"/>
        <w:rPr>
          <w:rFonts w:ascii="Arial" w:eastAsia="Arial" w:hAnsi="Arial" w:cs="Arial"/>
          <w:sz w:val="22"/>
          <w:szCs w:val="22"/>
          <w:lang w:val="es-MX"/>
        </w:rPr>
      </w:pPr>
    </w:p>
    <w:p w14:paraId="70BF19E9" w14:textId="51424750" w:rsidR="00B42DCA" w:rsidRDefault="00B42DCA" w:rsidP="00067F28">
      <w:pPr>
        <w:spacing w:line="360" w:lineRule="auto"/>
        <w:jc w:val="both"/>
        <w:rPr>
          <w:rFonts w:ascii="Arial" w:eastAsia="Arial" w:hAnsi="Arial" w:cs="Arial"/>
          <w:sz w:val="22"/>
          <w:szCs w:val="22"/>
          <w:lang w:val="es-MX"/>
        </w:rPr>
      </w:pPr>
    </w:p>
    <w:p w14:paraId="76B6A379" w14:textId="60E5513D" w:rsidR="00291614" w:rsidRDefault="00291614" w:rsidP="00067F28">
      <w:pPr>
        <w:spacing w:line="360" w:lineRule="auto"/>
        <w:jc w:val="both"/>
        <w:rPr>
          <w:rFonts w:ascii="Arial" w:eastAsia="Arial" w:hAnsi="Arial" w:cs="Arial"/>
          <w:sz w:val="22"/>
          <w:szCs w:val="22"/>
          <w:lang w:val="es-MX"/>
        </w:rPr>
      </w:pPr>
    </w:p>
    <w:p w14:paraId="586A81ED" w14:textId="0907491A" w:rsidR="00291614" w:rsidRDefault="00291614" w:rsidP="00067F28">
      <w:pPr>
        <w:spacing w:line="360" w:lineRule="auto"/>
        <w:jc w:val="both"/>
        <w:rPr>
          <w:rFonts w:ascii="Arial" w:eastAsia="Arial" w:hAnsi="Arial" w:cs="Arial"/>
          <w:sz w:val="22"/>
          <w:szCs w:val="22"/>
          <w:lang w:val="es-MX"/>
        </w:rPr>
      </w:pPr>
    </w:p>
    <w:p w14:paraId="778C226A" w14:textId="561130A5" w:rsidR="00291614" w:rsidRDefault="00291614" w:rsidP="00067F28">
      <w:pPr>
        <w:spacing w:line="360" w:lineRule="auto"/>
        <w:jc w:val="both"/>
        <w:rPr>
          <w:rFonts w:ascii="Arial" w:eastAsia="Arial" w:hAnsi="Arial" w:cs="Arial"/>
          <w:sz w:val="22"/>
          <w:szCs w:val="22"/>
          <w:lang w:val="es-MX"/>
        </w:rPr>
      </w:pPr>
    </w:p>
    <w:p w14:paraId="6C8418C2" w14:textId="22B6BD1E" w:rsidR="00291614" w:rsidRDefault="00291614" w:rsidP="00067F28">
      <w:pPr>
        <w:spacing w:line="360" w:lineRule="auto"/>
        <w:jc w:val="both"/>
        <w:rPr>
          <w:rFonts w:ascii="Arial" w:eastAsia="Arial" w:hAnsi="Arial" w:cs="Arial"/>
          <w:sz w:val="22"/>
          <w:szCs w:val="22"/>
          <w:lang w:val="es-MX"/>
        </w:rPr>
      </w:pPr>
    </w:p>
    <w:p w14:paraId="5781FE71" w14:textId="310B0706" w:rsidR="00291614" w:rsidRDefault="00291614" w:rsidP="00067F28">
      <w:pPr>
        <w:spacing w:line="360" w:lineRule="auto"/>
        <w:jc w:val="both"/>
        <w:rPr>
          <w:rFonts w:ascii="Arial" w:eastAsia="Arial" w:hAnsi="Arial" w:cs="Arial"/>
          <w:sz w:val="22"/>
          <w:szCs w:val="22"/>
          <w:lang w:val="es-MX"/>
        </w:rPr>
      </w:pPr>
    </w:p>
    <w:p w14:paraId="0F194015" w14:textId="56BC235E" w:rsidR="00291614" w:rsidRDefault="00291614" w:rsidP="00067F28">
      <w:pPr>
        <w:spacing w:line="360" w:lineRule="auto"/>
        <w:jc w:val="both"/>
        <w:rPr>
          <w:rFonts w:ascii="Arial" w:eastAsia="Arial" w:hAnsi="Arial" w:cs="Arial"/>
          <w:sz w:val="22"/>
          <w:szCs w:val="22"/>
          <w:lang w:val="es-MX"/>
        </w:rPr>
      </w:pPr>
    </w:p>
    <w:p w14:paraId="0AA5C0C4" w14:textId="13E0DD19" w:rsidR="00291614" w:rsidRDefault="00291614" w:rsidP="00067F28">
      <w:pPr>
        <w:spacing w:line="360" w:lineRule="auto"/>
        <w:jc w:val="both"/>
        <w:rPr>
          <w:rFonts w:ascii="Arial" w:eastAsia="Arial" w:hAnsi="Arial" w:cs="Arial"/>
          <w:sz w:val="22"/>
          <w:szCs w:val="22"/>
          <w:lang w:val="es-MX"/>
        </w:rPr>
      </w:pPr>
    </w:p>
    <w:p w14:paraId="348EBCE8" w14:textId="62F1EC4B" w:rsidR="00291614" w:rsidRDefault="00291614" w:rsidP="00067F28">
      <w:pPr>
        <w:spacing w:line="360" w:lineRule="auto"/>
        <w:jc w:val="both"/>
        <w:rPr>
          <w:rFonts w:ascii="Arial" w:eastAsia="Arial" w:hAnsi="Arial" w:cs="Arial"/>
          <w:sz w:val="22"/>
          <w:szCs w:val="22"/>
          <w:lang w:val="es-MX"/>
        </w:rPr>
      </w:pPr>
    </w:p>
    <w:p w14:paraId="7602D52E" w14:textId="77777777" w:rsidR="00291614" w:rsidRDefault="00291614" w:rsidP="00067F28">
      <w:pPr>
        <w:spacing w:line="360" w:lineRule="auto"/>
        <w:jc w:val="both"/>
        <w:rPr>
          <w:rFonts w:ascii="Arial" w:eastAsia="Arial" w:hAnsi="Arial" w:cs="Arial"/>
          <w:sz w:val="22"/>
          <w:szCs w:val="22"/>
          <w:lang w:val="es-MX"/>
        </w:rPr>
      </w:pPr>
    </w:p>
    <w:p w14:paraId="5B3E34AA" w14:textId="7C773B0A" w:rsidR="00B42DCA" w:rsidRDefault="00B42DCA" w:rsidP="00067F28">
      <w:pPr>
        <w:spacing w:line="360" w:lineRule="auto"/>
        <w:jc w:val="both"/>
        <w:rPr>
          <w:rFonts w:ascii="Arial" w:eastAsia="Arial" w:hAnsi="Arial" w:cs="Arial"/>
          <w:sz w:val="22"/>
          <w:szCs w:val="22"/>
          <w:lang w:val="es-MX"/>
        </w:rPr>
      </w:pPr>
    </w:p>
    <w:p w14:paraId="5B70BB86" w14:textId="77777777" w:rsidR="00B42DCA" w:rsidRDefault="00B42DCA" w:rsidP="00067F28">
      <w:pPr>
        <w:spacing w:line="360" w:lineRule="auto"/>
        <w:jc w:val="both"/>
        <w:rPr>
          <w:rFonts w:ascii="Arial" w:eastAsia="Arial" w:hAnsi="Arial" w:cs="Arial"/>
          <w:sz w:val="22"/>
          <w:szCs w:val="22"/>
          <w:lang w:val="es-MX"/>
        </w:rPr>
      </w:pPr>
    </w:p>
    <w:p w14:paraId="22959F9B" w14:textId="77777777" w:rsidR="003D75B4" w:rsidRPr="000330B1" w:rsidRDefault="003D75B4" w:rsidP="00067F28">
      <w:pPr>
        <w:spacing w:line="360" w:lineRule="auto"/>
        <w:jc w:val="both"/>
        <w:rPr>
          <w:rFonts w:ascii="Arial" w:eastAsia="Arial" w:hAnsi="Arial" w:cs="Arial"/>
          <w:sz w:val="22"/>
          <w:szCs w:val="22"/>
          <w:lang w:val="es-MX"/>
        </w:rPr>
      </w:pPr>
    </w:p>
    <w:p w14:paraId="5FD16966" w14:textId="45538D74" w:rsidR="00276224" w:rsidRPr="00DF7C41" w:rsidRDefault="00DF7C41" w:rsidP="00067F28">
      <w:pPr>
        <w:pStyle w:val="Descripcin"/>
        <w:spacing w:line="360" w:lineRule="auto"/>
        <w:jc w:val="both"/>
        <w:rPr>
          <w:rFonts w:ascii="Arial" w:hAnsi="Arial" w:cs="Arial"/>
          <w:color w:val="000000" w:themeColor="text1"/>
          <w:sz w:val="22"/>
          <w:szCs w:val="22"/>
          <w:lang w:val="es-MX"/>
        </w:rPr>
      </w:pPr>
      <w:bookmarkStart w:id="75" w:name="_Toc92834634"/>
      <w:bookmarkStart w:id="76" w:name="_Toc92836909"/>
      <w:bookmarkStart w:id="77" w:name="_Toc93874116"/>
      <w:r w:rsidRPr="00DF7C41">
        <w:rPr>
          <w:rFonts w:ascii="Arial" w:hAnsi="Arial" w:cs="Arial"/>
          <w:color w:val="000000" w:themeColor="text1"/>
          <w:sz w:val="22"/>
          <w:szCs w:val="22"/>
        </w:rPr>
        <w:t xml:space="preserve">Gráfico </w:t>
      </w:r>
      <w:r w:rsidRPr="00DF7C41">
        <w:rPr>
          <w:rFonts w:ascii="Arial" w:hAnsi="Arial" w:cs="Arial"/>
          <w:color w:val="000000" w:themeColor="text1"/>
          <w:sz w:val="22"/>
          <w:szCs w:val="22"/>
        </w:rPr>
        <w:fldChar w:fldCharType="begin"/>
      </w:r>
      <w:r w:rsidRPr="00DF7C41">
        <w:rPr>
          <w:rFonts w:ascii="Arial" w:hAnsi="Arial" w:cs="Arial"/>
          <w:color w:val="000000" w:themeColor="text1"/>
          <w:sz w:val="22"/>
          <w:szCs w:val="22"/>
        </w:rPr>
        <w:instrText xml:space="preserve"> SEQ Gráfico \* ARABIC </w:instrText>
      </w:r>
      <w:r w:rsidRPr="00DF7C41">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14</w:t>
      </w:r>
      <w:r w:rsidRPr="00DF7C41">
        <w:rPr>
          <w:rFonts w:ascii="Arial" w:hAnsi="Arial" w:cs="Arial"/>
          <w:color w:val="000000" w:themeColor="text1"/>
          <w:sz w:val="22"/>
          <w:szCs w:val="22"/>
        </w:rPr>
        <w:fldChar w:fldCharType="end"/>
      </w:r>
      <w:r w:rsidRPr="00DF7C41">
        <w:rPr>
          <w:rFonts w:ascii="Arial" w:hAnsi="Arial" w:cs="Arial"/>
          <w:color w:val="000000" w:themeColor="text1"/>
          <w:sz w:val="22"/>
          <w:szCs w:val="22"/>
        </w:rPr>
        <w:t xml:space="preserve"> </w:t>
      </w:r>
      <w:r w:rsidR="00201F4A" w:rsidRPr="00DF7C41">
        <w:rPr>
          <w:rFonts w:ascii="Arial" w:hAnsi="Arial" w:cs="Arial"/>
          <w:color w:val="000000" w:themeColor="text1"/>
          <w:sz w:val="22"/>
          <w:szCs w:val="22"/>
          <w:lang w:val="es-MX"/>
        </w:rPr>
        <w:t>Uso de Bitcoin</w:t>
      </w:r>
      <w:bookmarkEnd w:id="75"/>
      <w:bookmarkEnd w:id="76"/>
      <w:bookmarkEnd w:id="77"/>
      <w:r w:rsidR="00201F4A" w:rsidRPr="00DF7C41">
        <w:rPr>
          <w:rFonts w:ascii="Arial" w:hAnsi="Arial" w:cs="Arial"/>
          <w:color w:val="000000" w:themeColor="text1"/>
          <w:sz w:val="22"/>
          <w:szCs w:val="22"/>
          <w:lang w:val="es-MX"/>
        </w:rPr>
        <w:t xml:space="preserve"> </w:t>
      </w:r>
    </w:p>
    <w:p w14:paraId="620F1D42" w14:textId="77777777" w:rsidR="008F5D00" w:rsidRPr="008F5D00" w:rsidRDefault="008F5D00" w:rsidP="008F5D00">
      <w:pPr>
        <w:rPr>
          <w:rFonts w:ascii="Arial" w:hAnsi="Arial" w:cs="Arial"/>
          <w:bCs/>
          <w:sz w:val="22"/>
          <w:szCs w:val="22"/>
          <w:lang w:val="es-SV"/>
        </w:rPr>
      </w:pPr>
      <w:r w:rsidRPr="008F5D00">
        <w:rPr>
          <w:rFonts w:ascii="Arial" w:hAnsi="Arial" w:cs="Arial"/>
          <w:bCs/>
          <w:sz w:val="22"/>
          <w:szCs w:val="22"/>
          <w:lang w:val="es-SV"/>
        </w:rPr>
        <w:t>12. ¿Con quiénes utiliza Bitcoin como moneda de transacción comercial?</w:t>
      </w:r>
    </w:p>
    <w:p w14:paraId="3BAE294C" w14:textId="7DF8147A" w:rsidR="00201F4A" w:rsidRDefault="008F5D00" w:rsidP="00067F28">
      <w:pPr>
        <w:spacing w:line="360" w:lineRule="auto"/>
        <w:jc w:val="both"/>
        <w:rPr>
          <w:rFonts w:ascii="Arial" w:hAnsi="Arial" w:cs="Arial"/>
          <w:sz w:val="22"/>
          <w:szCs w:val="22"/>
          <w:lang w:val="es-SV"/>
        </w:rPr>
      </w:pPr>
      <w:r w:rsidRPr="006312BF">
        <w:rPr>
          <w:rFonts w:ascii="Arial" w:hAnsi="Arial" w:cs="Arial"/>
          <w:noProof/>
          <w:sz w:val="22"/>
          <w:szCs w:val="22"/>
          <w:lang w:val="es-MX" w:eastAsia="es-MX"/>
        </w:rPr>
        <w:drawing>
          <wp:inline distT="0" distB="0" distL="0" distR="0" wp14:anchorId="5A80E6FE" wp14:editId="1E2A7B30">
            <wp:extent cx="3371850" cy="2790825"/>
            <wp:effectExtent l="0" t="0" r="0" b="9525"/>
            <wp:docPr id="32" name="Imagen 3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Gráfico&#10;&#10;Descripción generada automáticamente"/>
                    <pic:cNvPicPr/>
                  </pic:nvPicPr>
                  <pic:blipFill>
                    <a:blip r:embed="rId36"/>
                    <a:stretch>
                      <a:fillRect/>
                    </a:stretch>
                  </pic:blipFill>
                  <pic:spPr>
                    <a:xfrm>
                      <a:off x="0" y="0"/>
                      <a:ext cx="3371850" cy="2790825"/>
                    </a:xfrm>
                    <a:prstGeom prst="rect">
                      <a:avLst/>
                    </a:prstGeom>
                  </pic:spPr>
                </pic:pic>
              </a:graphicData>
            </a:graphic>
          </wp:inline>
        </w:drawing>
      </w:r>
    </w:p>
    <w:p w14:paraId="31368781" w14:textId="277FACA2" w:rsidR="008F5D00" w:rsidRPr="008F5D00" w:rsidRDefault="008F5D00" w:rsidP="00067F28">
      <w:pPr>
        <w:spacing w:line="360" w:lineRule="auto"/>
        <w:jc w:val="both"/>
        <w:rPr>
          <w:rFonts w:ascii="Arial" w:hAnsi="Arial" w:cs="Arial"/>
          <w:sz w:val="22"/>
          <w:szCs w:val="22"/>
          <w:lang w:val="es-SV"/>
        </w:rPr>
      </w:pPr>
      <w:r w:rsidRPr="008F5D00">
        <w:rPr>
          <w:rFonts w:ascii="Arial" w:hAnsi="Arial" w:cs="Arial"/>
          <w:i/>
          <w:iCs/>
          <w:sz w:val="22"/>
          <w:szCs w:val="22"/>
          <w:lang w:val="es-MX"/>
        </w:rPr>
        <w:t>Fuente: Elaboración propia</w:t>
      </w:r>
      <w:r>
        <w:rPr>
          <w:rFonts w:ascii="Arial" w:hAnsi="Arial" w:cs="Arial"/>
          <w:i/>
          <w:iCs/>
          <w:sz w:val="22"/>
          <w:szCs w:val="22"/>
          <w:lang w:val="es-MX"/>
        </w:rPr>
        <w:tab/>
      </w:r>
    </w:p>
    <w:p w14:paraId="125EF255" w14:textId="77777777" w:rsidR="008F5D00" w:rsidRDefault="008F5D00" w:rsidP="00067F28">
      <w:pPr>
        <w:spacing w:line="360" w:lineRule="auto"/>
        <w:jc w:val="both"/>
        <w:rPr>
          <w:rFonts w:ascii="Arial" w:hAnsi="Arial" w:cs="Arial"/>
          <w:sz w:val="22"/>
          <w:szCs w:val="22"/>
          <w:lang w:val="es-MX"/>
        </w:rPr>
      </w:pPr>
    </w:p>
    <w:p w14:paraId="12DAE901" w14:textId="680E945F" w:rsidR="00201F4A" w:rsidRPr="000330B1" w:rsidRDefault="002705F7" w:rsidP="00067F28">
      <w:pPr>
        <w:spacing w:line="360" w:lineRule="auto"/>
        <w:jc w:val="both"/>
        <w:rPr>
          <w:rFonts w:ascii="Arial" w:hAnsi="Arial" w:cs="Arial"/>
          <w:sz w:val="22"/>
          <w:szCs w:val="22"/>
          <w:lang w:val="es-MX"/>
        </w:rPr>
      </w:pPr>
      <w:r w:rsidRPr="000330B1">
        <w:rPr>
          <w:rFonts w:ascii="Arial" w:hAnsi="Arial" w:cs="Arial"/>
          <w:sz w:val="22"/>
          <w:szCs w:val="22"/>
          <w:lang w:val="es-MX"/>
        </w:rPr>
        <w:t xml:space="preserve">También se </w:t>
      </w:r>
      <w:r w:rsidR="003D75B4" w:rsidRPr="000330B1">
        <w:rPr>
          <w:rFonts w:ascii="Arial" w:hAnsi="Arial" w:cs="Arial"/>
          <w:sz w:val="22"/>
          <w:szCs w:val="22"/>
          <w:lang w:val="es-MX"/>
        </w:rPr>
        <w:t>les</w:t>
      </w:r>
      <w:r w:rsidRPr="000330B1">
        <w:rPr>
          <w:rFonts w:ascii="Arial" w:hAnsi="Arial" w:cs="Arial"/>
          <w:sz w:val="22"/>
          <w:szCs w:val="22"/>
          <w:lang w:val="es-MX"/>
        </w:rPr>
        <w:t xml:space="preserve"> </w:t>
      </w:r>
      <w:r w:rsidR="003D75B4" w:rsidRPr="000330B1">
        <w:rPr>
          <w:rFonts w:ascii="Arial" w:hAnsi="Arial" w:cs="Arial"/>
          <w:sz w:val="22"/>
          <w:szCs w:val="22"/>
          <w:lang w:val="es-MX"/>
        </w:rPr>
        <w:t>pre</w:t>
      </w:r>
      <w:r w:rsidR="003D75B4">
        <w:rPr>
          <w:rFonts w:ascii="Arial" w:hAnsi="Arial" w:cs="Arial"/>
          <w:sz w:val="22"/>
          <w:szCs w:val="22"/>
          <w:lang w:val="es-MX"/>
        </w:rPr>
        <w:t>g</w:t>
      </w:r>
      <w:r w:rsidR="003D75B4" w:rsidRPr="000330B1">
        <w:rPr>
          <w:rFonts w:ascii="Arial" w:hAnsi="Arial" w:cs="Arial"/>
          <w:sz w:val="22"/>
          <w:szCs w:val="22"/>
          <w:lang w:val="es-MX"/>
        </w:rPr>
        <w:t>untó</w:t>
      </w:r>
      <w:r w:rsidRPr="000330B1">
        <w:rPr>
          <w:rFonts w:ascii="Arial" w:hAnsi="Arial" w:cs="Arial"/>
          <w:sz w:val="22"/>
          <w:szCs w:val="22"/>
          <w:lang w:val="es-MX"/>
        </w:rPr>
        <w:t xml:space="preserve"> a los emprendedores</w:t>
      </w:r>
      <w:r w:rsidR="003D75B4">
        <w:rPr>
          <w:rFonts w:ascii="Arial" w:hAnsi="Arial" w:cs="Arial"/>
          <w:sz w:val="22"/>
          <w:szCs w:val="22"/>
          <w:lang w:val="es-MX"/>
        </w:rPr>
        <w:t xml:space="preserve">, </w:t>
      </w:r>
      <w:r w:rsidRPr="000330B1">
        <w:rPr>
          <w:rFonts w:ascii="Arial" w:hAnsi="Arial" w:cs="Arial"/>
          <w:sz w:val="22"/>
          <w:szCs w:val="22"/>
          <w:lang w:val="es-MX"/>
        </w:rPr>
        <w:t xml:space="preserve">con quienes utiliza Bitcoin para realizar transacciones, ya que la ley no limita Bitcoin únicamente para utilizarla como método de pago en los comercios, sino que también deja abierta la posibilidad para que cualquier persona natural, jurídica </w:t>
      </w:r>
      <w:r w:rsidR="003D75B4" w:rsidRPr="000330B1">
        <w:rPr>
          <w:rFonts w:ascii="Arial" w:hAnsi="Arial" w:cs="Arial"/>
          <w:sz w:val="22"/>
          <w:szCs w:val="22"/>
          <w:lang w:val="es-MX"/>
        </w:rPr>
        <w:t>pública</w:t>
      </w:r>
      <w:r w:rsidRPr="000330B1">
        <w:rPr>
          <w:rFonts w:ascii="Arial" w:hAnsi="Arial" w:cs="Arial"/>
          <w:sz w:val="22"/>
          <w:szCs w:val="22"/>
          <w:lang w:val="es-MX"/>
        </w:rPr>
        <w:t xml:space="preserve"> o privada pueda realizar transacciones con ella. </w:t>
      </w:r>
    </w:p>
    <w:p w14:paraId="4DFEE829" w14:textId="77777777" w:rsidR="007E316A" w:rsidRDefault="007E316A" w:rsidP="00067F28">
      <w:pPr>
        <w:pStyle w:val="NormalWeb"/>
        <w:spacing w:before="0" w:beforeAutospacing="0" w:after="0" w:afterAutospacing="0" w:line="360" w:lineRule="auto"/>
        <w:jc w:val="both"/>
        <w:rPr>
          <w:rFonts w:ascii="Arial" w:hAnsi="Arial" w:cs="Arial"/>
          <w:color w:val="000000"/>
        </w:rPr>
      </w:pPr>
    </w:p>
    <w:p w14:paraId="6110EE8C" w14:textId="44025141" w:rsidR="005F05BD" w:rsidRPr="003E1A19" w:rsidRDefault="005F05BD" w:rsidP="00067F28">
      <w:pPr>
        <w:pStyle w:val="NormalWeb"/>
        <w:spacing w:before="0" w:beforeAutospacing="0" w:after="0" w:afterAutospacing="0" w:line="360" w:lineRule="auto"/>
        <w:jc w:val="both"/>
        <w:rPr>
          <w:sz w:val="22"/>
          <w:szCs w:val="22"/>
          <w:lang w:eastAsia="en-US"/>
        </w:rPr>
      </w:pPr>
      <w:r w:rsidRPr="003E1A19">
        <w:rPr>
          <w:rFonts w:ascii="Arial" w:hAnsi="Arial" w:cs="Arial"/>
          <w:color w:val="000000"/>
          <w:sz w:val="22"/>
          <w:szCs w:val="22"/>
          <w:lang w:eastAsia="en-US"/>
        </w:rPr>
        <w:t>Al preguntar a los emprendedores por medio de la encuesta, con quiénes utilizar Bitcoin como método de transacción comercial, se evidencia que el 7</w:t>
      </w:r>
      <w:r w:rsidR="006E6AA9">
        <w:rPr>
          <w:rFonts w:ascii="Arial" w:hAnsi="Arial" w:cs="Arial"/>
          <w:color w:val="000000"/>
          <w:sz w:val="22"/>
          <w:szCs w:val="22"/>
          <w:lang w:eastAsia="en-US"/>
        </w:rPr>
        <w:t>9.28</w:t>
      </w:r>
      <w:r w:rsidRPr="003E1A19">
        <w:rPr>
          <w:rFonts w:ascii="Arial" w:hAnsi="Arial" w:cs="Arial"/>
          <w:color w:val="000000"/>
          <w:sz w:val="22"/>
          <w:szCs w:val="22"/>
          <w:lang w:eastAsia="en-US"/>
        </w:rPr>
        <w:t xml:space="preserve">% de los emprendedores utilizan el </w:t>
      </w:r>
      <w:r w:rsidRPr="003E1A19">
        <w:rPr>
          <w:rFonts w:ascii="Arial" w:hAnsi="Arial" w:cs="Arial"/>
          <w:color w:val="000000"/>
          <w:sz w:val="22"/>
          <w:szCs w:val="22"/>
          <w:lang w:eastAsia="en-US"/>
        </w:rPr>
        <w:lastRenderedPageBreak/>
        <w:t xml:space="preserve">Bitcoin únicamente para aceptar el pago de sus clientes, no obstante, no lo utilizan en esa misma proporción para efectuar </w:t>
      </w:r>
      <w:r w:rsidR="00E50BB0" w:rsidRPr="003E1A19">
        <w:rPr>
          <w:rFonts w:ascii="Arial" w:hAnsi="Arial" w:cs="Arial"/>
          <w:color w:val="000000"/>
          <w:sz w:val="22"/>
          <w:szCs w:val="22"/>
          <w:lang w:eastAsia="en-US"/>
        </w:rPr>
        <w:t>transacciones</w:t>
      </w:r>
      <w:r w:rsidRPr="003E1A19">
        <w:rPr>
          <w:rFonts w:ascii="Arial" w:hAnsi="Arial" w:cs="Arial"/>
          <w:color w:val="000000"/>
          <w:sz w:val="22"/>
          <w:szCs w:val="22"/>
          <w:lang w:eastAsia="en-US"/>
        </w:rPr>
        <w:t xml:space="preserve"> comerciales con sus proveedores o realizar el pago a sus empleados. </w:t>
      </w:r>
    </w:p>
    <w:p w14:paraId="619C6512" w14:textId="77777777" w:rsidR="005F05BD" w:rsidRPr="00F260C6" w:rsidRDefault="005F05BD" w:rsidP="00067F28">
      <w:pPr>
        <w:spacing w:line="360" w:lineRule="auto"/>
        <w:jc w:val="both"/>
        <w:rPr>
          <w:sz w:val="22"/>
          <w:szCs w:val="22"/>
          <w:lang w:val="es-SV"/>
        </w:rPr>
      </w:pPr>
      <w:r w:rsidRPr="00F260C6">
        <w:rPr>
          <w:rFonts w:ascii="Arial" w:hAnsi="Arial" w:cs="Arial"/>
          <w:color w:val="000000"/>
          <w:sz w:val="22"/>
          <w:szCs w:val="22"/>
          <w:lang w:val="es-SV"/>
        </w:rPr>
        <w:t> </w:t>
      </w:r>
    </w:p>
    <w:p w14:paraId="47DE592D" w14:textId="04E58EBD" w:rsidR="005F05BD" w:rsidRPr="00F260C6" w:rsidRDefault="005F05BD" w:rsidP="00067F28">
      <w:pPr>
        <w:spacing w:line="360" w:lineRule="auto"/>
        <w:jc w:val="both"/>
        <w:rPr>
          <w:sz w:val="22"/>
          <w:szCs w:val="22"/>
          <w:lang w:val="es-SV"/>
        </w:rPr>
      </w:pPr>
      <w:r w:rsidRPr="00F260C6">
        <w:rPr>
          <w:rFonts w:ascii="Arial" w:hAnsi="Arial" w:cs="Arial"/>
          <w:color w:val="000000"/>
          <w:sz w:val="22"/>
          <w:szCs w:val="22"/>
          <w:lang w:val="es-SV"/>
        </w:rPr>
        <w:t xml:space="preserve">Con base </w:t>
      </w:r>
      <w:r w:rsidR="00616F2B">
        <w:rPr>
          <w:rFonts w:ascii="Arial" w:hAnsi="Arial" w:cs="Arial"/>
          <w:color w:val="000000"/>
          <w:sz w:val="22"/>
          <w:szCs w:val="22"/>
          <w:lang w:val="es-SV"/>
        </w:rPr>
        <w:t>en</w:t>
      </w:r>
      <w:r w:rsidRPr="00F260C6">
        <w:rPr>
          <w:rFonts w:ascii="Arial" w:hAnsi="Arial" w:cs="Arial"/>
          <w:color w:val="000000"/>
          <w:sz w:val="22"/>
          <w:szCs w:val="22"/>
          <w:lang w:val="es-SV"/>
        </w:rPr>
        <w:t xml:space="preserve"> este dato, es posible deducir que los emprendedores han implementado el Bitcoin en sus negocios, con el fin de ofrecer diversidad de métodos de pago a sus clientes, apelando a la preferencia de compra del consumidor final y de esta manera evitando la pérdida de ventas, y no así, con la motivación de administrar las finanzas del negocio con esta criptomoneda.</w:t>
      </w:r>
    </w:p>
    <w:p w14:paraId="380FF3EE" w14:textId="77777777" w:rsidR="005F05BD" w:rsidRPr="00F260C6" w:rsidRDefault="005F05BD" w:rsidP="00067F28">
      <w:pPr>
        <w:spacing w:line="360" w:lineRule="auto"/>
        <w:jc w:val="both"/>
        <w:rPr>
          <w:lang w:val="es-SV"/>
        </w:rPr>
      </w:pPr>
      <w:r w:rsidRPr="00F260C6">
        <w:rPr>
          <w:rFonts w:ascii="Arial" w:hAnsi="Arial" w:cs="Arial"/>
          <w:color w:val="000000"/>
          <w:lang w:val="es-SV"/>
        </w:rPr>
        <w:t> </w:t>
      </w:r>
    </w:p>
    <w:p w14:paraId="4236A8CF" w14:textId="163E2729" w:rsidR="00B42DCA" w:rsidRPr="00F260C6" w:rsidRDefault="00B42DCA" w:rsidP="00067F28">
      <w:pPr>
        <w:spacing w:line="360" w:lineRule="auto"/>
        <w:jc w:val="both"/>
        <w:rPr>
          <w:rFonts w:ascii="Arial" w:hAnsi="Arial" w:cs="Arial"/>
          <w:color w:val="000000"/>
          <w:lang w:val="es-SV"/>
        </w:rPr>
      </w:pPr>
    </w:p>
    <w:p w14:paraId="2B580453" w14:textId="77777777" w:rsidR="00B42DCA" w:rsidRPr="00F260C6" w:rsidRDefault="00B42DCA" w:rsidP="00067F28">
      <w:pPr>
        <w:spacing w:line="360" w:lineRule="auto"/>
        <w:jc w:val="both"/>
        <w:rPr>
          <w:lang w:val="es-SV"/>
        </w:rPr>
      </w:pPr>
    </w:p>
    <w:p w14:paraId="23F6DB01" w14:textId="1F0BA9A2" w:rsidR="006A36EB" w:rsidRPr="00DF7C41" w:rsidRDefault="00DF7C41" w:rsidP="00067F28">
      <w:pPr>
        <w:pStyle w:val="Descripcin"/>
        <w:spacing w:line="360" w:lineRule="auto"/>
        <w:jc w:val="both"/>
        <w:rPr>
          <w:rFonts w:ascii="Arial" w:hAnsi="Arial" w:cs="Arial"/>
          <w:color w:val="000000" w:themeColor="text1"/>
          <w:sz w:val="22"/>
          <w:szCs w:val="22"/>
          <w:lang w:val="es-MX"/>
        </w:rPr>
      </w:pPr>
      <w:bookmarkStart w:id="78" w:name="_Toc92834635"/>
      <w:bookmarkStart w:id="79" w:name="_Toc92836910"/>
      <w:bookmarkStart w:id="80" w:name="_Toc93874117"/>
      <w:r w:rsidRPr="00DF7C41">
        <w:rPr>
          <w:rFonts w:ascii="Arial" w:hAnsi="Arial" w:cs="Arial"/>
          <w:color w:val="000000" w:themeColor="text1"/>
          <w:sz w:val="22"/>
          <w:szCs w:val="22"/>
        </w:rPr>
        <w:t xml:space="preserve">Gráfico </w:t>
      </w:r>
      <w:r w:rsidRPr="00DF7C41">
        <w:rPr>
          <w:rFonts w:ascii="Arial" w:hAnsi="Arial" w:cs="Arial"/>
          <w:color w:val="000000" w:themeColor="text1"/>
          <w:sz w:val="22"/>
          <w:szCs w:val="22"/>
        </w:rPr>
        <w:fldChar w:fldCharType="begin"/>
      </w:r>
      <w:r w:rsidRPr="00DF7C41">
        <w:rPr>
          <w:rFonts w:ascii="Arial" w:hAnsi="Arial" w:cs="Arial"/>
          <w:color w:val="000000" w:themeColor="text1"/>
          <w:sz w:val="22"/>
          <w:szCs w:val="22"/>
        </w:rPr>
        <w:instrText xml:space="preserve"> SEQ Gráfico \* ARABIC </w:instrText>
      </w:r>
      <w:r w:rsidRPr="00DF7C41">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15</w:t>
      </w:r>
      <w:r w:rsidRPr="00DF7C41">
        <w:rPr>
          <w:rFonts w:ascii="Arial" w:hAnsi="Arial" w:cs="Arial"/>
          <w:color w:val="000000" w:themeColor="text1"/>
          <w:sz w:val="22"/>
          <w:szCs w:val="22"/>
        </w:rPr>
        <w:fldChar w:fldCharType="end"/>
      </w:r>
      <w:r w:rsidRPr="00DF7C41">
        <w:rPr>
          <w:rFonts w:ascii="Arial" w:hAnsi="Arial" w:cs="Arial"/>
          <w:color w:val="000000" w:themeColor="text1"/>
          <w:sz w:val="22"/>
          <w:szCs w:val="22"/>
        </w:rPr>
        <w:t xml:space="preserve"> </w:t>
      </w:r>
      <w:r w:rsidR="006A36EB" w:rsidRPr="00DF7C41">
        <w:rPr>
          <w:rFonts w:ascii="Arial" w:hAnsi="Arial" w:cs="Arial"/>
          <w:color w:val="000000" w:themeColor="text1"/>
          <w:sz w:val="22"/>
          <w:szCs w:val="22"/>
          <w:lang w:val="es-MX"/>
        </w:rPr>
        <w:t>Velocidad de transacciones con el uso de Bitcoin</w:t>
      </w:r>
      <w:bookmarkEnd w:id="78"/>
      <w:bookmarkEnd w:id="79"/>
      <w:bookmarkEnd w:id="80"/>
      <w:r w:rsidR="006A36EB" w:rsidRPr="00DF7C41">
        <w:rPr>
          <w:rFonts w:ascii="Arial" w:hAnsi="Arial" w:cs="Arial"/>
          <w:color w:val="000000" w:themeColor="text1"/>
          <w:sz w:val="22"/>
          <w:szCs w:val="22"/>
          <w:lang w:val="es-MX"/>
        </w:rPr>
        <w:t xml:space="preserve"> </w:t>
      </w:r>
    </w:p>
    <w:p w14:paraId="5AB4508B" w14:textId="77777777" w:rsidR="006E6AA9" w:rsidRPr="006E6AA9" w:rsidRDefault="006E6AA9" w:rsidP="006E6AA9">
      <w:pPr>
        <w:rPr>
          <w:rFonts w:ascii="Arial" w:hAnsi="Arial" w:cs="Arial"/>
          <w:bCs/>
          <w:sz w:val="22"/>
          <w:szCs w:val="22"/>
          <w:lang w:val="es-SV"/>
        </w:rPr>
      </w:pPr>
      <w:r w:rsidRPr="006E6AA9">
        <w:rPr>
          <w:rFonts w:ascii="Arial" w:hAnsi="Arial" w:cs="Arial"/>
          <w:bCs/>
          <w:sz w:val="22"/>
          <w:szCs w:val="22"/>
          <w:lang w:val="es-SV"/>
        </w:rPr>
        <w:t>13. Desde que usted acepta Bitcoin como método de pago en su negocio, considera usted que las transacciones en su negocio:</w:t>
      </w:r>
    </w:p>
    <w:p w14:paraId="50F085BB" w14:textId="2AC388A7" w:rsidR="007E316A" w:rsidRPr="006E6AA9" w:rsidRDefault="007E316A" w:rsidP="00067F28">
      <w:pPr>
        <w:spacing w:line="360" w:lineRule="auto"/>
        <w:jc w:val="both"/>
        <w:rPr>
          <w:rFonts w:ascii="Arial" w:hAnsi="Arial" w:cs="Arial"/>
          <w:sz w:val="22"/>
          <w:szCs w:val="22"/>
          <w:lang w:val="es-SV"/>
        </w:rPr>
      </w:pPr>
    </w:p>
    <w:p w14:paraId="2A5E2A03" w14:textId="2F7A84A0" w:rsidR="007E316A" w:rsidRDefault="006E6AA9" w:rsidP="00067F28">
      <w:pPr>
        <w:spacing w:line="360" w:lineRule="auto"/>
        <w:jc w:val="both"/>
        <w:rPr>
          <w:rFonts w:ascii="Arial" w:hAnsi="Arial" w:cs="Arial"/>
          <w:sz w:val="22"/>
          <w:szCs w:val="22"/>
          <w:lang w:val="es-MX"/>
        </w:rPr>
      </w:pPr>
      <w:r w:rsidRPr="006312BF">
        <w:rPr>
          <w:rFonts w:ascii="Arial" w:hAnsi="Arial" w:cs="Arial"/>
          <w:noProof/>
          <w:sz w:val="22"/>
          <w:szCs w:val="22"/>
          <w:lang w:val="es-MX" w:eastAsia="es-MX"/>
        </w:rPr>
        <w:drawing>
          <wp:inline distT="0" distB="0" distL="0" distR="0" wp14:anchorId="02698008" wp14:editId="246166AF">
            <wp:extent cx="3952875" cy="2924175"/>
            <wp:effectExtent l="0" t="0" r="9525" b="9525"/>
            <wp:docPr id="34" name="Imagen 34"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Gráfico, Gráfico de rectángulos&#10;&#10;Descripción generada automáticamente"/>
                    <pic:cNvPicPr/>
                  </pic:nvPicPr>
                  <pic:blipFill>
                    <a:blip r:embed="rId37"/>
                    <a:stretch>
                      <a:fillRect/>
                    </a:stretch>
                  </pic:blipFill>
                  <pic:spPr>
                    <a:xfrm>
                      <a:off x="0" y="0"/>
                      <a:ext cx="3952875" cy="2924175"/>
                    </a:xfrm>
                    <a:prstGeom prst="rect">
                      <a:avLst/>
                    </a:prstGeom>
                  </pic:spPr>
                </pic:pic>
              </a:graphicData>
            </a:graphic>
          </wp:inline>
        </w:drawing>
      </w:r>
    </w:p>
    <w:p w14:paraId="0A3EAC9E" w14:textId="43AB828B" w:rsidR="006E6AA9" w:rsidRPr="006E6AA9" w:rsidRDefault="006E6AA9" w:rsidP="00067F28">
      <w:pPr>
        <w:spacing w:line="360" w:lineRule="auto"/>
        <w:jc w:val="both"/>
        <w:rPr>
          <w:rFonts w:ascii="Arial" w:hAnsi="Arial" w:cs="Arial"/>
          <w:i/>
          <w:iCs/>
          <w:sz w:val="22"/>
          <w:szCs w:val="22"/>
          <w:lang w:val="es-MX"/>
        </w:rPr>
      </w:pPr>
      <w:r w:rsidRPr="006E6AA9">
        <w:rPr>
          <w:rFonts w:ascii="Arial" w:hAnsi="Arial" w:cs="Arial"/>
          <w:i/>
          <w:iCs/>
          <w:sz w:val="22"/>
          <w:szCs w:val="22"/>
          <w:lang w:val="es-MX"/>
        </w:rPr>
        <w:t>Fuente: Elaboración propia</w:t>
      </w:r>
    </w:p>
    <w:p w14:paraId="76C0C724" w14:textId="0498CB32" w:rsidR="006A36EB" w:rsidRPr="000330B1" w:rsidRDefault="006A36EB" w:rsidP="00067F28">
      <w:pPr>
        <w:spacing w:line="360" w:lineRule="auto"/>
        <w:jc w:val="both"/>
        <w:rPr>
          <w:rFonts w:ascii="Arial" w:hAnsi="Arial" w:cs="Arial"/>
          <w:sz w:val="22"/>
          <w:szCs w:val="22"/>
          <w:lang w:val="es-MX"/>
        </w:rPr>
      </w:pPr>
    </w:p>
    <w:p w14:paraId="4F10C2E9" w14:textId="35FCBC4D" w:rsidR="00167B6F" w:rsidRPr="000330B1" w:rsidRDefault="006A36EB" w:rsidP="00067F28">
      <w:pPr>
        <w:spacing w:line="360" w:lineRule="auto"/>
        <w:jc w:val="both"/>
        <w:rPr>
          <w:rFonts w:ascii="Arial" w:hAnsi="Arial" w:cs="Arial"/>
          <w:sz w:val="22"/>
          <w:szCs w:val="22"/>
          <w:lang w:val="es-MX"/>
        </w:rPr>
      </w:pPr>
      <w:r w:rsidRPr="000330B1">
        <w:rPr>
          <w:rFonts w:ascii="Arial" w:hAnsi="Arial" w:cs="Arial"/>
          <w:sz w:val="22"/>
          <w:szCs w:val="22"/>
          <w:lang w:val="es-MX"/>
        </w:rPr>
        <w:t>Bitcoin</w:t>
      </w:r>
      <w:r w:rsidR="00616F2B">
        <w:rPr>
          <w:rFonts w:ascii="Arial" w:hAnsi="Arial" w:cs="Arial"/>
          <w:sz w:val="22"/>
          <w:szCs w:val="22"/>
          <w:lang w:val="es-MX"/>
        </w:rPr>
        <w:t xml:space="preserve"> es</w:t>
      </w:r>
      <w:r w:rsidRPr="000330B1">
        <w:rPr>
          <w:rFonts w:ascii="Arial" w:hAnsi="Arial" w:cs="Arial"/>
          <w:sz w:val="22"/>
          <w:szCs w:val="22"/>
          <w:lang w:val="es-MX"/>
        </w:rPr>
        <w:t xml:space="preserve"> una moneda virtual con la cual se pueden hacer transacciones mediante las diferentes Wallets</w:t>
      </w:r>
      <w:r w:rsidR="00616F2B">
        <w:rPr>
          <w:rFonts w:ascii="Arial" w:hAnsi="Arial" w:cs="Arial"/>
          <w:sz w:val="22"/>
          <w:szCs w:val="22"/>
          <w:lang w:val="es-MX"/>
        </w:rPr>
        <w:t>,</w:t>
      </w:r>
      <w:r w:rsidRPr="000330B1">
        <w:rPr>
          <w:rFonts w:ascii="Arial" w:hAnsi="Arial" w:cs="Arial"/>
          <w:sz w:val="22"/>
          <w:szCs w:val="22"/>
          <w:lang w:val="es-MX"/>
        </w:rPr>
        <w:t xml:space="preserve"> se les </w:t>
      </w:r>
      <w:r w:rsidR="00C95A35">
        <w:rPr>
          <w:rFonts w:ascii="Arial" w:hAnsi="Arial" w:cs="Arial"/>
          <w:sz w:val="22"/>
          <w:szCs w:val="22"/>
          <w:lang w:val="es-MX"/>
        </w:rPr>
        <w:t>consultó</w:t>
      </w:r>
      <w:r w:rsidRPr="000330B1">
        <w:rPr>
          <w:rFonts w:ascii="Arial" w:hAnsi="Arial" w:cs="Arial"/>
          <w:sz w:val="22"/>
          <w:szCs w:val="22"/>
          <w:lang w:val="es-MX"/>
        </w:rPr>
        <w:t xml:space="preserve">, en cuanto a la velocidad de las transacciones la información recolectada indica que </w:t>
      </w:r>
      <w:r w:rsidR="002A1D6B" w:rsidRPr="000330B1">
        <w:rPr>
          <w:rFonts w:ascii="Arial" w:hAnsi="Arial" w:cs="Arial"/>
          <w:sz w:val="22"/>
          <w:szCs w:val="22"/>
          <w:lang w:val="es-MX"/>
        </w:rPr>
        <w:t xml:space="preserve">del total de encuestados un </w:t>
      </w:r>
      <w:r w:rsidR="003B20B9" w:rsidRPr="000330B1">
        <w:rPr>
          <w:rFonts w:ascii="Arial" w:hAnsi="Arial" w:cs="Arial"/>
          <w:sz w:val="22"/>
          <w:szCs w:val="22"/>
          <w:lang w:val="es-MX"/>
        </w:rPr>
        <w:t xml:space="preserve">57.6% opinó que no hubo cambios en las transacciones, un 31.6% consideraron que las transacciones se han agilizado, un 6% considera que las </w:t>
      </w:r>
      <w:r w:rsidR="003B20B9" w:rsidRPr="000330B1">
        <w:rPr>
          <w:rFonts w:ascii="Arial" w:hAnsi="Arial" w:cs="Arial"/>
          <w:sz w:val="22"/>
          <w:szCs w:val="22"/>
          <w:lang w:val="es-MX"/>
        </w:rPr>
        <w:lastRenderedPageBreak/>
        <w:t xml:space="preserve">transacciones se han vuelto </w:t>
      </w:r>
      <w:r w:rsidR="003D75B4" w:rsidRPr="000330B1">
        <w:rPr>
          <w:rFonts w:ascii="Arial" w:hAnsi="Arial" w:cs="Arial"/>
          <w:sz w:val="22"/>
          <w:szCs w:val="22"/>
          <w:lang w:val="es-MX"/>
        </w:rPr>
        <w:t>más</w:t>
      </w:r>
      <w:r w:rsidR="003B20B9" w:rsidRPr="000330B1">
        <w:rPr>
          <w:rFonts w:ascii="Arial" w:hAnsi="Arial" w:cs="Arial"/>
          <w:sz w:val="22"/>
          <w:szCs w:val="22"/>
          <w:lang w:val="es-MX"/>
        </w:rPr>
        <w:t xml:space="preserve"> lentas y un 4.8% no sabe</w:t>
      </w:r>
      <w:r w:rsidR="00167B6F" w:rsidRPr="000330B1">
        <w:rPr>
          <w:rFonts w:ascii="Arial" w:hAnsi="Arial" w:cs="Arial"/>
          <w:sz w:val="22"/>
          <w:szCs w:val="22"/>
          <w:lang w:val="es-MX"/>
        </w:rPr>
        <w:t>.</w:t>
      </w:r>
      <w:r w:rsidR="003D10C4" w:rsidRPr="000330B1">
        <w:rPr>
          <w:rFonts w:ascii="Arial" w:hAnsi="Arial" w:cs="Arial"/>
          <w:sz w:val="22"/>
          <w:szCs w:val="22"/>
          <w:lang w:val="es-MX"/>
        </w:rPr>
        <w:t xml:space="preserve"> En este sentido los resultados arrojan a que no hay un mayor beneficio</w:t>
      </w:r>
      <w:r w:rsidR="007E2244">
        <w:rPr>
          <w:rFonts w:ascii="Arial" w:hAnsi="Arial" w:cs="Arial"/>
          <w:sz w:val="22"/>
          <w:szCs w:val="22"/>
          <w:lang w:val="es-MX"/>
        </w:rPr>
        <w:t xml:space="preserve"> o cambio</w:t>
      </w:r>
      <w:r w:rsidR="003D10C4" w:rsidRPr="000330B1">
        <w:rPr>
          <w:rFonts w:ascii="Arial" w:hAnsi="Arial" w:cs="Arial"/>
          <w:sz w:val="22"/>
          <w:szCs w:val="22"/>
          <w:lang w:val="es-MX"/>
        </w:rPr>
        <w:t xml:space="preserve"> en cuando a velocidad en las transacciones por recibir pago con Bitcoin en los emprendimientos.</w:t>
      </w:r>
    </w:p>
    <w:p w14:paraId="551A2682" w14:textId="67442563" w:rsidR="003D10C4" w:rsidRPr="000330B1" w:rsidRDefault="003D10C4" w:rsidP="00067F28">
      <w:pPr>
        <w:spacing w:line="360" w:lineRule="auto"/>
        <w:jc w:val="both"/>
        <w:rPr>
          <w:rFonts w:ascii="Arial" w:hAnsi="Arial" w:cs="Arial"/>
          <w:sz w:val="22"/>
          <w:szCs w:val="22"/>
          <w:lang w:val="es-MX"/>
        </w:rPr>
      </w:pPr>
    </w:p>
    <w:p w14:paraId="3C5B30D7" w14:textId="744D17A0" w:rsidR="003D10C4" w:rsidRDefault="003D10C4" w:rsidP="00067F28">
      <w:pPr>
        <w:spacing w:line="360" w:lineRule="auto"/>
        <w:jc w:val="both"/>
        <w:rPr>
          <w:rFonts w:ascii="Arial" w:hAnsi="Arial" w:cs="Arial"/>
          <w:sz w:val="22"/>
          <w:szCs w:val="22"/>
          <w:lang w:val="es-MX"/>
        </w:rPr>
      </w:pPr>
    </w:p>
    <w:p w14:paraId="4C904119" w14:textId="551E2C2E" w:rsidR="00B42DCA" w:rsidRDefault="00B42DCA" w:rsidP="00067F28">
      <w:pPr>
        <w:spacing w:line="360" w:lineRule="auto"/>
        <w:jc w:val="both"/>
        <w:rPr>
          <w:rFonts w:ascii="Arial" w:hAnsi="Arial" w:cs="Arial"/>
          <w:sz w:val="22"/>
          <w:szCs w:val="22"/>
          <w:lang w:val="es-MX"/>
        </w:rPr>
      </w:pPr>
    </w:p>
    <w:p w14:paraId="0CA13526" w14:textId="34B4A437" w:rsidR="00B42DCA" w:rsidRDefault="00B42DCA" w:rsidP="00067F28">
      <w:pPr>
        <w:spacing w:line="360" w:lineRule="auto"/>
        <w:jc w:val="both"/>
        <w:rPr>
          <w:rFonts w:ascii="Arial" w:hAnsi="Arial" w:cs="Arial"/>
          <w:sz w:val="22"/>
          <w:szCs w:val="22"/>
          <w:lang w:val="es-MX"/>
        </w:rPr>
      </w:pPr>
    </w:p>
    <w:p w14:paraId="3A6AED84" w14:textId="3326ADAE" w:rsidR="0060598F" w:rsidRDefault="0060598F" w:rsidP="00067F28">
      <w:pPr>
        <w:spacing w:line="360" w:lineRule="auto"/>
        <w:jc w:val="both"/>
        <w:rPr>
          <w:rFonts w:ascii="Arial" w:hAnsi="Arial" w:cs="Arial"/>
          <w:sz w:val="22"/>
          <w:szCs w:val="22"/>
          <w:lang w:val="es-MX"/>
        </w:rPr>
      </w:pPr>
    </w:p>
    <w:p w14:paraId="6DE1C60C" w14:textId="77777777" w:rsidR="0060598F" w:rsidRPr="000330B1" w:rsidRDefault="0060598F" w:rsidP="00067F28">
      <w:pPr>
        <w:spacing w:line="360" w:lineRule="auto"/>
        <w:jc w:val="both"/>
        <w:rPr>
          <w:rFonts w:ascii="Arial" w:hAnsi="Arial" w:cs="Arial"/>
          <w:sz w:val="22"/>
          <w:szCs w:val="22"/>
          <w:lang w:val="es-MX"/>
        </w:rPr>
      </w:pPr>
    </w:p>
    <w:p w14:paraId="2F27E938" w14:textId="77777777" w:rsidR="003D10C4" w:rsidRPr="00DF7C41" w:rsidRDefault="003D10C4" w:rsidP="00067F28">
      <w:pPr>
        <w:spacing w:line="360" w:lineRule="auto"/>
        <w:jc w:val="both"/>
        <w:rPr>
          <w:rFonts w:ascii="Arial" w:hAnsi="Arial" w:cs="Arial"/>
          <w:color w:val="000000" w:themeColor="text1"/>
          <w:sz w:val="22"/>
          <w:szCs w:val="22"/>
          <w:lang w:val="es-MX"/>
        </w:rPr>
      </w:pPr>
    </w:p>
    <w:p w14:paraId="54D9FAF7" w14:textId="1DCC1EAF" w:rsidR="00D80702" w:rsidRPr="00DF7C41" w:rsidRDefault="00DF7C41" w:rsidP="00067F28">
      <w:pPr>
        <w:pStyle w:val="Descripcin"/>
        <w:spacing w:line="360" w:lineRule="auto"/>
        <w:jc w:val="both"/>
        <w:rPr>
          <w:rFonts w:ascii="Arial" w:hAnsi="Arial" w:cs="Arial"/>
          <w:color w:val="000000" w:themeColor="text1"/>
          <w:sz w:val="22"/>
          <w:szCs w:val="22"/>
          <w:lang w:val="es-MX"/>
        </w:rPr>
      </w:pPr>
      <w:bookmarkStart w:id="81" w:name="_Toc92834636"/>
      <w:bookmarkStart w:id="82" w:name="_Toc92836911"/>
      <w:bookmarkStart w:id="83" w:name="_Toc93874118"/>
      <w:r w:rsidRPr="00DF7C41">
        <w:rPr>
          <w:rFonts w:ascii="Arial" w:hAnsi="Arial" w:cs="Arial"/>
          <w:color w:val="000000" w:themeColor="text1"/>
          <w:sz w:val="22"/>
          <w:szCs w:val="22"/>
        </w:rPr>
        <w:t xml:space="preserve">Gráfico </w:t>
      </w:r>
      <w:r w:rsidRPr="00DF7C41">
        <w:rPr>
          <w:rFonts w:ascii="Arial" w:hAnsi="Arial" w:cs="Arial"/>
          <w:color w:val="000000" w:themeColor="text1"/>
          <w:sz w:val="22"/>
          <w:szCs w:val="22"/>
        </w:rPr>
        <w:fldChar w:fldCharType="begin"/>
      </w:r>
      <w:r w:rsidRPr="00DF7C41">
        <w:rPr>
          <w:rFonts w:ascii="Arial" w:hAnsi="Arial" w:cs="Arial"/>
          <w:color w:val="000000" w:themeColor="text1"/>
          <w:sz w:val="22"/>
          <w:szCs w:val="22"/>
        </w:rPr>
        <w:instrText xml:space="preserve"> SEQ Gráfico \* ARABIC </w:instrText>
      </w:r>
      <w:r w:rsidRPr="00DF7C41">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16</w:t>
      </w:r>
      <w:r w:rsidRPr="00DF7C41">
        <w:rPr>
          <w:rFonts w:ascii="Arial" w:hAnsi="Arial" w:cs="Arial"/>
          <w:color w:val="000000" w:themeColor="text1"/>
          <w:sz w:val="22"/>
          <w:szCs w:val="22"/>
        </w:rPr>
        <w:fldChar w:fldCharType="end"/>
      </w:r>
      <w:r w:rsidRPr="00DF7C41">
        <w:rPr>
          <w:rFonts w:ascii="Arial" w:hAnsi="Arial" w:cs="Arial"/>
          <w:color w:val="000000" w:themeColor="text1"/>
          <w:sz w:val="22"/>
          <w:szCs w:val="22"/>
        </w:rPr>
        <w:t xml:space="preserve"> </w:t>
      </w:r>
      <w:r w:rsidR="005F6B04" w:rsidRPr="00DF7C41">
        <w:rPr>
          <w:rFonts w:ascii="Arial" w:hAnsi="Arial" w:cs="Arial"/>
          <w:color w:val="000000" w:themeColor="text1"/>
          <w:sz w:val="22"/>
          <w:szCs w:val="22"/>
          <w:lang w:val="es-MX"/>
        </w:rPr>
        <w:t>Afectaciones derivadas de las fluctuaciones de Bitcoin</w:t>
      </w:r>
      <w:bookmarkEnd w:id="81"/>
      <w:bookmarkEnd w:id="82"/>
      <w:bookmarkEnd w:id="83"/>
    </w:p>
    <w:p w14:paraId="0D4C0C75" w14:textId="77777777" w:rsidR="006E6AA9" w:rsidRPr="006E6AA9" w:rsidRDefault="006E6AA9" w:rsidP="006E6AA9">
      <w:pPr>
        <w:rPr>
          <w:rFonts w:ascii="Arial" w:hAnsi="Arial" w:cs="Arial"/>
          <w:bCs/>
          <w:sz w:val="22"/>
          <w:szCs w:val="22"/>
          <w:lang w:val="es-SV"/>
        </w:rPr>
      </w:pPr>
      <w:r w:rsidRPr="006E6AA9">
        <w:rPr>
          <w:rFonts w:ascii="Arial" w:hAnsi="Arial" w:cs="Arial"/>
          <w:bCs/>
          <w:sz w:val="22"/>
          <w:szCs w:val="22"/>
          <w:lang w:val="es-SV"/>
        </w:rPr>
        <w:t>14. Usted como comerciante, ¿Se ha visto afectado por las fluctuaciones de Bitcoin?</w:t>
      </w:r>
    </w:p>
    <w:p w14:paraId="741D77C5" w14:textId="2988B588" w:rsidR="007E316A" w:rsidRDefault="007E316A" w:rsidP="00067F28">
      <w:pPr>
        <w:spacing w:line="360" w:lineRule="auto"/>
        <w:jc w:val="both"/>
        <w:rPr>
          <w:rFonts w:ascii="Arial" w:hAnsi="Arial" w:cs="Arial"/>
          <w:sz w:val="22"/>
          <w:szCs w:val="22"/>
          <w:lang w:val="es-MX"/>
        </w:rPr>
      </w:pPr>
    </w:p>
    <w:p w14:paraId="7CA8EAB5" w14:textId="6F2BB71A" w:rsidR="007E316A" w:rsidRDefault="006E6AA9" w:rsidP="00067F28">
      <w:pPr>
        <w:spacing w:line="360" w:lineRule="auto"/>
        <w:jc w:val="both"/>
        <w:rPr>
          <w:rFonts w:ascii="Arial" w:hAnsi="Arial" w:cs="Arial"/>
          <w:sz w:val="22"/>
          <w:szCs w:val="22"/>
          <w:lang w:val="es-MX"/>
        </w:rPr>
      </w:pPr>
      <w:r w:rsidRPr="006312BF">
        <w:rPr>
          <w:rFonts w:ascii="Arial" w:hAnsi="Arial" w:cs="Arial"/>
          <w:noProof/>
          <w:sz w:val="22"/>
          <w:szCs w:val="22"/>
          <w:lang w:val="es-MX" w:eastAsia="es-MX"/>
        </w:rPr>
        <w:drawing>
          <wp:inline distT="0" distB="0" distL="0" distR="0" wp14:anchorId="34298407" wp14:editId="37BAD48A">
            <wp:extent cx="3076575" cy="2752725"/>
            <wp:effectExtent l="0" t="0" r="9525" b="9525"/>
            <wp:docPr id="35" name="Imagen 3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Gráfico, Gráfico circular&#10;&#10;Descripción generada automáticamente"/>
                    <pic:cNvPicPr/>
                  </pic:nvPicPr>
                  <pic:blipFill>
                    <a:blip r:embed="rId38"/>
                    <a:stretch>
                      <a:fillRect/>
                    </a:stretch>
                  </pic:blipFill>
                  <pic:spPr>
                    <a:xfrm>
                      <a:off x="0" y="0"/>
                      <a:ext cx="3076575" cy="2752725"/>
                    </a:xfrm>
                    <a:prstGeom prst="rect">
                      <a:avLst/>
                    </a:prstGeom>
                  </pic:spPr>
                </pic:pic>
              </a:graphicData>
            </a:graphic>
          </wp:inline>
        </w:drawing>
      </w:r>
    </w:p>
    <w:p w14:paraId="082AEF48" w14:textId="77777777" w:rsidR="006E6AA9" w:rsidRPr="006E6AA9" w:rsidRDefault="006E6AA9" w:rsidP="006E6AA9">
      <w:pPr>
        <w:spacing w:line="360" w:lineRule="auto"/>
        <w:jc w:val="both"/>
        <w:rPr>
          <w:rFonts w:ascii="Arial" w:hAnsi="Arial" w:cs="Arial"/>
          <w:i/>
          <w:iCs/>
          <w:sz w:val="22"/>
          <w:szCs w:val="22"/>
          <w:lang w:val="es-MX"/>
        </w:rPr>
      </w:pPr>
      <w:r w:rsidRPr="006E6AA9">
        <w:rPr>
          <w:rFonts w:ascii="Arial" w:hAnsi="Arial" w:cs="Arial"/>
          <w:i/>
          <w:iCs/>
          <w:sz w:val="22"/>
          <w:szCs w:val="22"/>
          <w:lang w:val="es-MX"/>
        </w:rPr>
        <w:t>Fuente: Elaboración propia</w:t>
      </w:r>
    </w:p>
    <w:p w14:paraId="7B1C4FB6" w14:textId="77777777" w:rsidR="006E6AA9" w:rsidRDefault="006E6AA9" w:rsidP="00067F28">
      <w:pPr>
        <w:spacing w:line="360" w:lineRule="auto"/>
        <w:jc w:val="both"/>
        <w:rPr>
          <w:rFonts w:ascii="Arial" w:hAnsi="Arial" w:cs="Arial"/>
          <w:sz w:val="22"/>
          <w:szCs w:val="22"/>
          <w:lang w:val="es-MX"/>
        </w:rPr>
      </w:pPr>
    </w:p>
    <w:p w14:paraId="601F70B5" w14:textId="5AD0F495" w:rsidR="00962671" w:rsidRPr="000330B1" w:rsidRDefault="00962671" w:rsidP="00067F28">
      <w:pPr>
        <w:spacing w:line="360" w:lineRule="auto"/>
        <w:jc w:val="both"/>
        <w:rPr>
          <w:rFonts w:ascii="Arial" w:hAnsi="Arial" w:cs="Arial"/>
          <w:sz w:val="22"/>
          <w:szCs w:val="22"/>
          <w:lang w:val="es-MX"/>
        </w:rPr>
      </w:pPr>
    </w:p>
    <w:p w14:paraId="42A0BBFB" w14:textId="63B3ED8E" w:rsidR="00167B6F" w:rsidRPr="000330B1" w:rsidRDefault="003D10C4" w:rsidP="00067F28">
      <w:pPr>
        <w:spacing w:line="360" w:lineRule="auto"/>
        <w:jc w:val="both"/>
        <w:rPr>
          <w:rFonts w:ascii="Arial" w:hAnsi="Arial" w:cs="Arial"/>
          <w:sz w:val="22"/>
          <w:szCs w:val="22"/>
          <w:lang w:val="es-MX"/>
        </w:rPr>
      </w:pPr>
      <w:r w:rsidRPr="000330B1">
        <w:rPr>
          <w:rFonts w:ascii="Arial" w:hAnsi="Arial" w:cs="Arial"/>
          <w:sz w:val="22"/>
          <w:szCs w:val="22"/>
          <w:lang w:val="es-MX"/>
        </w:rPr>
        <w:t xml:space="preserve">Para conocer las afectaciones reales que ha traído derivaras a la volatibilidad de la moneda se les </w:t>
      </w:r>
      <w:r w:rsidR="00C95A35">
        <w:rPr>
          <w:rFonts w:ascii="Arial" w:hAnsi="Arial" w:cs="Arial"/>
          <w:sz w:val="22"/>
          <w:szCs w:val="22"/>
          <w:lang w:val="es-MX"/>
        </w:rPr>
        <w:t>consultó</w:t>
      </w:r>
      <w:r w:rsidRPr="000330B1">
        <w:rPr>
          <w:rFonts w:ascii="Arial" w:hAnsi="Arial" w:cs="Arial"/>
          <w:sz w:val="22"/>
          <w:szCs w:val="22"/>
          <w:lang w:val="es-MX"/>
        </w:rPr>
        <w:t xml:space="preserve"> a los emprendedores si como comerciantes han sido afectados por </w:t>
      </w:r>
      <w:r w:rsidR="00D80702" w:rsidRPr="000330B1">
        <w:rPr>
          <w:rFonts w:ascii="Arial" w:hAnsi="Arial" w:cs="Arial"/>
          <w:sz w:val="22"/>
          <w:szCs w:val="22"/>
          <w:lang w:val="es-MX"/>
        </w:rPr>
        <w:t xml:space="preserve">las fluctuaciones de </w:t>
      </w:r>
      <w:r w:rsidR="0060598F">
        <w:rPr>
          <w:rFonts w:ascii="Arial" w:hAnsi="Arial" w:cs="Arial"/>
          <w:sz w:val="22"/>
          <w:szCs w:val="22"/>
          <w:lang w:val="es-MX"/>
        </w:rPr>
        <w:t>Bitcoin</w:t>
      </w:r>
      <w:r w:rsidR="00D80702" w:rsidRPr="000330B1">
        <w:rPr>
          <w:rFonts w:ascii="Arial" w:hAnsi="Arial" w:cs="Arial"/>
          <w:sz w:val="22"/>
          <w:szCs w:val="22"/>
          <w:lang w:val="es-MX"/>
        </w:rPr>
        <w:t xml:space="preserve">, un 64.4 % indicó que no ha sido afectado por las fluctuaciones de la moneda mientras que un 35.6% </w:t>
      </w:r>
      <w:r w:rsidR="00F5584C" w:rsidRPr="000330B1">
        <w:rPr>
          <w:rFonts w:ascii="Arial" w:hAnsi="Arial" w:cs="Arial"/>
          <w:sz w:val="22"/>
          <w:szCs w:val="22"/>
          <w:lang w:val="es-MX"/>
        </w:rPr>
        <w:t xml:space="preserve">considera haber sido afectado por las fluctuaciones, cabe mencionar </w:t>
      </w:r>
      <w:r w:rsidR="0060598F">
        <w:rPr>
          <w:rFonts w:ascii="Arial" w:hAnsi="Arial" w:cs="Arial"/>
          <w:sz w:val="22"/>
          <w:szCs w:val="22"/>
          <w:lang w:val="es-MX"/>
        </w:rPr>
        <w:t>que uno de los riesgos de utilizar Bitcoin es su volatibilidad</w:t>
      </w:r>
      <w:r w:rsidR="0060598F">
        <w:rPr>
          <w:rFonts w:ascii="Arial" w:hAnsi="Arial" w:cs="Arial"/>
          <w:sz w:val="22"/>
          <w:szCs w:val="22"/>
          <w:lang w:val="es-MX"/>
        </w:rPr>
        <w:fldChar w:fldCharType="begin"/>
      </w:r>
      <w:r w:rsidR="0060598F" w:rsidRPr="0060598F">
        <w:rPr>
          <w:lang w:val="es-SV"/>
        </w:rPr>
        <w:instrText xml:space="preserve"> XE "</w:instrText>
      </w:r>
      <w:r w:rsidR="0060598F" w:rsidRPr="00BB2346">
        <w:rPr>
          <w:rFonts w:ascii="Arial" w:hAnsi="Arial" w:cs="Arial"/>
          <w:sz w:val="22"/>
          <w:szCs w:val="22"/>
          <w:lang w:val="es-MX"/>
        </w:rPr>
        <w:instrText>votalibilidad</w:instrText>
      </w:r>
      <w:r w:rsidR="0060598F" w:rsidRPr="0060598F">
        <w:rPr>
          <w:lang w:val="es-SV"/>
        </w:rPr>
        <w:instrText xml:space="preserve">" </w:instrText>
      </w:r>
      <w:r w:rsidR="0060598F">
        <w:rPr>
          <w:rFonts w:ascii="Arial" w:hAnsi="Arial" w:cs="Arial"/>
          <w:sz w:val="22"/>
          <w:szCs w:val="22"/>
          <w:lang w:val="es-MX"/>
        </w:rPr>
        <w:fldChar w:fldCharType="end"/>
      </w:r>
      <w:r w:rsidR="0060598F">
        <w:rPr>
          <w:rFonts w:ascii="Arial" w:hAnsi="Arial" w:cs="Arial"/>
          <w:sz w:val="22"/>
          <w:szCs w:val="22"/>
          <w:lang w:val="es-MX"/>
        </w:rPr>
        <w:t xml:space="preserve"> y la</w:t>
      </w:r>
      <w:r w:rsidR="00C61126">
        <w:rPr>
          <w:rFonts w:ascii="Arial" w:hAnsi="Arial" w:cs="Arial"/>
          <w:sz w:val="22"/>
          <w:szCs w:val="22"/>
          <w:lang w:val="es-MX"/>
        </w:rPr>
        <w:t>s razones</w:t>
      </w:r>
      <w:r w:rsidR="0060598F">
        <w:rPr>
          <w:rFonts w:ascii="Arial" w:hAnsi="Arial" w:cs="Arial"/>
          <w:sz w:val="22"/>
          <w:szCs w:val="22"/>
          <w:lang w:val="es-MX"/>
        </w:rPr>
        <w:t xml:space="preserve"> por la</w:t>
      </w:r>
      <w:r w:rsidR="00C61126">
        <w:rPr>
          <w:rFonts w:ascii="Arial" w:hAnsi="Arial" w:cs="Arial"/>
          <w:sz w:val="22"/>
          <w:szCs w:val="22"/>
          <w:lang w:val="es-MX"/>
        </w:rPr>
        <w:t>s</w:t>
      </w:r>
      <w:r w:rsidR="0060598F">
        <w:rPr>
          <w:rFonts w:ascii="Arial" w:hAnsi="Arial" w:cs="Arial"/>
          <w:sz w:val="22"/>
          <w:szCs w:val="22"/>
          <w:lang w:val="es-MX"/>
        </w:rPr>
        <w:t xml:space="preserve"> cual</w:t>
      </w:r>
      <w:r w:rsidR="00C61126">
        <w:rPr>
          <w:rFonts w:ascii="Arial" w:hAnsi="Arial" w:cs="Arial"/>
          <w:sz w:val="22"/>
          <w:szCs w:val="22"/>
          <w:lang w:val="es-MX"/>
        </w:rPr>
        <w:t>es</w:t>
      </w:r>
      <w:r w:rsidR="0060598F">
        <w:rPr>
          <w:rFonts w:ascii="Arial" w:hAnsi="Arial" w:cs="Arial"/>
          <w:sz w:val="22"/>
          <w:szCs w:val="22"/>
          <w:lang w:val="es-MX"/>
        </w:rPr>
        <w:t xml:space="preserve"> </w:t>
      </w:r>
      <w:r w:rsidR="00C61126">
        <w:rPr>
          <w:rFonts w:ascii="Arial" w:hAnsi="Arial" w:cs="Arial"/>
          <w:sz w:val="22"/>
          <w:szCs w:val="22"/>
          <w:lang w:val="es-MX"/>
        </w:rPr>
        <w:t>más</w:t>
      </w:r>
      <w:r w:rsidR="0060598F">
        <w:rPr>
          <w:rFonts w:ascii="Arial" w:hAnsi="Arial" w:cs="Arial"/>
          <w:sz w:val="22"/>
          <w:szCs w:val="22"/>
          <w:lang w:val="es-MX"/>
        </w:rPr>
        <w:t xml:space="preserve"> de la mitad de emprendedores no se ven afectados por la volatibilidad </w:t>
      </w:r>
      <w:r w:rsidR="00C61126">
        <w:rPr>
          <w:rFonts w:ascii="Arial" w:hAnsi="Arial" w:cs="Arial"/>
          <w:sz w:val="22"/>
          <w:szCs w:val="22"/>
          <w:lang w:val="es-MX"/>
        </w:rPr>
        <w:t xml:space="preserve">son las siguientes: hemos observado en </w:t>
      </w:r>
      <w:r w:rsidR="00C61126">
        <w:rPr>
          <w:rFonts w:ascii="Arial" w:hAnsi="Arial" w:cs="Arial"/>
          <w:sz w:val="22"/>
          <w:szCs w:val="22"/>
          <w:lang w:val="es-MX"/>
        </w:rPr>
        <w:lastRenderedPageBreak/>
        <w:t xml:space="preserve">el gráfico 9 que la Wallet de mayor utilización es Chivo Wallet, esta tiene como característica poder convertir los pagos de Bitcoin a dólares desde el primer momento que se realiza la transacción de esta manera el riesgo de perder dinero se minimiza. Y por ello a pesar de utilizar Bitcoin existe la manera de no verse afectado por las fluctuaciones de la moneda. </w:t>
      </w:r>
    </w:p>
    <w:p w14:paraId="35D1E2E8" w14:textId="0E74E398" w:rsidR="006A36EB" w:rsidRDefault="003B20B9" w:rsidP="00067F28">
      <w:pPr>
        <w:spacing w:line="360" w:lineRule="auto"/>
        <w:jc w:val="both"/>
        <w:rPr>
          <w:rFonts w:ascii="Arial" w:hAnsi="Arial" w:cs="Arial"/>
          <w:sz w:val="22"/>
          <w:szCs w:val="22"/>
          <w:lang w:val="es-MX"/>
        </w:rPr>
      </w:pPr>
      <w:r w:rsidRPr="000330B1">
        <w:rPr>
          <w:rFonts w:ascii="Arial" w:hAnsi="Arial" w:cs="Arial"/>
          <w:sz w:val="22"/>
          <w:szCs w:val="22"/>
          <w:lang w:val="es-MX"/>
        </w:rPr>
        <w:t xml:space="preserve"> </w:t>
      </w:r>
      <w:r w:rsidR="00167B6F" w:rsidRPr="000330B1">
        <w:rPr>
          <w:rFonts w:ascii="Arial" w:hAnsi="Arial" w:cs="Arial"/>
          <w:sz w:val="22"/>
          <w:szCs w:val="22"/>
          <w:lang w:val="es-MX"/>
        </w:rPr>
        <w:t xml:space="preserve"> </w:t>
      </w:r>
      <w:r w:rsidR="00D80702" w:rsidRPr="000330B1">
        <w:rPr>
          <w:rFonts w:ascii="Arial" w:hAnsi="Arial" w:cs="Arial"/>
          <w:sz w:val="22"/>
          <w:szCs w:val="22"/>
          <w:lang w:val="es-MX"/>
        </w:rPr>
        <w:t xml:space="preserve"> </w:t>
      </w:r>
    </w:p>
    <w:p w14:paraId="354BFE82" w14:textId="342E6C52" w:rsidR="003E0F46" w:rsidRDefault="003E0F46" w:rsidP="00067F28">
      <w:pPr>
        <w:spacing w:line="360" w:lineRule="auto"/>
        <w:jc w:val="both"/>
        <w:rPr>
          <w:rFonts w:ascii="Arial" w:hAnsi="Arial" w:cs="Arial"/>
          <w:sz w:val="22"/>
          <w:szCs w:val="22"/>
          <w:lang w:val="es-MX"/>
        </w:rPr>
      </w:pPr>
    </w:p>
    <w:p w14:paraId="73FE50DD" w14:textId="7E712EA2" w:rsidR="00BA75D5" w:rsidRDefault="00BA75D5" w:rsidP="00067F28">
      <w:pPr>
        <w:spacing w:line="360" w:lineRule="auto"/>
        <w:jc w:val="both"/>
        <w:rPr>
          <w:rFonts w:ascii="Arial" w:hAnsi="Arial" w:cs="Arial"/>
          <w:sz w:val="22"/>
          <w:szCs w:val="22"/>
          <w:lang w:val="es-MX"/>
        </w:rPr>
      </w:pPr>
    </w:p>
    <w:p w14:paraId="45FBE9CD" w14:textId="6C45324A" w:rsidR="0060598F" w:rsidRDefault="0060598F" w:rsidP="00067F28">
      <w:pPr>
        <w:spacing w:line="360" w:lineRule="auto"/>
        <w:jc w:val="both"/>
        <w:rPr>
          <w:rFonts w:ascii="Arial" w:hAnsi="Arial" w:cs="Arial"/>
          <w:sz w:val="22"/>
          <w:szCs w:val="22"/>
          <w:lang w:val="es-MX"/>
        </w:rPr>
      </w:pPr>
    </w:p>
    <w:p w14:paraId="35A73266" w14:textId="6A455416" w:rsidR="0060598F" w:rsidRDefault="0060598F" w:rsidP="00067F28">
      <w:pPr>
        <w:spacing w:line="360" w:lineRule="auto"/>
        <w:jc w:val="both"/>
        <w:rPr>
          <w:rFonts w:ascii="Arial" w:hAnsi="Arial" w:cs="Arial"/>
          <w:sz w:val="22"/>
          <w:szCs w:val="22"/>
          <w:lang w:val="es-MX"/>
        </w:rPr>
      </w:pPr>
    </w:p>
    <w:p w14:paraId="00B7B274" w14:textId="77777777" w:rsidR="0060598F" w:rsidRDefault="0060598F" w:rsidP="00067F28">
      <w:pPr>
        <w:spacing w:line="360" w:lineRule="auto"/>
        <w:jc w:val="both"/>
        <w:rPr>
          <w:rFonts w:ascii="Arial" w:hAnsi="Arial" w:cs="Arial"/>
          <w:sz w:val="22"/>
          <w:szCs w:val="22"/>
          <w:lang w:val="es-MX"/>
        </w:rPr>
      </w:pPr>
    </w:p>
    <w:p w14:paraId="270CEB8A" w14:textId="6369D511" w:rsidR="00BC4928" w:rsidRPr="00BC4928" w:rsidRDefault="00BC4928" w:rsidP="00067F28">
      <w:pPr>
        <w:spacing w:line="360" w:lineRule="auto"/>
        <w:jc w:val="both"/>
        <w:rPr>
          <w:rFonts w:ascii="Arial" w:hAnsi="Arial" w:cs="Arial"/>
          <w:b/>
          <w:bCs/>
          <w:color w:val="000000" w:themeColor="text1"/>
          <w:sz w:val="22"/>
          <w:szCs w:val="22"/>
          <w:lang w:val="es-MX"/>
        </w:rPr>
      </w:pPr>
    </w:p>
    <w:p w14:paraId="787296F0" w14:textId="60259F9C" w:rsidR="007E316A" w:rsidRDefault="00DF7C41" w:rsidP="00067F28">
      <w:pPr>
        <w:pStyle w:val="Descripcin"/>
        <w:spacing w:line="360" w:lineRule="auto"/>
        <w:jc w:val="both"/>
        <w:rPr>
          <w:rFonts w:ascii="Arial" w:hAnsi="Arial" w:cs="Arial"/>
          <w:color w:val="000000" w:themeColor="text1"/>
          <w:sz w:val="22"/>
          <w:szCs w:val="22"/>
          <w:lang w:val="es-MX"/>
        </w:rPr>
      </w:pPr>
      <w:bookmarkStart w:id="84" w:name="_Toc93874119"/>
      <w:r w:rsidRPr="00DF7C41">
        <w:rPr>
          <w:rFonts w:ascii="Arial" w:hAnsi="Arial" w:cs="Arial"/>
          <w:color w:val="000000" w:themeColor="text1"/>
          <w:sz w:val="22"/>
          <w:szCs w:val="22"/>
        </w:rPr>
        <w:t xml:space="preserve">Gráfico </w:t>
      </w:r>
      <w:r w:rsidRPr="00DF7C41">
        <w:rPr>
          <w:rFonts w:ascii="Arial" w:hAnsi="Arial" w:cs="Arial"/>
          <w:color w:val="000000" w:themeColor="text1"/>
          <w:sz w:val="22"/>
          <w:szCs w:val="22"/>
        </w:rPr>
        <w:fldChar w:fldCharType="begin"/>
      </w:r>
      <w:r w:rsidRPr="00DF7C41">
        <w:rPr>
          <w:rFonts w:ascii="Arial" w:hAnsi="Arial" w:cs="Arial"/>
          <w:color w:val="000000" w:themeColor="text1"/>
          <w:sz w:val="22"/>
          <w:szCs w:val="22"/>
        </w:rPr>
        <w:instrText xml:space="preserve"> SEQ Gráfico \* ARABIC </w:instrText>
      </w:r>
      <w:r w:rsidRPr="00DF7C41">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17</w:t>
      </w:r>
      <w:r w:rsidRPr="00DF7C41">
        <w:rPr>
          <w:rFonts w:ascii="Arial" w:hAnsi="Arial" w:cs="Arial"/>
          <w:color w:val="000000" w:themeColor="text1"/>
          <w:sz w:val="22"/>
          <w:szCs w:val="22"/>
        </w:rPr>
        <w:fldChar w:fldCharType="end"/>
      </w:r>
      <w:r w:rsidRPr="00DF7C41">
        <w:rPr>
          <w:rFonts w:ascii="Arial" w:hAnsi="Arial" w:cs="Arial"/>
          <w:color w:val="000000" w:themeColor="text1"/>
          <w:sz w:val="22"/>
          <w:szCs w:val="22"/>
        </w:rPr>
        <w:t xml:space="preserve"> </w:t>
      </w:r>
      <w:r w:rsidRPr="00DF7C41">
        <w:rPr>
          <w:rFonts w:ascii="Arial" w:hAnsi="Arial" w:cs="Arial"/>
          <w:color w:val="000000" w:themeColor="text1"/>
          <w:sz w:val="22"/>
          <w:szCs w:val="22"/>
          <w:lang w:val="es-MX"/>
        </w:rPr>
        <w:t>Afectaciones derivadas de las fluctuaciones de Bitcoin</w:t>
      </w:r>
      <w:bookmarkEnd w:id="84"/>
    </w:p>
    <w:p w14:paraId="24156D67" w14:textId="77777777" w:rsidR="006E6AA9" w:rsidRPr="006E6AA9" w:rsidRDefault="006E6AA9" w:rsidP="006E6AA9">
      <w:pPr>
        <w:rPr>
          <w:rFonts w:ascii="Arial" w:hAnsi="Arial" w:cs="Arial"/>
          <w:bCs/>
          <w:sz w:val="22"/>
          <w:szCs w:val="22"/>
          <w:lang w:val="es-SV"/>
        </w:rPr>
      </w:pPr>
      <w:r w:rsidRPr="006E6AA9">
        <w:rPr>
          <w:rFonts w:ascii="Arial" w:hAnsi="Arial" w:cs="Arial"/>
          <w:bCs/>
          <w:sz w:val="22"/>
          <w:szCs w:val="22"/>
          <w:lang w:val="es-SV"/>
        </w:rPr>
        <w:t>15. Si su respuesta anterior fue sí, debido a la fluctuación constante en el precio de Bitcoin, usted considera que:</w:t>
      </w:r>
    </w:p>
    <w:p w14:paraId="5EF94AC7" w14:textId="77777777" w:rsidR="006E6AA9" w:rsidRPr="006E6AA9" w:rsidRDefault="006E6AA9" w:rsidP="006E6AA9">
      <w:pPr>
        <w:rPr>
          <w:lang w:val="es-MX"/>
        </w:rPr>
      </w:pPr>
    </w:p>
    <w:p w14:paraId="52AD4CE0" w14:textId="738EA965" w:rsidR="007E316A" w:rsidRDefault="006E6AA9" w:rsidP="00067F28">
      <w:pPr>
        <w:spacing w:line="360" w:lineRule="auto"/>
        <w:jc w:val="both"/>
        <w:rPr>
          <w:rFonts w:ascii="Arial" w:hAnsi="Arial" w:cs="Arial"/>
          <w:sz w:val="22"/>
          <w:szCs w:val="22"/>
          <w:lang w:val="es-MX"/>
        </w:rPr>
      </w:pPr>
      <w:r w:rsidRPr="006312BF">
        <w:rPr>
          <w:rFonts w:ascii="Arial" w:hAnsi="Arial" w:cs="Arial"/>
          <w:noProof/>
          <w:sz w:val="22"/>
          <w:szCs w:val="22"/>
          <w:lang w:val="es-MX" w:eastAsia="es-MX"/>
        </w:rPr>
        <w:drawing>
          <wp:inline distT="0" distB="0" distL="0" distR="0" wp14:anchorId="430588A5" wp14:editId="4657ECA5">
            <wp:extent cx="5612130" cy="1789430"/>
            <wp:effectExtent l="0" t="0" r="7620" b="1270"/>
            <wp:docPr id="36" name="Imagen 3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10;&#10;Descripción generada automáticamente"/>
                    <pic:cNvPicPr/>
                  </pic:nvPicPr>
                  <pic:blipFill>
                    <a:blip r:embed="rId39"/>
                    <a:stretch>
                      <a:fillRect/>
                    </a:stretch>
                  </pic:blipFill>
                  <pic:spPr>
                    <a:xfrm>
                      <a:off x="0" y="0"/>
                      <a:ext cx="5612130" cy="1789430"/>
                    </a:xfrm>
                    <a:prstGeom prst="rect">
                      <a:avLst/>
                    </a:prstGeom>
                  </pic:spPr>
                </pic:pic>
              </a:graphicData>
            </a:graphic>
          </wp:inline>
        </w:drawing>
      </w:r>
    </w:p>
    <w:p w14:paraId="5B3C17D8" w14:textId="77777777" w:rsidR="006E6AA9" w:rsidRPr="006E6AA9" w:rsidRDefault="006E6AA9" w:rsidP="006E6AA9">
      <w:pPr>
        <w:spacing w:line="360" w:lineRule="auto"/>
        <w:jc w:val="both"/>
        <w:rPr>
          <w:rFonts w:ascii="Arial" w:hAnsi="Arial" w:cs="Arial"/>
          <w:i/>
          <w:iCs/>
          <w:sz w:val="22"/>
          <w:szCs w:val="22"/>
          <w:lang w:val="es-MX"/>
        </w:rPr>
      </w:pPr>
      <w:r w:rsidRPr="006E6AA9">
        <w:rPr>
          <w:rFonts w:ascii="Arial" w:hAnsi="Arial" w:cs="Arial"/>
          <w:i/>
          <w:iCs/>
          <w:sz w:val="22"/>
          <w:szCs w:val="22"/>
          <w:lang w:val="es-MX"/>
        </w:rPr>
        <w:t>Fuente: Elaboración propia</w:t>
      </w:r>
    </w:p>
    <w:p w14:paraId="0020B333" w14:textId="77777777" w:rsidR="007E316A" w:rsidRDefault="007E316A" w:rsidP="00067F28">
      <w:pPr>
        <w:spacing w:line="360" w:lineRule="auto"/>
        <w:jc w:val="both"/>
        <w:rPr>
          <w:rFonts w:ascii="Arial" w:hAnsi="Arial" w:cs="Arial"/>
          <w:sz w:val="22"/>
          <w:szCs w:val="22"/>
          <w:lang w:val="es-MX"/>
        </w:rPr>
      </w:pPr>
    </w:p>
    <w:p w14:paraId="50E09D85" w14:textId="2F0E1E4A" w:rsidR="00962671" w:rsidRPr="000330B1" w:rsidRDefault="00962671" w:rsidP="00067F28">
      <w:pPr>
        <w:spacing w:line="360" w:lineRule="auto"/>
        <w:jc w:val="both"/>
        <w:rPr>
          <w:rFonts w:ascii="Arial" w:hAnsi="Arial" w:cs="Arial"/>
          <w:sz w:val="22"/>
          <w:szCs w:val="22"/>
          <w:lang w:val="es-MX"/>
        </w:rPr>
      </w:pPr>
    </w:p>
    <w:p w14:paraId="3619A186" w14:textId="48490794" w:rsidR="00D65625" w:rsidRPr="000330B1" w:rsidRDefault="0060598F" w:rsidP="00067F28">
      <w:pPr>
        <w:spacing w:line="360" w:lineRule="auto"/>
        <w:jc w:val="both"/>
        <w:rPr>
          <w:rFonts w:ascii="Arial" w:hAnsi="Arial" w:cs="Arial"/>
          <w:sz w:val="22"/>
          <w:szCs w:val="22"/>
          <w:lang w:val="es-MX"/>
        </w:rPr>
      </w:pPr>
      <w:r>
        <w:rPr>
          <w:rFonts w:ascii="Arial" w:hAnsi="Arial" w:cs="Arial"/>
          <w:sz w:val="22"/>
          <w:szCs w:val="22"/>
          <w:lang w:val="es-MX"/>
        </w:rPr>
        <w:t>A</w:t>
      </w:r>
      <w:r w:rsidR="00BC3A76">
        <w:rPr>
          <w:rFonts w:ascii="Arial" w:hAnsi="Arial" w:cs="Arial"/>
          <w:sz w:val="22"/>
          <w:szCs w:val="22"/>
          <w:lang w:val="es-MX"/>
        </w:rPr>
        <w:t xml:space="preserve"> los emprendedores que se han visto afectado</w:t>
      </w:r>
      <w:r w:rsidR="00D65625" w:rsidRPr="000330B1">
        <w:rPr>
          <w:rFonts w:ascii="Arial" w:hAnsi="Arial" w:cs="Arial"/>
          <w:sz w:val="22"/>
          <w:szCs w:val="22"/>
          <w:lang w:val="es-MX"/>
        </w:rPr>
        <w:t xml:space="preserve"> por las fluctuaciones de Bitcoin se le</w:t>
      </w:r>
      <w:r w:rsidR="00BC3A76">
        <w:rPr>
          <w:rFonts w:ascii="Arial" w:hAnsi="Arial" w:cs="Arial"/>
          <w:sz w:val="22"/>
          <w:szCs w:val="22"/>
          <w:lang w:val="es-MX"/>
        </w:rPr>
        <w:t>s</w:t>
      </w:r>
      <w:r w:rsidR="00D65625" w:rsidRPr="000330B1">
        <w:rPr>
          <w:rFonts w:ascii="Arial" w:hAnsi="Arial" w:cs="Arial"/>
          <w:sz w:val="22"/>
          <w:szCs w:val="22"/>
          <w:lang w:val="es-MX"/>
        </w:rPr>
        <w:t xml:space="preserve"> </w:t>
      </w:r>
      <w:r w:rsidR="00C95A35">
        <w:rPr>
          <w:rFonts w:ascii="Arial" w:hAnsi="Arial" w:cs="Arial"/>
          <w:sz w:val="22"/>
          <w:szCs w:val="22"/>
          <w:lang w:val="es-MX"/>
        </w:rPr>
        <w:t>consultó</w:t>
      </w:r>
      <w:r w:rsidR="00D65625" w:rsidRPr="000330B1">
        <w:rPr>
          <w:rFonts w:ascii="Arial" w:hAnsi="Arial" w:cs="Arial"/>
          <w:sz w:val="22"/>
          <w:szCs w:val="22"/>
          <w:lang w:val="es-MX"/>
        </w:rPr>
        <w:t xml:space="preserve"> también si ha</w:t>
      </w:r>
      <w:r w:rsidR="00BC3A76">
        <w:rPr>
          <w:rFonts w:ascii="Arial" w:hAnsi="Arial" w:cs="Arial"/>
          <w:sz w:val="22"/>
          <w:szCs w:val="22"/>
          <w:lang w:val="es-MX"/>
        </w:rPr>
        <w:t>n</w:t>
      </w:r>
      <w:r w:rsidR="00D65625" w:rsidRPr="000330B1">
        <w:rPr>
          <w:rFonts w:ascii="Arial" w:hAnsi="Arial" w:cs="Arial"/>
          <w:sz w:val="22"/>
          <w:szCs w:val="22"/>
          <w:lang w:val="es-MX"/>
        </w:rPr>
        <w:t xml:space="preserve"> perdido dinero, en este sentido, la información apunta que </w:t>
      </w:r>
      <w:r w:rsidR="00B46067">
        <w:rPr>
          <w:rFonts w:ascii="Arial" w:hAnsi="Arial" w:cs="Arial"/>
          <w:sz w:val="22"/>
          <w:szCs w:val="22"/>
          <w:lang w:val="es-MX"/>
        </w:rPr>
        <w:t>el</w:t>
      </w:r>
      <w:r w:rsidR="00D65625" w:rsidRPr="000330B1">
        <w:rPr>
          <w:rFonts w:ascii="Arial" w:hAnsi="Arial" w:cs="Arial"/>
          <w:sz w:val="22"/>
          <w:szCs w:val="22"/>
          <w:lang w:val="es-MX"/>
        </w:rPr>
        <w:t xml:space="preserve"> </w:t>
      </w:r>
      <w:r w:rsidR="00B46067">
        <w:rPr>
          <w:rFonts w:ascii="Arial" w:hAnsi="Arial" w:cs="Arial"/>
          <w:sz w:val="22"/>
          <w:szCs w:val="22"/>
          <w:lang w:val="es-MX"/>
        </w:rPr>
        <w:t>39.6%</w:t>
      </w:r>
      <w:r w:rsidR="00D65625" w:rsidRPr="000330B1">
        <w:rPr>
          <w:rFonts w:ascii="Arial" w:hAnsi="Arial" w:cs="Arial"/>
          <w:sz w:val="22"/>
          <w:szCs w:val="22"/>
          <w:lang w:val="es-MX"/>
        </w:rPr>
        <w:t xml:space="preserve"> </w:t>
      </w:r>
      <w:r w:rsidR="00B46067">
        <w:rPr>
          <w:rFonts w:ascii="Arial" w:hAnsi="Arial" w:cs="Arial"/>
          <w:sz w:val="22"/>
          <w:szCs w:val="22"/>
          <w:lang w:val="es-MX"/>
        </w:rPr>
        <w:t xml:space="preserve">de los emprendedores </w:t>
      </w:r>
      <w:r w:rsidR="00D65625" w:rsidRPr="000330B1">
        <w:rPr>
          <w:rFonts w:ascii="Arial" w:hAnsi="Arial" w:cs="Arial"/>
          <w:sz w:val="22"/>
          <w:szCs w:val="22"/>
          <w:lang w:val="es-MX"/>
        </w:rPr>
        <w:t>indicaron que fueron afectadas por las fluctuaciones de Bitcoin, 61</w:t>
      </w:r>
      <w:r w:rsidR="00B46067">
        <w:rPr>
          <w:rFonts w:ascii="Arial" w:hAnsi="Arial" w:cs="Arial"/>
          <w:sz w:val="22"/>
          <w:szCs w:val="22"/>
          <w:lang w:val="es-MX"/>
        </w:rPr>
        <w:t>.62% de los emprendedores</w:t>
      </w:r>
      <w:r w:rsidR="00D65625" w:rsidRPr="000330B1">
        <w:rPr>
          <w:rFonts w:ascii="Arial" w:hAnsi="Arial" w:cs="Arial"/>
          <w:sz w:val="22"/>
          <w:szCs w:val="22"/>
          <w:lang w:val="es-MX"/>
        </w:rPr>
        <w:t xml:space="preserve"> afirmaron haber perdido dinero, 26</w:t>
      </w:r>
      <w:r w:rsidR="00B46067">
        <w:rPr>
          <w:rFonts w:ascii="Arial" w:hAnsi="Arial" w:cs="Arial"/>
          <w:sz w:val="22"/>
          <w:szCs w:val="22"/>
          <w:lang w:val="es-MX"/>
        </w:rPr>
        <w:t>%</w:t>
      </w:r>
      <w:r w:rsidR="00D65625" w:rsidRPr="000330B1">
        <w:rPr>
          <w:rFonts w:ascii="Arial" w:hAnsi="Arial" w:cs="Arial"/>
          <w:sz w:val="22"/>
          <w:szCs w:val="22"/>
          <w:lang w:val="es-MX"/>
        </w:rPr>
        <w:t xml:space="preserve"> consideraron no haber perdido </w:t>
      </w:r>
      <w:r w:rsidR="00AD0F86" w:rsidRPr="000330B1">
        <w:rPr>
          <w:rFonts w:ascii="Arial" w:hAnsi="Arial" w:cs="Arial"/>
          <w:sz w:val="22"/>
          <w:szCs w:val="22"/>
          <w:lang w:val="es-MX"/>
        </w:rPr>
        <w:t>dinero,</w:t>
      </w:r>
      <w:r w:rsidR="00D65625" w:rsidRPr="000330B1">
        <w:rPr>
          <w:rFonts w:ascii="Arial" w:hAnsi="Arial" w:cs="Arial"/>
          <w:sz w:val="22"/>
          <w:szCs w:val="22"/>
          <w:lang w:val="es-MX"/>
        </w:rPr>
        <w:t xml:space="preserve"> pero tampoco han ganado dinero y </w:t>
      </w:r>
      <w:r w:rsidR="00AD0F86" w:rsidRPr="000330B1">
        <w:rPr>
          <w:rFonts w:ascii="Arial" w:hAnsi="Arial" w:cs="Arial"/>
          <w:sz w:val="22"/>
          <w:szCs w:val="22"/>
          <w:lang w:val="es-MX"/>
        </w:rPr>
        <w:t>únicamente 12</w:t>
      </w:r>
      <w:r w:rsidR="00B46067">
        <w:rPr>
          <w:rFonts w:ascii="Arial" w:hAnsi="Arial" w:cs="Arial"/>
          <w:sz w:val="22"/>
          <w:szCs w:val="22"/>
          <w:lang w:val="es-MX"/>
        </w:rPr>
        <w:t>%</w:t>
      </w:r>
      <w:r w:rsidR="00AD0F86" w:rsidRPr="000330B1">
        <w:rPr>
          <w:rFonts w:ascii="Arial" w:hAnsi="Arial" w:cs="Arial"/>
          <w:sz w:val="22"/>
          <w:szCs w:val="22"/>
          <w:lang w:val="es-MX"/>
        </w:rPr>
        <w:t xml:space="preserve"> </w:t>
      </w:r>
      <w:r w:rsidR="00B46067">
        <w:rPr>
          <w:rFonts w:ascii="Arial" w:hAnsi="Arial" w:cs="Arial"/>
          <w:sz w:val="22"/>
          <w:szCs w:val="22"/>
          <w:lang w:val="es-MX"/>
        </w:rPr>
        <w:t>de los emprendedores</w:t>
      </w:r>
      <w:r w:rsidR="00AD0F86" w:rsidRPr="000330B1">
        <w:rPr>
          <w:rFonts w:ascii="Arial" w:hAnsi="Arial" w:cs="Arial"/>
          <w:sz w:val="22"/>
          <w:szCs w:val="22"/>
          <w:lang w:val="es-MX"/>
        </w:rPr>
        <w:t xml:space="preserve"> manifestaron haber ganado dinero. </w:t>
      </w:r>
    </w:p>
    <w:p w14:paraId="12B63618" w14:textId="77777777" w:rsidR="002F2FB1" w:rsidRDefault="002F2FB1" w:rsidP="00067F28">
      <w:pPr>
        <w:spacing w:line="360" w:lineRule="auto"/>
        <w:jc w:val="both"/>
        <w:rPr>
          <w:rFonts w:ascii="Arial" w:hAnsi="Arial" w:cs="Arial"/>
          <w:b/>
          <w:bCs/>
          <w:sz w:val="22"/>
          <w:szCs w:val="22"/>
          <w:lang w:val="es-MX"/>
        </w:rPr>
      </w:pPr>
    </w:p>
    <w:p w14:paraId="20FD4ED8" w14:textId="77777777" w:rsidR="00B46067" w:rsidRDefault="00B46067" w:rsidP="00067F28">
      <w:pPr>
        <w:pStyle w:val="Descripcin"/>
        <w:spacing w:line="360" w:lineRule="auto"/>
        <w:jc w:val="both"/>
      </w:pPr>
      <w:bookmarkStart w:id="85" w:name="_Toc92836914"/>
    </w:p>
    <w:p w14:paraId="488869D3" w14:textId="3E3A1D8C" w:rsidR="00B46067" w:rsidRDefault="00B46067" w:rsidP="00067F28">
      <w:pPr>
        <w:pStyle w:val="Descripcin"/>
        <w:spacing w:line="360" w:lineRule="auto"/>
        <w:jc w:val="both"/>
      </w:pPr>
    </w:p>
    <w:p w14:paraId="568C6471" w14:textId="62F6220F" w:rsidR="006E6AA9" w:rsidRDefault="006E6AA9" w:rsidP="006E6AA9">
      <w:pPr>
        <w:rPr>
          <w:lang w:val="es-SV"/>
        </w:rPr>
      </w:pPr>
    </w:p>
    <w:p w14:paraId="17857F94" w14:textId="777C1A58" w:rsidR="006E6AA9" w:rsidRDefault="006E6AA9" w:rsidP="006E6AA9">
      <w:pPr>
        <w:rPr>
          <w:lang w:val="es-SV"/>
        </w:rPr>
      </w:pPr>
    </w:p>
    <w:p w14:paraId="6F0B8A0B" w14:textId="28BBAD60" w:rsidR="006E6AA9" w:rsidRDefault="006E6AA9" w:rsidP="006E6AA9">
      <w:pPr>
        <w:rPr>
          <w:lang w:val="es-SV"/>
        </w:rPr>
      </w:pPr>
    </w:p>
    <w:p w14:paraId="42F70C93" w14:textId="1AAA2EEF" w:rsidR="006E6AA9" w:rsidRDefault="006E6AA9" w:rsidP="006E6AA9">
      <w:pPr>
        <w:rPr>
          <w:lang w:val="es-SV"/>
        </w:rPr>
      </w:pPr>
    </w:p>
    <w:p w14:paraId="0DD73DE6" w14:textId="156E6771" w:rsidR="006E6AA9" w:rsidRDefault="006E6AA9" w:rsidP="006E6AA9">
      <w:pPr>
        <w:rPr>
          <w:lang w:val="es-SV"/>
        </w:rPr>
      </w:pPr>
    </w:p>
    <w:p w14:paraId="47830715" w14:textId="77777777" w:rsidR="006E6AA9" w:rsidRPr="006E6AA9" w:rsidRDefault="006E6AA9" w:rsidP="006E6AA9">
      <w:pPr>
        <w:rPr>
          <w:lang w:val="es-SV"/>
        </w:rPr>
      </w:pPr>
    </w:p>
    <w:p w14:paraId="142F7704" w14:textId="77777777" w:rsidR="00B46067" w:rsidRDefault="00B46067" w:rsidP="00067F28">
      <w:pPr>
        <w:pStyle w:val="Descripcin"/>
        <w:spacing w:line="360" w:lineRule="auto"/>
        <w:jc w:val="both"/>
      </w:pPr>
    </w:p>
    <w:p w14:paraId="5F031664" w14:textId="147EE8B3" w:rsidR="006220E6" w:rsidRDefault="006220E6" w:rsidP="00067F28">
      <w:pPr>
        <w:spacing w:line="360" w:lineRule="auto"/>
        <w:jc w:val="both"/>
        <w:rPr>
          <w:lang w:val="es-SV"/>
        </w:rPr>
      </w:pPr>
    </w:p>
    <w:p w14:paraId="63B1E3DB" w14:textId="77777777" w:rsidR="006220E6" w:rsidRPr="00DF7C41" w:rsidRDefault="006220E6" w:rsidP="00067F28">
      <w:pPr>
        <w:spacing w:line="360" w:lineRule="auto"/>
        <w:jc w:val="both"/>
        <w:rPr>
          <w:lang w:val="es-SV"/>
        </w:rPr>
      </w:pPr>
    </w:p>
    <w:p w14:paraId="4E6E0882" w14:textId="6E494CCC" w:rsidR="00DF7C41" w:rsidRDefault="00DF7C41" w:rsidP="00067F28">
      <w:pPr>
        <w:spacing w:line="360" w:lineRule="auto"/>
        <w:jc w:val="both"/>
        <w:rPr>
          <w:lang w:val="es-SV"/>
        </w:rPr>
      </w:pPr>
    </w:p>
    <w:p w14:paraId="0D142BB1" w14:textId="5AF63987" w:rsidR="00DF7C41" w:rsidRPr="00FE7649" w:rsidRDefault="00DF7C41" w:rsidP="00067F28">
      <w:pPr>
        <w:pStyle w:val="Descripcin"/>
        <w:spacing w:line="360" w:lineRule="auto"/>
        <w:jc w:val="both"/>
        <w:rPr>
          <w:rFonts w:ascii="Arial" w:hAnsi="Arial" w:cs="Arial"/>
          <w:color w:val="000000" w:themeColor="text1"/>
          <w:sz w:val="22"/>
          <w:szCs w:val="22"/>
        </w:rPr>
      </w:pPr>
      <w:bookmarkStart w:id="86" w:name="_Toc93874120"/>
      <w:r w:rsidRPr="00FE7649">
        <w:rPr>
          <w:rFonts w:ascii="Arial" w:hAnsi="Arial" w:cs="Arial"/>
          <w:color w:val="000000" w:themeColor="text1"/>
          <w:sz w:val="22"/>
          <w:szCs w:val="22"/>
        </w:rPr>
        <w:t xml:space="preserve">Gráfico </w:t>
      </w:r>
      <w:r w:rsidRPr="00FE7649">
        <w:rPr>
          <w:rFonts w:ascii="Arial" w:hAnsi="Arial" w:cs="Arial"/>
          <w:color w:val="000000" w:themeColor="text1"/>
          <w:sz w:val="22"/>
          <w:szCs w:val="22"/>
        </w:rPr>
        <w:fldChar w:fldCharType="begin"/>
      </w:r>
      <w:r w:rsidRPr="00FE7649">
        <w:rPr>
          <w:rFonts w:ascii="Arial" w:hAnsi="Arial" w:cs="Arial"/>
          <w:color w:val="000000" w:themeColor="text1"/>
          <w:sz w:val="22"/>
          <w:szCs w:val="22"/>
        </w:rPr>
        <w:instrText xml:space="preserve"> SEQ Gráfico \* ARABIC </w:instrText>
      </w:r>
      <w:r w:rsidRPr="00FE7649">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18</w:t>
      </w:r>
      <w:r w:rsidRPr="00FE7649">
        <w:rPr>
          <w:rFonts w:ascii="Arial" w:hAnsi="Arial" w:cs="Arial"/>
          <w:color w:val="000000" w:themeColor="text1"/>
          <w:sz w:val="22"/>
          <w:szCs w:val="22"/>
        </w:rPr>
        <w:fldChar w:fldCharType="end"/>
      </w:r>
      <w:r w:rsidRPr="00FE7649">
        <w:rPr>
          <w:rFonts w:ascii="Arial" w:hAnsi="Arial" w:cs="Arial"/>
          <w:color w:val="000000" w:themeColor="text1"/>
          <w:sz w:val="22"/>
          <w:szCs w:val="22"/>
        </w:rPr>
        <w:t xml:space="preserve">: </w:t>
      </w:r>
      <w:r w:rsidR="00FE7649" w:rsidRPr="00FE7649">
        <w:rPr>
          <w:rFonts w:ascii="Arial" w:hAnsi="Arial" w:cs="Arial"/>
          <w:color w:val="000000" w:themeColor="text1"/>
          <w:sz w:val="22"/>
          <w:szCs w:val="22"/>
        </w:rPr>
        <w:t>Uso de Bitcoin para cumplimiento de obligaciones</w:t>
      </w:r>
      <w:bookmarkEnd w:id="86"/>
      <w:r w:rsidR="00FE7649" w:rsidRPr="00FE7649">
        <w:rPr>
          <w:rFonts w:ascii="Arial" w:hAnsi="Arial" w:cs="Arial"/>
          <w:color w:val="000000" w:themeColor="text1"/>
          <w:sz w:val="22"/>
          <w:szCs w:val="22"/>
        </w:rPr>
        <w:t xml:space="preserve"> </w:t>
      </w:r>
    </w:p>
    <w:p w14:paraId="7CF005CC" w14:textId="77777777" w:rsidR="006E6AA9" w:rsidRPr="006E6AA9" w:rsidRDefault="006E6AA9" w:rsidP="006E6AA9">
      <w:pPr>
        <w:rPr>
          <w:rFonts w:ascii="Arial" w:hAnsi="Arial" w:cs="Arial"/>
          <w:bCs/>
          <w:sz w:val="22"/>
          <w:szCs w:val="22"/>
          <w:lang w:val="es-SV"/>
        </w:rPr>
      </w:pPr>
      <w:r w:rsidRPr="006E6AA9">
        <w:rPr>
          <w:rFonts w:ascii="Arial" w:hAnsi="Arial" w:cs="Arial"/>
          <w:bCs/>
          <w:sz w:val="22"/>
          <w:szCs w:val="22"/>
          <w:lang w:val="es-SV"/>
        </w:rPr>
        <w:t>16. ¿Cuál es el uso que ha considerado realizar con la criptomoneda en términos de sus obligaciones?</w:t>
      </w:r>
    </w:p>
    <w:p w14:paraId="0AED7F84" w14:textId="77777777" w:rsidR="00DF7C41" w:rsidRPr="00DF7C41" w:rsidRDefault="00DF7C41" w:rsidP="00067F28">
      <w:pPr>
        <w:spacing w:line="360" w:lineRule="auto"/>
        <w:jc w:val="both"/>
        <w:rPr>
          <w:lang w:val="es-SV"/>
        </w:rPr>
      </w:pPr>
    </w:p>
    <w:bookmarkEnd w:id="85"/>
    <w:p w14:paraId="16EAF400" w14:textId="2B6BB208" w:rsidR="00B90597" w:rsidRDefault="006E6AA9" w:rsidP="00067F28">
      <w:pPr>
        <w:pStyle w:val="Descripcin"/>
        <w:spacing w:line="360" w:lineRule="auto"/>
        <w:jc w:val="both"/>
        <w:rPr>
          <w:rFonts w:ascii="Arial" w:hAnsi="Arial" w:cs="Arial"/>
          <w:b/>
          <w:bCs/>
          <w:sz w:val="22"/>
          <w:szCs w:val="22"/>
          <w:lang w:val="es-MX"/>
        </w:rPr>
      </w:pPr>
      <w:r w:rsidRPr="006312BF">
        <w:rPr>
          <w:rFonts w:ascii="Arial" w:hAnsi="Arial" w:cs="Arial"/>
          <w:noProof/>
          <w:sz w:val="22"/>
          <w:szCs w:val="22"/>
          <w:lang w:val="es-MX" w:eastAsia="es-MX"/>
        </w:rPr>
        <w:drawing>
          <wp:inline distT="0" distB="0" distL="0" distR="0" wp14:anchorId="7C795450" wp14:editId="55A47CFE">
            <wp:extent cx="5612130" cy="2475865"/>
            <wp:effectExtent l="0" t="0" r="7620" b="635"/>
            <wp:docPr id="37" name="Imagen 3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10;&#10;Descripción generada automáticamente con confianza media"/>
                    <pic:cNvPicPr/>
                  </pic:nvPicPr>
                  <pic:blipFill>
                    <a:blip r:embed="rId40"/>
                    <a:stretch>
                      <a:fillRect/>
                    </a:stretch>
                  </pic:blipFill>
                  <pic:spPr>
                    <a:xfrm>
                      <a:off x="0" y="0"/>
                      <a:ext cx="5612130" cy="2475865"/>
                    </a:xfrm>
                    <a:prstGeom prst="rect">
                      <a:avLst/>
                    </a:prstGeom>
                  </pic:spPr>
                </pic:pic>
              </a:graphicData>
            </a:graphic>
          </wp:inline>
        </w:drawing>
      </w:r>
    </w:p>
    <w:p w14:paraId="68C32012" w14:textId="77777777" w:rsidR="006E6AA9" w:rsidRPr="006E6AA9" w:rsidRDefault="006E6AA9" w:rsidP="006E6AA9">
      <w:pPr>
        <w:spacing w:line="360" w:lineRule="auto"/>
        <w:jc w:val="both"/>
        <w:rPr>
          <w:rFonts w:ascii="Arial" w:hAnsi="Arial" w:cs="Arial"/>
          <w:i/>
          <w:iCs/>
          <w:sz w:val="22"/>
          <w:szCs w:val="22"/>
          <w:lang w:val="es-MX"/>
        </w:rPr>
      </w:pPr>
      <w:r w:rsidRPr="006E6AA9">
        <w:rPr>
          <w:rFonts w:ascii="Arial" w:hAnsi="Arial" w:cs="Arial"/>
          <w:i/>
          <w:iCs/>
          <w:sz w:val="22"/>
          <w:szCs w:val="22"/>
          <w:lang w:val="es-MX"/>
        </w:rPr>
        <w:t>Fuente: Elaboración propia</w:t>
      </w:r>
    </w:p>
    <w:p w14:paraId="5D999A59" w14:textId="77777777" w:rsidR="006E6AA9" w:rsidRPr="006E6AA9" w:rsidRDefault="006E6AA9" w:rsidP="006E6AA9">
      <w:pPr>
        <w:rPr>
          <w:lang w:val="es-MX"/>
        </w:rPr>
      </w:pPr>
    </w:p>
    <w:p w14:paraId="72ECDF95" w14:textId="77777777" w:rsidR="006E6AA9" w:rsidRPr="006E6AA9" w:rsidRDefault="006E6AA9" w:rsidP="006E6AA9">
      <w:pPr>
        <w:rPr>
          <w:lang w:val="es-MX"/>
        </w:rPr>
      </w:pPr>
    </w:p>
    <w:p w14:paraId="5C5E3336" w14:textId="2E57983E" w:rsidR="005F05BD" w:rsidRPr="00F260C6" w:rsidRDefault="006220E6" w:rsidP="00067F28">
      <w:pPr>
        <w:spacing w:line="360" w:lineRule="auto"/>
        <w:jc w:val="both"/>
        <w:rPr>
          <w:sz w:val="22"/>
          <w:szCs w:val="22"/>
          <w:lang w:val="es-SV"/>
        </w:rPr>
      </w:pPr>
      <w:r>
        <w:rPr>
          <w:rFonts w:ascii="Arial" w:hAnsi="Arial" w:cs="Arial"/>
          <w:color w:val="000000"/>
          <w:sz w:val="22"/>
          <w:szCs w:val="22"/>
          <w:lang w:val="es-SV"/>
        </w:rPr>
        <w:t>Según La Ley Bitcoin todo precio de puede expresar en Bitcoin, la criptomoneda permite hacer cualquier tipo de transacción y las contribuciones tributarias</w:t>
      </w:r>
      <w:r>
        <w:rPr>
          <w:rFonts w:ascii="Arial" w:hAnsi="Arial" w:cs="Arial"/>
          <w:color w:val="000000"/>
          <w:sz w:val="22"/>
          <w:szCs w:val="22"/>
          <w:lang w:val="es-SV"/>
        </w:rPr>
        <w:fldChar w:fldCharType="begin"/>
      </w:r>
      <w:r w:rsidRPr="006220E6">
        <w:rPr>
          <w:lang w:val="es-SV"/>
        </w:rPr>
        <w:instrText xml:space="preserve"> XE "</w:instrText>
      </w:r>
      <w:r w:rsidRPr="00CC2727">
        <w:rPr>
          <w:rFonts w:ascii="Arial" w:hAnsi="Arial" w:cs="Arial"/>
          <w:color w:val="000000"/>
          <w:sz w:val="22"/>
          <w:szCs w:val="22"/>
          <w:lang w:val="es-SV"/>
        </w:rPr>
        <w:instrText>contribuciones tributarias</w:instrText>
      </w:r>
      <w:r w:rsidRPr="006220E6">
        <w:rPr>
          <w:lang w:val="es-SV"/>
        </w:rPr>
        <w:instrText xml:space="preserve">" </w:instrText>
      </w:r>
      <w:r>
        <w:rPr>
          <w:rFonts w:ascii="Arial" w:hAnsi="Arial" w:cs="Arial"/>
          <w:color w:val="000000"/>
          <w:sz w:val="22"/>
          <w:szCs w:val="22"/>
          <w:lang w:val="es-SV"/>
        </w:rPr>
        <w:fldChar w:fldCharType="end"/>
      </w:r>
      <w:r>
        <w:rPr>
          <w:rFonts w:ascii="Arial" w:hAnsi="Arial" w:cs="Arial"/>
          <w:color w:val="000000"/>
          <w:sz w:val="22"/>
          <w:szCs w:val="22"/>
          <w:lang w:val="es-SV"/>
        </w:rPr>
        <w:fldChar w:fldCharType="begin"/>
      </w:r>
      <w:r w:rsidRPr="006220E6">
        <w:rPr>
          <w:lang w:val="es-SV"/>
        </w:rPr>
        <w:instrText xml:space="preserve"> XE "</w:instrText>
      </w:r>
      <w:r w:rsidRPr="00CC2727">
        <w:rPr>
          <w:rFonts w:ascii="Arial" w:hAnsi="Arial" w:cs="Arial"/>
          <w:color w:val="000000"/>
          <w:sz w:val="22"/>
          <w:szCs w:val="22"/>
          <w:lang w:val="es-SV"/>
        </w:rPr>
        <w:instrText>contribuciones tributarias</w:instrText>
      </w:r>
      <w:r w:rsidRPr="006220E6">
        <w:rPr>
          <w:lang w:val="es-SV"/>
        </w:rPr>
        <w:instrText xml:space="preserve">" </w:instrText>
      </w:r>
      <w:r>
        <w:rPr>
          <w:rFonts w:ascii="Arial" w:hAnsi="Arial" w:cs="Arial"/>
          <w:color w:val="000000"/>
          <w:sz w:val="22"/>
          <w:szCs w:val="22"/>
          <w:lang w:val="es-SV"/>
        </w:rPr>
        <w:fldChar w:fldCharType="end"/>
      </w:r>
      <w:r>
        <w:rPr>
          <w:rFonts w:ascii="Arial" w:hAnsi="Arial" w:cs="Arial"/>
          <w:color w:val="000000"/>
          <w:sz w:val="22"/>
          <w:szCs w:val="22"/>
          <w:lang w:val="es-SV"/>
        </w:rPr>
        <w:t xml:space="preserve"> se podrán pagar en Bitcoin</w:t>
      </w:r>
      <w:r>
        <w:rPr>
          <w:sz w:val="22"/>
          <w:szCs w:val="22"/>
          <w:lang w:val="es-SV"/>
        </w:rPr>
        <w:t>, sin embargo, a</w:t>
      </w:r>
      <w:r w:rsidR="005F05BD" w:rsidRPr="00F260C6">
        <w:rPr>
          <w:rFonts w:ascii="Arial" w:hAnsi="Arial" w:cs="Arial"/>
          <w:color w:val="000000"/>
          <w:sz w:val="22"/>
          <w:szCs w:val="22"/>
          <w:lang w:val="es-SV"/>
        </w:rPr>
        <w:t xml:space="preserve">l preguntar a los emprendedores sobre cuál el uso que han considerado darle al Bitcoin en términos de sus obligaciones, se observa que el 71% afirma que han considerado utilizarlo únicamente para recibir pago de sus clientes, no obstante, algunos emprendedores han </w:t>
      </w:r>
      <w:r w:rsidR="005F05BD" w:rsidRPr="00F260C6">
        <w:rPr>
          <w:rFonts w:ascii="Arial" w:hAnsi="Arial" w:cs="Arial"/>
          <w:color w:val="000000"/>
          <w:sz w:val="22"/>
          <w:szCs w:val="22"/>
          <w:lang w:val="es-SV"/>
        </w:rPr>
        <w:lastRenderedPageBreak/>
        <w:t>considerado hacer uso de la Criptomoneda para otros fines, entre los que más destacan se encuentran las transacciones con proveedores y pagos de impuestos.</w:t>
      </w:r>
    </w:p>
    <w:p w14:paraId="24DF8A37" w14:textId="77777777" w:rsidR="005F05BD" w:rsidRPr="00F260C6" w:rsidRDefault="005F05BD" w:rsidP="00067F28">
      <w:pPr>
        <w:spacing w:line="360" w:lineRule="auto"/>
        <w:jc w:val="both"/>
        <w:rPr>
          <w:sz w:val="22"/>
          <w:szCs w:val="22"/>
          <w:lang w:val="es-SV"/>
        </w:rPr>
      </w:pPr>
      <w:r w:rsidRPr="00F260C6">
        <w:rPr>
          <w:rFonts w:ascii="Arial" w:hAnsi="Arial" w:cs="Arial"/>
          <w:color w:val="000000"/>
          <w:sz w:val="22"/>
          <w:szCs w:val="22"/>
          <w:lang w:val="es-SV"/>
        </w:rPr>
        <w:t> </w:t>
      </w:r>
    </w:p>
    <w:p w14:paraId="04B389D4" w14:textId="66E67ABB" w:rsidR="005F05BD" w:rsidRPr="00F260C6" w:rsidRDefault="005F05BD" w:rsidP="00067F28">
      <w:pPr>
        <w:spacing w:line="360" w:lineRule="auto"/>
        <w:jc w:val="both"/>
        <w:rPr>
          <w:lang w:val="es-SV"/>
        </w:rPr>
      </w:pPr>
    </w:p>
    <w:p w14:paraId="32FF3D17" w14:textId="04D76E15" w:rsidR="00BC4928" w:rsidRPr="00F260C6" w:rsidRDefault="00BC4928" w:rsidP="00067F28">
      <w:pPr>
        <w:spacing w:line="360" w:lineRule="auto"/>
        <w:jc w:val="both"/>
        <w:rPr>
          <w:lang w:val="es-SV"/>
        </w:rPr>
      </w:pPr>
    </w:p>
    <w:p w14:paraId="57A6BD1F" w14:textId="32B22F85" w:rsidR="00BC4928" w:rsidRPr="00F260C6" w:rsidRDefault="00BC4928" w:rsidP="00067F28">
      <w:pPr>
        <w:spacing w:line="360" w:lineRule="auto"/>
        <w:jc w:val="both"/>
        <w:rPr>
          <w:lang w:val="es-SV"/>
        </w:rPr>
      </w:pPr>
    </w:p>
    <w:p w14:paraId="78D5D250" w14:textId="3DF22E77" w:rsidR="00BC4928" w:rsidRPr="00F260C6" w:rsidRDefault="00BC4928" w:rsidP="00067F28">
      <w:pPr>
        <w:spacing w:line="360" w:lineRule="auto"/>
        <w:jc w:val="both"/>
        <w:rPr>
          <w:lang w:val="es-SV"/>
        </w:rPr>
      </w:pPr>
    </w:p>
    <w:p w14:paraId="20B2CB3C" w14:textId="40719191" w:rsidR="002F2FB1" w:rsidRDefault="002F2FB1" w:rsidP="00067F28">
      <w:pPr>
        <w:spacing w:line="360" w:lineRule="auto"/>
        <w:jc w:val="both"/>
        <w:rPr>
          <w:rFonts w:ascii="Arial" w:hAnsi="Arial" w:cs="Arial"/>
          <w:b/>
          <w:bCs/>
          <w:sz w:val="22"/>
          <w:szCs w:val="22"/>
          <w:lang w:val="es-MX"/>
        </w:rPr>
      </w:pPr>
    </w:p>
    <w:p w14:paraId="5FEA385F" w14:textId="37818667" w:rsidR="00583B57" w:rsidRDefault="00583B57" w:rsidP="00067F28">
      <w:pPr>
        <w:spacing w:line="360" w:lineRule="auto"/>
        <w:jc w:val="both"/>
        <w:rPr>
          <w:rFonts w:ascii="Arial" w:hAnsi="Arial" w:cs="Arial"/>
          <w:b/>
          <w:bCs/>
          <w:sz w:val="22"/>
          <w:szCs w:val="22"/>
          <w:lang w:val="es-MX"/>
        </w:rPr>
      </w:pPr>
    </w:p>
    <w:p w14:paraId="7F0DFADA" w14:textId="77777777" w:rsidR="00583B57" w:rsidRDefault="00583B57" w:rsidP="00067F28">
      <w:pPr>
        <w:spacing w:line="360" w:lineRule="auto"/>
        <w:jc w:val="both"/>
        <w:rPr>
          <w:rFonts w:ascii="Arial" w:hAnsi="Arial" w:cs="Arial"/>
          <w:b/>
          <w:bCs/>
          <w:sz w:val="22"/>
          <w:szCs w:val="22"/>
          <w:lang w:val="es-MX"/>
        </w:rPr>
      </w:pPr>
    </w:p>
    <w:p w14:paraId="4D61E960" w14:textId="77777777" w:rsidR="002F2FB1" w:rsidRDefault="002F2FB1" w:rsidP="00067F28">
      <w:pPr>
        <w:spacing w:line="360" w:lineRule="auto"/>
        <w:jc w:val="both"/>
        <w:rPr>
          <w:rFonts w:ascii="Arial" w:hAnsi="Arial" w:cs="Arial"/>
          <w:b/>
          <w:bCs/>
          <w:sz w:val="22"/>
          <w:szCs w:val="22"/>
          <w:lang w:val="es-MX"/>
        </w:rPr>
      </w:pPr>
    </w:p>
    <w:p w14:paraId="0DE7CC9D" w14:textId="68276118" w:rsidR="008A219D" w:rsidRDefault="00FE7649" w:rsidP="00067F28">
      <w:pPr>
        <w:pStyle w:val="Descripcin"/>
        <w:spacing w:line="360" w:lineRule="auto"/>
        <w:jc w:val="both"/>
        <w:rPr>
          <w:rFonts w:ascii="Arial" w:hAnsi="Arial" w:cs="Arial"/>
          <w:color w:val="000000" w:themeColor="text1"/>
          <w:sz w:val="22"/>
          <w:szCs w:val="22"/>
        </w:rPr>
      </w:pPr>
      <w:bookmarkStart w:id="87" w:name="_Toc93874121"/>
      <w:r w:rsidRPr="00FE7649">
        <w:rPr>
          <w:rFonts w:ascii="Arial" w:hAnsi="Arial" w:cs="Arial"/>
          <w:color w:val="000000" w:themeColor="text1"/>
          <w:sz w:val="22"/>
          <w:szCs w:val="22"/>
        </w:rPr>
        <w:t xml:space="preserve">Gráfico </w:t>
      </w:r>
      <w:r w:rsidRPr="00FE7649">
        <w:rPr>
          <w:rFonts w:ascii="Arial" w:hAnsi="Arial" w:cs="Arial"/>
          <w:color w:val="000000" w:themeColor="text1"/>
          <w:sz w:val="22"/>
          <w:szCs w:val="22"/>
        </w:rPr>
        <w:fldChar w:fldCharType="begin"/>
      </w:r>
      <w:r w:rsidRPr="00FE7649">
        <w:rPr>
          <w:rFonts w:ascii="Arial" w:hAnsi="Arial" w:cs="Arial"/>
          <w:color w:val="000000" w:themeColor="text1"/>
          <w:sz w:val="22"/>
          <w:szCs w:val="22"/>
        </w:rPr>
        <w:instrText xml:space="preserve"> SEQ Gráfico \* ARABIC </w:instrText>
      </w:r>
      <w:r w:rsidRPr="00FE7649">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19</w:t>
      </w:r>
      <w:r w:rsidRPr="00FE7649">
        <w:rPr>
          <w:rFonts w:ascii="Arial" w:hAnsi="Arial" w:cs="Arial"/>
          <w:color w:val="000000" w:themeColor="text1"/>
          <w:sz w:val="22"/>
          <w:szCs w:val="22"/>
        </w:rPr>
        <w:fldChar w:fldCharType="end"/>
      </w:r>
      <w:r w:rsidRPr="00FE7649">
        <w:rPr>
          <w:rFonts w:ascii="Arial" w:hAnsi="Arial" w:cs="Arial"/>
          <w:color w:val="000000" w:themeColor="text1"/>
          <w:sz w:val="22"/>
          <w:szCs w:val="22"/>
        </w:rPr>
        <w:t>: Motivaciones para el uso de Bitcoin</w:t>
      </w:r>
      <w:bookmarkEnd w:id="87"/>
      <w:r w:rsidRPr="00FE7649">
        <w:rPr>
          <w:rFonts w:ascii="Arial" w:hAnsi="Arial" w:cs="Arial"/>
          <w:color w:val="000000" w:themeColor="text1"/>
          <w:sz w:val="22"/>
          <w:szCs w:val="22"/>
        </w:rPr>
        <w:t xml:space="preserve"> </w:t>
      </w:r>
    </w:p>
    <w:p w14:paraId="6C4B5A49" w14:textId="77777777" w:rsidR="006E6AA9" w:rsidRPr="006E6AA9" w:rsidRDefault="006E6AA9" w:rsidP="006E6AA9">
      <w:pPr>
        <w:rPr>
          <w:rFonts w:ascii="Arial" w:hAnsi="Arial" w:cs="Arial"/>
          <w:sz w:val="22"/>
          <w:szCs w:val="22"/>
          <w:lang w:val="es-SV"/>
        </w:rPr>
      </w:pPr>
      <w:r w:rsidRPr="006E6AA9">
        <w:rPr>
          <w:rFonts w:ascii="Arial" w:hAnsi="Arial" w:cs="Arial"/>
          <w:sz w:val="22"/>
          <w:szCs w:val="22"/>
          <w:lang w:val="es-SV"/>
        </w:rPr>
        <w:t>19. ¿Qué lo motivó a adoptar Bitcoin como método de pago en su negocio?</w:t>
      </w:r>
    </w:p>
    <w:p w14:paraId="7265487B" w14:textId="77777777" w:rsidR="006E6AA9" w:rsidRPr="006E6AA9" w:rsidRDefault="006E6AA9" w:rsidP="006E6AA9">
      <w:pPr>
        <w:rPr>
          <w:lang w:val="es-SV"/>
        </w:rPr>
      </w:pPr>
    </w:p>
    <w:p w14:paraId="3E2E9CBD" w14:textId="203DE8A4" w:rsidR="00585694" w:rsidRDefault="006E6AA9" w:rsidP="00067F28">
      <w:pPr>
        <w:spacing w:line="360" w:lineRule="auto"/>
        <w:jc w:val="both"/>
        <w:rPr>
          <w:rFonts w:ascii="Arial" w:hAnsi="Arial" w:cs="Arial"/>
          <w:sz w:val="22"/>
          <w:szCs w:val="22"/>
          <w:lang w:val="es-MX"/>
        </w:rPr>
      </w:pPr>
      <w:r w:rsidRPr="006312BF">
        <w:rPr>
          <w:rFonts w:ascii="Arial" w:hAnsi="Arial" w:cs="Arial"/>
          <w:noProof/>
          <w:sz w:val="22"/>
          <w:szCs w:val="22"/>
          <w:lang w:val="es-MX" w:eastAsia="es-MX"/>
        </w:rPr>
        <w:drawing>
          <wp:inline distT="0" distB="0" distL="0" distR="0" wp14:anchorId="0212A995" wp14:editId="21006FFB">
            <wp:extent cx="5495925" cy="2295525"/>
            <wp:effectExtent l="0" t="0" r="9525" b="9525"/>
            <wp:docPr id="41" name="Imagen 4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Gráfico&#10;&#10;Descripción generada automáticamente"/>
                    <pic:cNvPicPr/>
                  </pic:nvPicPr>
                  <pic:blipFill>
                    <a:blip r:embed="rId41"/>
                    <a:stretch>
                      <a:fillRect/>
                    </a:stretch>
                  </pic:blipFill>
                  <pic:spPr>
                    <a:xfrm>
                      <a:off x="0" y="0"/>
                      <a:ext cx="5495925" cy="2295525"/>
                    </a:xfrm>
                    <a:prstGeom prst="rect">
                      <a:avLst/>
                    </a:prstGeom>
                  </pic:spPr>
                </pic:pic>
              </a:graphicData>
            </a:graphic>
          </wp:inline>
        </w:drawing>
      </w:r>
    </w:p>
    <w:p w14:paraId="32F1B43D" w14:textId="77777777" w:rsidR="00585694" w:rsidRDefault="00585694" w:rsidP="00067F28">
      <w:pPr>
        <w:spacing w:line="360" w:lineRule="auto"/>
        <w:jc w:val="both"/>
        <w:rPr>
          <w:rFonts w:ascii="Arial" w:hAnsi="Arial" w:cs="Arial"/>
          <w:sz w:val="22"/>
          <w:szCs w:val="22"/>
          <w:lang w:val="es-MX"/>
        </w:rPr>
      </w:pPr>
    </w:p>
    <w:p w14:paraId="63F6D222" w14:textId="77777777" w:rsidR="006E6AA9" w:rsidRPr="006E6AA9" w:rsidRDefault="006E6AA9" w:rsidP="006E6AA9">
      <w:pPr>
        <w:spacing w:line="360" w:lineRule="auto"/>
        <w:jc w:val="both"/>
        <w:rPr>
          <w:rFonts w:ascii="Arial" w:hAnsi="Arial" w:cs="Arial"/>
          <w:i/>
          <w:iCs/>
          <w:sz w:val="22"/>
          <w:szCs w:val="22"/>
          <w:lang w:val="es-MX"/>
        </w:rPr>
      </w:pPr>
      <w:r w:rsidRPr="006E6AA9">
        <w:rPr>
          <w:rFonts w:ascii="Arial" w:hAnsi="Arial" w:cs="Arial"/>
          <w:i/>
          <w:iCs/>
          <w:sz w:val="22"/>
          <w:szCs w:val="22"/>
          <w:lang w:val="es-MX"/>
        </w:rPr>
        <w:t>Fuente: Elaboración propia</w:t>
      </w:r>
    </w:p>
    <w:p w14:paraId="6694F483" w14:textId="13DF2D5D" w:rsidR="003E0F46" w:rsidRDefault="003E0F46" w:rsidP="00067F28">
      <w:pPr>
        <w:spacing w:line="360" w:lineRule="auto"/>
        <w:jc w:val="both"/>
        <w:rPr>
          <w:rFonts w:ascii="Arial" w:hAnsi="Arial" w:cs="Arial"/>
          <w:sz w:val="22"/>
          <w:szCs w:val="22"/>
          <w:lang w:val="es-MX"/>
        </w:rPr>
      </w:pPr>
    </w:p>
    <w:p w14:paraId="1DCEFF55" w14:textId="7AFB3456" w:rsidR="00585694" w:rsidRPr="00585694" w:rsidRDefault="00585694" w:rsidP="00067F28">
      <w:pPr>
        <w:spacing w:line="360" w:lineRule="auto"/>
        <w:jc w:val="both"/>
        <w:rPr>
          <w:rFonts w:ascii="Arial" w:hAnsi="Arial" w:cs="Arial"/>
          <w:color w:val="000000"/>
          <w:sz w:val="22"/>
          <w:szCs w:val="22"/>
          <w:lang w:val="es-SV"/>
        </w:rPr>
      </w:pPr>
      <w:r w:rsidRPr="00585694">
        <w:rPr>
          <w:rFonts w:ascii="Arial" w:hAnsi="Arial" w:cs="Arial"/>
          <w:color w:val="000000"/>
          <w:sz w:val="22"/>
          <w:szCs w:val="22"/>
          <w:lang w:val="es-SV"/>
        </w:rPr>
        <w:t xml:space="preserve">Se preguntó a los emprendedores sobre qué los motivó a adoptar Bitcoin como método de </w:t>
      </w:r>
      <w:r w:rsidR="0069798D" w:rsidRPr="00585694">
        <w:rPr>
          <w:rFonts w:ascii="Arial" w:hAnsi="Arial" w:cs="Arial"/>
          <w:color w:val="000000"/>
          <w:sz w:val="22"/>
          <w:szCs w:val="22"/>
          <w:lang w:val="es-SV"/>
        </w:rPr>
        <w:t>pago en</w:t>
      </w:r>
      <w:r w:rsidRPr="00585694">
        <w:rPr>
          <w:rFonts w:ascii="Arial" w:hAnsi="Arial" w:cs="Arial"/>
          <w:color w:val="000000"/>
          <w:sz w:val="22"/>
          <w:szCs w:val="22"/>
          <w:lang w:val="es-SV"/>
        </w:rPr>
        <w:t xml:space="preserve"> sus negocios, siendo esta una pregunta de </w:t>
      </w:r>
      <w:r w:rsidR="0069798D" w:rsidRPr="00585694">
        <w:rPr>
          <w:rFonts w:ascii="Arial" w:hAnsi="Arial" w:cs="Arial"/>
          <w:color w:val="000000"/>
          <w:sz w:val="22"/>
          <w:szCs w:val="22"/>
          <w:lang w:val="es-SV"/>
        </w:rPr>
        <w:t>opción y respuesta múltiples</w:t>
      </w:r>
      <w:r w:rsidRPr="00585694">
        <w:rPr>
          <w:rFonts w:ascii="Arial" w:hAnsi="Arial" w:cs="Arial"/>
          <w:color w:val="000000"/>
          <w:sz w:val="22"/>
          <w:szCs w:val="22"/>
          <w:lang w:val="es-SV"/>
        </w:rPr>
        <w:t>.</w:t>
      </w:r>
    </w:p>
    <w:p w14:paraId="2926348D" w14:textId="17201697" w:rsidR="00585694" w:rsidRPr="00585694" w:rsidRDefault="00585694" w:rsidP="00067F28">
      <w:pPr>
        <w:spacing w:line="360" w:lineRule="auto"/>
        <w:jc w:val="both"/>
        <w:rPr>
          <w:rFonts w:ascii="Arial" w:hAnsi="Arial" w:cs="Arial"/>
          <w:color w:val="000000"/>
          <w:sz w:val="22"/>
          <w:szCs w:val="22"/>
          <w:lang w:val="es-SV"/>
        </w:rPr>
      </w:pPr>
      <w:r w:rsidRPr="00585694">
        <w:rPr>
          <w:rFonts w:ascii="Arial" w:hAnsi="Arial" w:cs="Arial"/>
          <w:color w:val="000000"/>
          <w:sz w:val="22"/>
          <w:szCs w:val="22"/>
          <w:lang w:val="es-SV"/>
        </w:rPr>
        <w:br/>
        <w:t xml:space="preserve">Con base a los datos obtenidos, es posible inferir que el principal motivador de adopción del Bitcoin para los </w:t>
      </w:r>
      <w:r w:rsidR="0069798D" w:rsidRPr="00585694">
        <w:rPr>
          <w:rFonts w:ascii="Arial" w:hAnsi="Arial" w:cs="Arial"/>
          <w:color w:val="000000"/>
          <w:sz w:val="22"/>
          <w:szCs w:val="22"/>
          <w:lang w:val="es-SV"/>
        </w:rPr>
        <w:t>emprendedores</w:t>
      </w:r>
      <w:r w:rsidRPr="00585694">
        <w:rPr>
          <w:rFonts w:ascii="Arial" w:hAnsi="Arial" w:cs="Arial"/>
          <w:color w:val="000000"/>
          <w:sz w:val="22"/>
          <w:szCs w:val="22"/>
          <w:lang w:val="es-SV"/>
        </w:rPr>
        <w:t xml:space="preserve"> es incentivar el consumo en sus negocios, que proviene de todas las personas que abrieron su cuenta con Chivo Wallet, esto con el 49.29% de </w:t>
      </w:r>
      <w:r w:rsidR="0069798D" w:rsidRPr="00585694">
        <w:rPr>
          <w:rFonts w:ascii="Arial" w:hAnsi="Arial" w:cs="Arial"/>
          <w:color w:val="000000"/>
          <w:sz w:val="22"/>
          <w:szCs w:val="22"/>
          <w:lang w:val="es-SV"/>
        </w:rPr>
        <w:t>representatividad</w:t>
      </w:r>
      <w:r w:rsidRPr="00585694">
        <w:rPr>
          <w:rFonts w:ascii="Arial" w:hAnsi="Arial" w:cs="Arial"/>
          <w:color w:val="000000"/>
          <w:sz w:val="22"/>
          <w:szCs w:val="22"/>
          <w:lang w:val="es-SV"/>
        </w:rPr>
        <w:t xml:space="preserve"> de las respuestas. Lo anterior, bajo el contexto de la implementación de la Ley Bitcoin en El </w:t>
      </w:r>
      <w:r w:rsidRPr="00585694">
        <w:rPr>
          <w:rFonts w:ascii="Arial" w:hAnsi="Arial" w:cs="Arial"/>
          <w:color w:val="000000"/>
          <w:sz w:val="22"/>
          <w:szCs w:val="22"/>
          <w:lang w:val="es-SV"/>
        </w:rPr>
        <w:lastRenderedPageBreak/>
        <w:t xml:space="preserve">Salvador, a partir del 07 de septiembre de 2021, cuando el Gobierno de El Salvador puso a disposición la </w:t>
      </w:r>
      <w:r w:rsidR="0069798D" w:rsidRPr="00585694">
        <w:rPr>
          <w:rFonts w:ascii="Arial" w:hAnsi="Arial" w:cs="Arial"/>
          <w:color w:val="000000"/>
          <w:sz w:val="22"/>
          <w:szCs w:val="22"/>
          <w:lang w:val="es-SV"/>
        </w:rPr>
        <w:t>Wallet</w:t>
      </w:r>
      <w:r w:rsidRPr="00585694">
        <w:rPr>
          <w:rFonts w:ascii="Arial" w:hAnsi="Arial" w:cs="Arial"/>
          <w:color w:val="000000"/>
          <w:sz w:val="22"/>
          <w:szCs w:val="22"/>
          <w:lang w:val="es-SV"/>
        </w:rPr>
        <w:t xml:space="preserve"> oficial. </w:t>
      </w:r>
    </w:p>
    <w:p w14:paraId="39BAC271" w14:textId="77777777" w:rsidR="00585694" w:rsidRPr="00585694" w:rsidRDefault="00585694" w:rsidP="00067F28">
      <w:pPr>
        <w:spacing w:line="360" w:lineRule="auto"/>
        <w:jc w:val="both"/>
        <w:rPr>
          <w:rFonts w:ascii="Arial" w:hAnsi="Arial" w:cs="Arial"/>
          <w:color w:val="000000"/>
          <w:sz w:val="22"/>
          <w:szCs w:val="22"/>
          <w:lang w:val="es-SV"/>
        </w:rPr>
      </w:pPr>
    </w:p>
    <w:p w14:paraId="4CC22BE3" w14:textId="77777777" w:rsidR="00585694" w:rsidRPr="00585694" w:rsidRDefault="00585694" w:rsidP="00067F28">
      <w:pPr>
        <w:spacing w:line="360" w:lineRule="auto"/>
        <w:jc w:val="both"/>
        <w:rPr>
          <w:rFonts w:ascii="Arial" w:hAnsi="Arial" w:cs="Arial"/>
          <w:color w:val="000000"/>
          <w:sz w:val="22"/>
          <w:szCs w:val="22"/>
          <w:lang w:val="es-SV"/>
        </w:rPr>
      </w:pPr>
      <w:r w:rsidRPr="00585694">
        <w:rPr>
          <w:rFonts w:ascii="Arial" w:hAnsi="Arial" w:cs="Arial"/>
          <w:color w:val="000000"/>
          <w:sz w:val="22"/>
          <w:szCs w:val="22"/>
          <w:lang w:val="es-SV"/>
        </w:rPr>
        <w:t xml:space="preserve">Si bien, en las preguntas 12 y 16 es posible identificar cierta inclinación de los emprendedores en pro de responder a las necesidades del consumidor final y mantener ventaja competitiva en el mercado, los datos de la pregunta 19 reafirman las intenciones de los emprendedores. </w:t>
      </w:r>
    </w:p>
    <w:p w14:paraId="501A7E34" w14:textId="77777777" w:rsidR="00585694" w:rsidRPr="00585694" w:rsidRDefault="00585694" w:rsidP="00067F28">
      <w:pPr>
        <w:spacing w:line="360" w:lineRule="auto"/>
        <w:jc w:val="both"/>
        <w:rPr>
          <w:rFonts w:ascii="Arial" w:hAnsi="Arial" w:cs="Arial"/>
          <w:color w:val="000000"/>
          <w:sz w:val="22"/>
          <w:szCs w:val="22"/>
          <w:lang w:val="es-SV"/>
        </w:rPr>
      </w:pPr>
    </w:p>
    <w:p w14:paraId="23686975" w14:textId="77777777" w:rsidR="00585694" w:rsidRPr="00585694" w:rsidRDefault="00585694" w:rsidP="00067F28">
      <w:pPr>
        <w:spacing w:line="360" w:lineRule="auto"/>
        <w:jc w:val="both"/>
        <w:rPr>
          <w:rFonts w:ascii="Arial" w:hAnsi="Arial" w:cs="Arial"/>
          <w:color w:val="000000"/>
          <w:sz w:val="22"/>
          <w:szCs w:val="22"/>
          <w:lang w:val="es-SV"/>
        </w:rPr>
      </w:pPr>
      <w:r w:rsidRPr="00585694">
        <w:rPr>
          <w:rFonts w:ascii="Arial" w:hAnsi="Arial" w:cs="Arial"/>
          <w:color w:val="000000"/>
          <w:sz w:val="22"/>
          <w:szCs w:val="22"/>
          <w:lang w:val="es-SV"/>
        </w:rPr>
        <w:t xml:space="preserve">Por otro lado, el 21.67% de estos emprendedores afirman que adoptaron Bitcoin como método de pago en su negocio porque la Ley lo indica, sin embargo, tal como lo muestra el gráfico de la pregunta número 20 (la cual se presenta a continuación), solo el 26% de los emprendedores afirman tener dominio total de la Ley. </w:t>
      </w:r>
    </w:p>
    <w:p w14:paraId="77A27BCD" w14:textId="77777777" w:rsidR="00585694" w:rsidRPr="00585694" w:rsidRDefault="00585694" w:rsidP="00067F28">
      <w:pPr>
        <w:spacing w:line="360" w:lineRule="auto"/>
        <w:jc w:val="both"/>
        <w:rPr>
          <w:rFonts w:ascii="Arial" w:hAnsi="Arial" w:cs="Arial"/>
          <w:color w:val="000000"/>
          <w:sz w:val="22"/>
          <w:szCs w:val="22"/>
          <w:lang w:val="es-SV"/>
        </w:rPr>
      </w:pPr>
    </w:p>
    <w:p w14:paraId="2F74608F" w14:textId="77777777" w:rsidR="00585694" w:rsidRPr="00585694" w:rsidRDefault="00585694" w:rsidP="00067F28">
      <w:pPr>
        <w:spacing w:line="360" w:lineRule="auto"/>
        <w:jc w:val="both"/>
        <w:rPr>
          <w:rFonts w:ascii="Arial" w:hAnsi="Arial" w:cs="Arial"/>
          <w:color w:val="000000"/>
          <w:sz w:val="22"/>
          <w:szCs w:val="22"/>
          <w:lang w:val="es-SV"/>
        </w:rPr>
      </w:pPr>
      <w:r w:rsidRPr="00585694">
        <w:rPr>
          <w:rFonts w:ascii="Arial" w:hAnsi="Arial" w:cs="Arial"/>
          <w:color w:val="000000"/>
          <w:sz w:val="22"/>
          <w:szCs w:val="22"/>
          <w:lang w:val="es-SV"/>
        </w:rPr>
        <w:t xml:space="preserve">En consiguiente, un porcentaje menor de emprendedores (11.43%) expresa haber adoptado el Bitcoin por curiosidad, y en una menor proporción (10.24%) por no tener acceso a la banca digital para recibir pagos. Esto, a su vez, es un insight relevante, pues una de las principales apuestas de la implementación de la Ley Bitcoin es brindar una herramienta comercial a la población no bancarizada. </w:t>
      </w:r>
    </w:p>
    <w:p w14:paraId="73DBF5AA" w14:textId="6390AECE" w:rsidR="00585694" w:rsidRDefault="00585694" w:rsidP="00067F28">
      <w:pPr>
        <w:spacing w:line="360" w:lineRule="auto"/>
        <w:jc w:val="both"/>
        <w:rPr>
          <w:rFonts w:ascii="Arial" w:hAnsi="Arial" w:cs="Arial"/>
          <w:sz w:val="22"/>
          <w:szCs w:val="22"/>
          <w:lang w:val="es-MX"/>
        </w:rPr>
      </w:pPr>
    </w:p>
    <w:p w14:paraId="408F01B5" w14:textId="494153AC" w:rsidR="00585694" w:rsidRDefault="00585694" w:rsidP="00067F28">
      <w:pPr>
        <w:spacing w:line="360" w:lineRule="auto"/>
        <w:jc w:val="both"/>
        <w:rPr>
          <w:rFonts w:ascii="Arial" w:hAnsi="Arial" w:cs="Arial"/>
          <w:sz w:val="22"/>
          <w:szCs w:val="22"/>
          <w:lang w:val="es-MX"/>
        </w:rPr>
      </w:pPr>
    </w:p>
    <w:p w14:paraId="7CBF112F" w14:textId="24EF0C3A" w:rsidR="00AF5113" w:rsidRDefault="00FE7649" w:rsidP="00067F28">
      <w:pPr>
        <w:pStyle w:val="Descripcin"/>
        <w:spacing w:line="360" w:lineRule="auto"/>
        <w:jc w:val="both"/>
        <w:rPr>
          <w:rFonts w:ascii="Arial" w:hAnsi="Arial" w:cs="Arial"/>
          <w:color w:val="000000" w:themeColor="text1"/>
          <w:sz w:val="22"/>
          <w:szCs w:val="22"/>
        </w:rPr>
      </w:pPr>
      <w:bookmarkStart w:id="88" w:name="_Toc93874122"/>
      <w:r w:rsidRPr="00FE7649">
        <w:rPr>
          <w:rFonts w:ascii="Arial" w:hAnsi="Arial" w:cs="Arial"/>
          <w:color w:val="000000" w:themeColor="text1"/>
          <w:sz w:val="22"/>
          <w:szCs w:val="22"/>
        </w:rPr>
        <w:t xml:space="preserve">Gráfico </w:t>
      </w:r>
      <w:r w:rsidRPr="00FE7649">
        <w:rPr>
          <w:rFonts w:ascii="Arial" w:hAnsi="Arial" w:cs="Arial"/>
          <w:color w:val="000000" w:themeColor="text1"/>
          <w:sz w:val="22"/>
          <w:szCs w:val="22"/>
        </w:rPr>
        <w:fldChar w:fldCharType="begin"/>
      </w:r>
      <w:r w:rsidRPr="00FE7649">
        <w:rPr>
          <w:rFonts w:ascii="Arial" w:hAnsi="Arial" w:cs="Arial"/>
          <w:color w:val="000000" w:themeColor="text1"/>
          <w:sz w:val="22"/>
          <w:szCs w:val="22"/>
        </w:rPr>
        <w:instrText xml:space="preserve"> SEQ Gráfico \* ARABIC </w:instrText>
      </w:r>
      <w:r w:rsidRPr="00FE7649">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20</w:t>
      </w:r>
      <w:r w:rsidRPr="00FE7649">
        <w:rPr>
          <w:rFonts w:ascii="Arial" w:hAnsi="Arial" w:cs="Arial"/>
          <w:color w:val="000000" w:themeColor="text1"/>
          <w:sz w:val="22"/>
          <w:szCs w:val="22"/>
        </w:rPr>
        <w:fldChar w:fldCharType="end"/>
      </w:r>
      <w:r w:rsidRPr="00FE7649">
        <w:rPr>
          <w:rFonts w:ascii="Arial" w:hAnsi="Arial" w:cs="Arial"/>
          <w:color w:val="000000" w:themeColor="text1"/>
          <w:sz w:val="22"/>
          <w:szCs w:val="22"/>
        </w:rPr>
        <w:t>: Dominio por parte de los emprendedores de la ley Bitcoin</w:t>
      </w:r>
      <w:bookmarkEnd w:id="88"/>
      <w:r w:rsidRPr="00FE7649">
        <w:rPr>
          <w:rFonts w:ascii="Arial" w:hAnsi="Arial" w:cs="Arial"/>
          <w:color w:val="000000" w:themeColor="text1"/>
          <w:sz w:val="22"/>
          <w:szCs w:val="22"/>
        </w:rPr>
        <w:t xml:space="preserve"> </w:t>
      </w:r>
    </w:p>
    <w:p w14:paraId="0A2FF7F3" w14:textId="77777777" w:rsidR="006E6AA9" w:rsidRPr="006E6AA9" w:rsidRDefault="006E6AA9" w:rsidP="006E6AA9">
      <w:pPr>
        <w:rPr>
          <w:rFonts w:ascii="Arial" w:hAnsi="Arial" w:cs="Arial"/>
          <w:sz w:val="22"/>
          <w:szCs w:val="22"/>
          <w:lang w:val="es-SV"/>
        </w:rPr>
      </w:pPr>
      <w:r w:rsidRPr="006E6AA9">
        <w:rPr>
          <w:rFonts w:ascii="Arial" w:hAnsi="Arial" w:cs="Arial"/>
          <w:sz w:val="22"/>
          <w:szCs w:val="22"/>
          <w:lang w:val="es-SV"/>
        </w:rPr>
        <w:t>20. ¿Cómo se identifica con la siguiente frase?: “Tengo dominio sobre cómo aplicar la ley Bitcoin en mi negocio”</w:t>
      </w:r>
    </w:p>
    <w:p w14:paraId="0EF62E49" w14:textId="77777777" w:rsidR="006E6AA9" w:rsidRPr="006E6AA9" w:rsidRDefault="006E6AA9" w:rsidP="006E6AA9">
      <w:pPr>
        <w:rPr>
          <w:lang w:val="es-SV"/>
        </w:rPr>
      </w:pPr>
    </w:p>
    <w:p w14:paraId="5BE5AEB0" w14:textId="0B2964AA" w:rsidR="00B46067" w:rsidRDefault="006E6AA9" w:rsidP="00067F28">
      <w:pPr>
        <w:spacing w:line="360" w:lineRule="auto"/>
        <w:jc w:val="both"/>
        <w:rPr>
          <w:rFonts w:ascii="Arial" w:hAnsi="Arial" w:cs="Arial"/>
          <w:b/>
          <w:bCs/>
          <w:sz w:val="22"/>
          <w:szCs w:val="22"/>
          <w:lang w:val="es-MX"/>
        </w:rPr>
      </w:pPr>
      <w:r w:rsidRPr="006312BF">
        <w:rPr>
          <w:rFonts w:ascii="Arial" w:hAnsi="Arial" w:cs="Arial"/>
          <w:noProof/>
          <w:sz w:val="22"/>
          <w:szCs w:val="22"/>
          <w:lang w:val="es-MX" w:eastAsia="es-MX"/>
        </w:rPr>
        <w:lastRenderedPageBreak/>
        <w:drawing>
          <wp:inline distT="0" distB="0" distL="0" distR="0" wp14:anchorId="4E07850F" wp14:editId="11885CDF">
            <wp:extent cx="5610225" cy="3248025"/>
            <wp:effectExtent l="0" t="0" r="9525" b="9525"/>
            <wp:docPr id="42" name="Imagen 42" descr="Gráfico,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Gráfico de embudo&#10;&#10;Descripción generada automáticamente"/>
                    <pic:cNvPicPr/>
                  </pic:nvPicPr>
                  <pic:blipFill>
                    <a:blip r:embed="rId42"/>
                    <a:stretch>
                      <a:fillRect/>
                    </a:stretch>
                  </pic:blipFill>
                  <pic:spPr>
                    <a:xfrm>
                      <a:off x="0" y="0"/>
                      <a:ext cx="5610225" cy="3248025"/>
                    </a:xfrm>
                    <a:prstGeom prst="rect">
                      <a:avLst/>
                    </a:prstGeom>
                  </pic:spPr>
                </pic:pic>
              </a:graphicData>
            </a:graphic>
          </wp:inline>
        </w:drawing>
      </w:r>
    </w:p>
    <w:p w14:paraId="0EE83CB8" w14:textId="77777777" w:rsidR="006E6AA9" w:rsidRPr="006E6AA9" w:rsidRDefault="006E6AA9" w:rsidP="006E6AA9">
      <w:pPr>
        <w:spacing w:line="360" w:lineRule="auto"/>
        <w:jc w:val="both"/>
        <w:rPr>
          <w:rFonts w:ascii="Arial" w:hAnsi="Arial" w:cs="Arial"/>
          <w:i/>
          <w:iCs/>
          <w:sz w:val="22"/>
          <w:szCs w:val="22"/>
          <w:lang w:val="es-MX"/>
        </w:rPr>
      </w:pPr>
      <w:r w:rsidRPr="006E6AA9">
        <w:rPr>
          <w:rFonts w:ascii="Arial" w:hAnsi="Arial" w:cs="Arial"/>
          <w:i/>
          <w:iCs/>
          <w:sz w:val="22"/>
          <w:szCs w:val="22"/>
          <w:lang w:val="es-MX"/>
        </w:rPr>
        <w:t>Fuente: Elaboración propia</w:t>
      </w:r>
    </w:p>
    <w:p w14:paraId="2B540902" w14:textId="7CB33DC3" w:rsidR="00AF5113" w:rsidRDefault="00AF5113" w:rsidP="00067F28">
      <w:pPr>
        <w:spacing w:line="360" w:lineRule="auto"/>
        <w:jc w:val="both"/>
        <w:rPr>
          <w:rFonts w:ascii="Arial" w:hAnsi="Arial" w:cs="Arial"/>
          <w:b/>
          <w:bCs/>
          <w:sz w:val="22"/>
          <w:szCs w:val="22"/>
          <w:lang w:val="es-MX"/>
        </w:rPr>
      </w:pPr>
    </w:p>
    <w:p w14:paraId="03554D37" w14:textId="1B52F81D" w:rsidR="00AF5113" w:rsidRPr="00AF5113" w:rsidRDefault="00AF5113" w:rsidP="00067F28">
      <w:pPr>
        <w:spacing w:line="360" w:lineRule="auto"/>
        <w:jc w:val="both"/>
        <w:rPr>
          <w:rFonts w:ascii="Arial" w:hAnsi="Arial" w:cs="Arial"/>
          <w:sz w:val="22"/>
          <w:szCs w:val="22"/>
          <w:lang w:val="es-MX"/>
        </w:rPr>
      </w:pPr>
      <w:r w:rsidRPr="00AF5113">
        <w:rPr>
          <w:rFonts w:ascii="Arial" w:hAnsi="Arial" w:cs="Arial"/>
          <w:sz w:val="22"/>
          <w:szCs w:val="22"/>
          <w:lang w:val="es-MX"/>
        </w:rPr>
        <w:t xml:space="preserve">Con el objetivo de conocer el nivel de conocimiento </w:t>
      </w:r>
      <w:r>
        <w:rPr>
          <w:rFonts w:ascii="Arial" w:hAnsi="Arial" w:cs="Arial"/>
          <w:sz w:val="22"/>
          <w:szCs w:val="22"/>
          <w:lang w:val="es-MX"/>
        </w:rPr>
        <w:t xml:space="preserve">con respecto a la aplicación se les </w:t>
      </w:r>
      <w:r w:rsidR="00C95A35">
        <w:rPr>
          <w:rFonts w:ascii="Arial" w:hAnsi="Arial" w:cs="Arial"/>
          <w:sz w:val="22"/>
          <w:szCs w:val="22"/>
          <w:lang w:val="es-MX"/>
        </w:rPr>
        <w:t>consultó</w:t>
      </w:r>
      <w:r>
        <w:rPr>
          <w:rFonts w:ascii="Arial" w:hAnsi="Arial" w:cs="Arial"/>
          <w:sz w:val="22"/>
          <w:szCs w:val="22"/>
          <w:lang w:val="es-MX"/>
        </w:rPr>
        <w:t xml:space="preserve"> a los emprendedores como se identifica con la siguiente frase “Tengo dominio sobre </w:t>
      </w:r>
      <w:r w:rsidR="0069798D">
        <w:rPr>
          <w:rFonts w:ascii="Arial" w:hAnsi="Arial" w:cs="Arial"/>
          <w:sz w:val="22"/>
          <w:szCs w:val="22"/>
          <w:lang w:val="es-MX"/>
        </w:rPr>
        <w:t>cómo</w:t>
      </w:r>
      <w:r>
        <w:rPr>
          <w:rFonts w:ascii="Arial" w:hAnsi="Arial" w:cs="Arial"/>
          <w:sz w:val="22"/>
          <w:szCs w:val="22"/>
          <w:lang w:val="es-MX"/>
        </w:rPr>
        <w:t xml:space="preserve"> aplicar la Ley Bitcoin en mi negocio”, entre los resultados más destacados están el 26% de los encuestados </w:t>
      </w:r>
      <w:r w:rsidR="00B900CA">
        <w:rPr>
          <w:rFonts w:ascii="Arial" w:hAnsi="Arial" w:cs="Arial"/>
          <w:sz w:val="22"/>
          <w:szCs w:val="22"/>
          <w:lang w:val="es-MX"/>
        </w:rPr>
        <w:t xml:space="preserve">compuesto por 65 personas </w:t>
      </w:r>
      <w:r>
        <w:rPr>
          <w:rFonts w:ascii="Arial" w:hAnsi="Arial" w:cs="Arial"/>
          <w:sz w:val="22"/>
          <w:szCs w:val="22"/>
          <w:lang w:val="es-MX"/>
        </w:rPr>
        <w:t>afirman estar totalmente de acuerd</w:t>
      </w:r>
      <w:r w:rsidR="00B900CA">
        <w:rPr>
          <w:rFonts w:ascii="Arial" w:hAnsi="Arial" w:cs="Arial"/>
          <w:sz w:val="22"/>
          <w:szCs w:val="22"/>
          <w:lang w:val="es-MX"/>
        </w:rPr>
        <w:t xml:space="preserve">o y un 25.2% de los encuestados que representa 63 personas considera estar de acuerdo con la frase. Únicamente un 7.6% de las personas consideran no estar de acuerdo con la frase, en este sentido se puede notar un alto dominio por parte de los emprendedores sobre </w:t>
      </w:r>
      <w:r w:rsidR="00BA75D5">
        <w:rPr>
          <w:rFonts w:ascii="Arial" w:hAnsi="Arial" w:cs="Arial"/>
          <w:sz w:val="22"/>
          <w:szCs w:val="22"/>
          <w:lang w:val="es-MX"/>
        </w:rPr>
        <w:t>cómo</w:t>
      </w:r>
      <w:r w:rsidR="00B900CA">
        <w:rPr>
          <w:rFonts w:ascii="Arial" w:hAnsi="Arial" w:cs="Arial"/>
          <w:sz w:val="22"/>
          <w:szCs w:val="22"/>
          <w:lang w:val="es-MX"/>
        </w:rPr>
        <w:t xml:space="preserve"> aplicar la Ley Bitcoin en su negocio. </w:t>
      </w:r>
    </w:p>
    <w:p w14:paraId="79429AA7" w14:textId="0B33EF95" w:rsidR="003E0F46" w:rsidRDefault="003E0F46" w:rsidP="00067F28">
      <w:pPr>
        <w:spacing w:line="360" w:lineRule="auto"/>
        <w:jc w:val="both"/>
        <w:rPr>
          <w:rFonts w:ascii="Arial" w:hAnsi="Arial" w:cs="Arial"/>
          <w:b/>
          <w:bCs/>
          <w:sz w:val="22"/>
          <w:szCs w:val="22"/>
          <w:lang w:val="es-MX"/>
        </w:rPr>
      </w:pPr>
    </w:p>
    <w:p w14:paraId="3B49C872" w14:textId="77777777" w:rsidR="00FE7649" w:rsidRDefault="00FE7649" w:rsidP="00067F28">
      <w:pPr>
        <w:spacing w:line="360" w:lineRule="auto"/>
        <w:jc w:val="both"/>
        <w:rPr>
          <w:rFonts w:ascii="Arial" w:hAnsi="Arial" w:cs="Arial"/>
          <w:b/>
          <w:bCs/>
          <w:color w:val="000000" w:themeColor="text1"/>
          <w:sz w:val="22"/>
          <w:szCs w:val="22"/>
          <w:lang w:val="es-MX"/>
        </w:rPr>
      </w:pPr>
    </w:p>
    <w:p w14:paraId="53874553" w14:textId="077B5B12" w:rsidR="00FE7649" w:rsidRDefault="00FE7649" w:rsidP="00067F28">
      <w:pPr>
        <w:spacing w:line="360" w:lineRule="auto"/>
        <w:jc w:val="both"/>
        <w:rPr>
          <w:rFonts w:ascii="Arial" w:hAnsi="Arial" w:cs="Arial"/>
          <w:b/>
          <w:bCs/>
          <w:color w:val="000000" w:themeColor="text1"/>
          <w:sz w:val="22"/>
          <w:szCs w:val="22"/>
          <w:lang w:val="es-MX"/>
        </w:rPr>
      </w:pPr>
    </w:p>
    <w:p w14:paraId="226173D1" w14:textId="0FA4EE33" w:rsidR="00FE7649" w:rsidRDefault="00FE7649" w:rsidP="00067F28">
      <w:pPr>
        <w:spacing w:line="360" w:lineRule="auto"/>
        <w:jc w:val="both"/>
        <w:rPr>
          <w:rFonts w:ascii="Arial" w:hAnsi="Arial" w:cs="Arial"/>
          <w:b/>
          <w:bCs/>
          <w:color w:val="000000" w:themeColor="text1"/>
          <w:sz w:val="22"/>
          <w:szCs w:val="22"/>
          <w:lang w:val="es-MX"/>
        </w:rPr>
      </w:pPr>
    </w:p>
    <w:p w14:paraId="59404235" w14:textId="0011C713" w:rsidR="008A219D" w:rsidRPr="00FE7649" w:rsidRDefault="00FE7649" w:rsidP="00067F28">
      <w:pPr>
        <w:pStyle w:val="Descripcin"/>
        <w:spacing w:line="360" w:lineRule="auto"/>
        <w:jc w:val="both"/>
        <w:rPr>
          <w:rFonts w:ascii="Arial" w:hAnsi="Arial" w:cs="Arial"/>
          <w:b/>
          <w:bCs/>
          <w:color w:val="000000" w:themeColor="text1"/>
          <w:sz w:val="22"/>
          <w:szCs w:val="22"/>
          <w:lang w:val="es-MX"/>
        </w:rPr>
      </w:pPr>
      <w:bookmarkStart w:id="89" w:name="_Toc93874123"/>
      <w:r w:rsidRPr="00FE7649">
        <w:rPr>
          <w:rFonts w:ascii="Arial" w:hAnsi="Arial" w:cs="Arial"/>
          <w:color w:val="000000" w:themeColor="text1"/>
          <w:sz w:val="22"/>
          <w:szCs w:val="22"/>
        </w:rPr>
        <w:t xml:space="preserve">Gráfico </w:t>
      </w:r>
      <w:r w:rsidRPr="00FE7649">
        <w:rPr>
          <w:rFonts w:ascii="Arial" w:hAnsi="Arial" w:cs="Arial"/>
          <w:color w:val="000000" w:themeColor="text1"/>
          <w:sz w:val="22"/>
          <w:szCs w:val="22"/>
        </w:rPr>
        <w:fldChar w:fldCharType="begin"/>
      </w:r>
      <w:r w:rsidRPr="00FE7649">
        <w:rPr>
          <w:rFonts w:ascii="Arial" w:hAnsi="Arial" w:cs="Arial"/>
          <w:color w:val="000000" w:themeColor="text1"/>
          <w:sz w:val="22"/>
          <w:szCs w:val="22"/>
        </w:rPr>
        <w:instrText xml:space="preserve"> SEQ Gráfico \* ARABIC </w:instrText>
      </w:r>
      <w:r w:rsidRPr="00FE7649">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21</w:t>
      </w:r>
      <w:r w:rsidRPr="00FE7649">
        <w:rPr>
          <w:rFonts w:ascii="Arial" w:hAnsi="Arial" w:cs="Arial"/>
          <w:color w:val="000000" w:themeColor="text1"/>
          <w:sz w:val="22"/>
          <w:szCs w:val="22"/>
        </w:rPr>
        <w:fldChar w:fldCharType="end"/>
      </w:r>
      <w:r w:rsidRPr="00FE7649">
        <w:rPr>
          <w:rFonts w:ascii="Arial" w:hAnsi="Arial" w:cs="Arial"/>
          <w:color w:val="000000" w:themeColor="text1"/>
          <w:sz w:val="22"/>
          <w:szCs w:val="22"/>
        </w:rPr>
        <w:t>: Recursos con los que cuenta actualmente el emprendimiento</w:t>
      </w:r>
      <w:bookmarkEnd w:id="89"/>
    </w:p>
    <w:p w14:paraId="0F35E1FB" w14:textId="3C7DF6E3" w:rsidR="006E6AA9" w:rsidRPr="006E6AA9" w:rsidRDefault="006E6AA9" w:rsidP="006E6AA9">
      <w:pPr>
        <w:rPr>
          <w:rFonts w:ascii="Arial" w:hAnsi="Arial" w:cs="Arial"/>
          <w:sz w:val="22"/>
          <w:szCs w:val="22"/>
          <w:lang w:val="es-SV"/>
        </w:rPr>
      </w:pPr>
      <w:r w:rsidRPr="006E6AA9">
        <w:rPr>
          <w:rFonts w:ascii="Arial" w:hAnsi="Arial" w:cs="Arial"/>
          <w:sz w:val="22"/>
          <w:szCs w:val="22"/>
          <w:lang w:val="es-SV"/>
        </w:rPr>
        <w:t>21. De los siguientes recursos, ¿</w:t>
      </w:r>
      <w:r>
        <w:rPr>
          <w:rFonts w:ascii="Arial" w:hAnsi="Arial" w:cs="Arial"/>
          <w:sz w:val="22"/>
          <w:szCs w:val="22"/>
          <w:lang w:val="es-SV"/>
        </w:rPr>
        <w:t>C</w:t>
      </w:r>
      <w:r w:rsidRPr="006E6AA9">
        <w:rPr>
          <w:rFonts w:ascii="Arial" w:hAnsi="Arial" w:cs="Arial"/>
          <w:sz w:val="22"/>
          <w:szCs w:val="22"/>
          <w:lang w:val="es-SV"/>
        </w:rPr>
        <w:t>on cuáles dispone su negocio?</w:t>
      </w:r>
    </w:p>
    <w:p w14:paraId="3CB30F64" w14:textId="7E6E1490" w:rsidR="008A219D" w:rsidRPr="006E6AA9" w:rsidRDefault="008A219D" w:rsidP="00067F28">
      <w:pPr>
        <w:spacing w:line="360" w:lineRule="auto"/>
        <w:jc w:val="both"/>
        <w:rPr>
          <w:rFonts w:ascii="Arial" w:hAnsi="Arial" w:cs="Arial"/>
          <w:b/>
          <w:bCs/>
          <w:sz w:val="22"/>
          <w:szCs w:val="22"/>
          <w:lang w:val="es-SV"/>
        </w:rPr>
      </w:pPr>
    </w:p>
    <w:p w14:paraId="68D7A87F" w14:textId="31F65C00" w:rsidR="00B90597" w:rsidRPr="006E6AA9" w:rsidRDefault="006E6AA9" w:rsidP="00067F28">
      <w:pPr>
        <w:spacing w:line="360" w:lineRule="auto"/>
        <w:jc w:val="both"/>
        <w:rPr>
          <w:rFonts w:ascii="Arial" w:hAnsi="Arial" w:cs="Arial"/>
          <w:sz w:val="22"/>
          <w:szCs w:val="22"/>
          <w:lang w:val="es-SV"/>
        </w:rPr>
      </w:pPr>
      <w:r w:rsidRPr="006312BF">
        <w:rPr>
          <w:rFonts w:ascii="Arial" w:hAnsi="Arial" w:cs="Arial"/>
          <w:noProof/>
          <w:sz w:val="22"/>
          <w:szCs w:val="22"/>
          <w:lang w:val="es-MX" w:eastAsia="es-MX"/>
        </w:rPr>
        <w:lastRenderedPageBreak/>
        <w:drawing>
          <wp:inline distT="0" distB="0" distL="0" distR="0" wp14:anchorId="5334459D" wp14:editId="7F6A457F">
            <wp:extent cx="4558428" cy="2343807"/>
            <wp:effectExtent l="0" t="0" r="0" b="0"/>
            <wp:docPr id="43" name="Imagen 4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Gráfico&#10;&#10;Descripción generada automáticamente"/>
                    <pic:cNvPicPr/>
                  </pic:nvPicPr>
                  <pic:blipFill>
                    <a:blip r:embed="rId43"/>
                    <a:stretch>
                      <a:fillRect/>
                    </a:stretch>
                  </pic:blipFill>
                  <pic:spPr>
                    <a:xfrm>
                      <a:off x="0" y="0"/>
                      <a:ext cx="4589620" cy="2359845"/>
                    </a:xfrm>
                    <a:prstGeom prst="rect">
                      <a:avLst/>
                    </a:prstGeom>
                  </pic:spPr>
                </pic:pic>
              </a:graphicData>
            </a:graphic>
          </wp:inline>
        </w:drawing>
      </w:r>
    </w:p>
    <w:p w14:paraId="69A43A2B" w14:textId="3755743D" w:rsidR="00735200" w:rsidRDefault="00B90597" w:rsidP="00067F28">
      <w:pPr>
        <w:spacing w:line="360" w:lineRule="auto"/>
        <w:jc w:val="both"/>
        <w:rPr>
          <w:rFonts w:ascii="Arial" w:hAnsi="Arial" w:cs="Arial"/>
          <w:sz w:val="22"/>
          <w:szCs w:val="22"/>
          <w:lang w:val="es-MX"/>
        </w:rPr>
      </w:pPr>
      <w:r w:rsidRPr="00D7057C">
        <w:rPr>
          <w:rFonts w:ascii="Arial" w:hAnsi="Arial" w:cs="Arial"/>
          <w:sz w:val="22"/>
          <w:szCs w:val="22"/>
          <w:lang w:val="es-MX"/>
        </w:rPr>
        <w:t xml:space="preserve">Se les </w:t>
      </w:r>
      <w:r w:rsidR="00C95A35">
        <w:rPr>
          <w:rFonts w:ascii="Arial" w:hAnsi="Arial" w:cs="Arial"/>
          <w:sz w:val="22"/>
          <w:szCs w:val="22"/>
          <w:lang w:val="es-MX"/>
        </w:rPr>
        <w:t>consultó</w:t>
      </w:r>
      <w:r w:rsidRPr="00D7057C">
        <w:rPr>
          <w:rFonts w:ascii="Arial" w:hAnsi="Arial" w:cs="Arial"/>
          <w:sz w:val="22"/>
          <w:szCs w:val="22"/>
          <w:lang w:val="es-MX"/>
        </w:rPr>
        <w:t xml:space="preserve"> también a los emprendedores acerca de los recursos con los que su negocio cuenta actualmente</w:t>
      </w:r>
      <w:r>
        <w:rPr>
          <w:rFonts w:ascii="Arial" w:hAnsi="Arial" w:cs="Arial"/>
          <w:sz w:val="22"/>
          <w:szCs w:val="22"/>
          <w:lang w:val="es-MX"/>
        </w:rPr>
        <w:t xml:space="preserve">, entre </w:t>
      </w:r>
      <w:r w:rsidR="00735200">
        <w:rPr>
          <w:rFonts w:ascii="Arial" w:hAnsi="Arial" w:cs="Arial"/>
          <w:sz w:val="22"/>
          <w:szCs w:val="22"/>
          <w:lang w:val="es-MX"/>
        </w:rPr>
        <w:t>los recursos más mencionados con los que cuentan los emprendedores están: E</w:t>
      </w:r>
      <w:r>
        <w:rPr>
          <w:rFonts w:ascii="Arial" w:hAnsi="Arial" w:cs="Arial"/>
          <w:sz w:val="22"/>
          <w:szCs w:val="22"/>
          <w:lang w:val="es-MX"/>
        </w:rPr>
        <w:t>l 26.31% de las respuestas indican que los negocios cuentan con dispositivos tecnológicos (</w:t>
      </w:r>
      <w:r w:rsidR="00735200">
        <w:rPr>
          <w:rFonts w:ascii="Arial" w:hAnsi="Arial" w:cs="Arial"/>
          <w:sz w:val="22"/>
          <w:szCs w:val="22"/>
          <w:lang w:val="es-MX"/>
        </w:rPr>
        <w:t>C</w:t>
      </w:r>
      <w:r>
        <w:rPr>
          <w:rFonts w:ascii="Arial" w:hAnsi="Arial" w:cs="Arial"/>
          <w:sz w:val="22"/>
          <w:szCs w:val="22"/>
          <w:lang w:val="es-MX"/>
        </w:rPr>
        <w:t xml:space="preserve">elular, computadora, Tablet), 22.82% de las respuestas indican que los comercios cuentan con servicios de internet prepago, el 21.28% de las respuestas afirman que los comercios cuentan con </w:t>
      </w:r>
      <w:r w:rsidR="000155FC">
        <w:rPr>
          <w:rFonts w:ascii="Arial" w:hAnsi="Arial" w:cs="Arial"/>
          <w:sz w:val="22"/>
          <w:szCs w:val="22"/>
          <w:lang w:val="es-MX"/>
        </w:rPr>
        <w:t>servicios residenciales</w:t>
      </w:r>
      <w:r w:rsidR="00044825">
        <w:rPr>
          <w:rFonts w:ascii="Arial" w:hAnsi="Arial" w:cs="Arial"/>
          <w:sz w:val="22"/>
          <w:szCs w:val="22"/>
          <w:lang w:val="es-MX"/>
        </w:rPr>
        <w:t xml:space="preserve"> de internet, cable y telefonía. Un 16.44% cuenta únicamente con servicio de internet pospago</w:t>
      </w:r>
      <w:r w:rsidR="00735200">
        <w:rPr>
          <w:rFonts w:ascii="Arial" w:hAnsi="Arial" w:cs="Arial"/>
          <w:sz w:val="22"/>
          <w:szCs w:val="22"/>
          <w:lang w:val="es-MX"/>
        </w:rPr>
        <w:t>.</w:t>
      </w:r>
    </w:p>
    <w:p w14:paraId="001EFE0E" w14:textId="39E4BC44" w:rsidR="00CC041D" w:rsidRPr="00BC4928" w:rsidRDefault="00735200" w:rsidP="00067F28">
      <w:pPr>
        <w:spacing w:line="360" w:lineRule="auto"/>
        <w:jc w:val="both"/>
        <w:rPr>
          <w:rFonts w:ascii="Arial" w:hAnsi="Arial" w:cs="Arial"/>
          <w:sz w:val="22"/>
          <w:szCs w:val="22"/>
          <w:lang w:val="es-MX"/>
        </w:rPr>
      </w:pPr>
      <w:r>
        <w:rPr>
          <w:rFonts w:ascii="Arial" w:hAnsi="Arial" w:cs="Arial"/>
          <w:sz w:val="22"/>
          <w:szCs w:val="22"/>
          <w:lang w:val="es-MX"/>
        </w:rPr>
        <w:t xml:space="preserve">Tan solo un 5.22% de las respuestas indican que ha sido posible aumentar la velocidad de internet, otro 5.22% cuenta con capacitaciones para sus empleados y un 2.32% afirma haber contratado más personal. </w:t>
      </w:r>
    </w:p>
    <w:p w14:paraId="1E976520" w14:textId="77777777" w:rsidR="00CC041D" w:rsidRDefault="00CC041D" w:rsidP="00067F28">
      <w:pPr>
        <w:spacing w:line="360" w:lineRule="auto"/>
        <w:jc w:val="both"/>
        <w:rPr>
          <w:rFonts w:ascii="Arial" w:hAnsi="Arial" w:cs="Arial"/>
          <w:b/>
          <w:bCs/>
          <w:sz w:val="22"/>
          <w:szCs w:val="22"/>
          <w:lang w:val="es-MX"/>
        </w:rPr>
      </w:pPr>
    </w:p>
    <w:p w14:paraId="30A9509E" w14:textId="77777777" w:rsidR="00CC041D" w:rsidRDefault="00CC041D" w:rsidP="00067F28">
      <w:pPr>
        <w:spacing w:line="360" w:lineRule="auto"/>
        <w:jc w:val="both"/>
        <w:rPr>
          <w:rFonts w:ascii="Arial" w:hAnsi="Arial" w:cs="Arial"/>
          <w:b/>
          <w:bCs/>
          <w:sz w:val="22"/>
          <w:szCs w:val="22"/>
          <w:lang w:val="es-MX"/>
        </w:rPr>
      </w:pPr>
    </w:p>
    <w:p w14:paraId="4459FF64" w14:textId="77777777" w:rsidR="00CC041D" w:rsidRDefault="00CC041D" w:rsidP="00067F28">
      <w:pPr>
        <w:spacing w:line="360" w:lineRule="auto"/>
        <w:jc w:val="both"/>
        <w:rPr>
          <w:rFonts w:ascii="Arial" w:hAnsi="Arial" w:cs="Arial"/>
          <w:b/>
          <w:bCs/>
          <w:sz w:val="22"/>
          <w:szCs w:val="22"/>
          <w:lang w:val="es-MX"/>
        </w:rPr>
      </w:pPr>
    </w:p>
    <w:p w14:paraId="30FF9526" w14:textId="77777777" w:rsidR="00BA132B" w:rsidRDefault="00BA132B" w:rsidP="00067F28">
      <w:pPr>
        <w:spacing w:line="360" w:lineRule="auto"/>
        <w:jc w:val="both"/>
        <w:rPr>
          <w:rFonts w:ascii="Arial" w:hAnsi="Arial" w:cs="Arial"/>
          <w:b/>
          <w:bCs/>
          <w:sz w:val="22"/>
          <w:szCs w:val="22"/>
          <w:lang w:val="es-MX"/>
        </w:rPr>
      </w:pPr>
    </w:p>
    <w:p w14:paraId="00A514B0" w14:textId="581766D9" w:rsidR="00FC7CDF" w:rsidRDefault="00FC7CDF" w:rsidP="00067F28">
      <w:pPr>
        <w:spacing w:line="360" w:lineRule="auto"/>
        <w:jc w:val="both"/>
        <w:rPr>
          <w:rFonts w:ascii="Arial" w:hAnsi="Arial" w:cs="Arial"/>
          <w:b/>
          <w:bCs/>
          <w:sz w:val="22"/>
          <w:szCs w:val="22"/>
          <w:lang w:val="es-MX"/>
        </w:rPr>
      </w:pPr>
    </w:p>
    <w:p w14:paraId="14D1748B" w14:textId="77777777" w:rsidR="00FC7CDF" w:rsidRDefault="00FC7CDF" w:rsidP="00067F28">
      <w:pPr>
        <w:spacing w:line="360" w:lineRule="auto"/>
        <w:jc w:val="both"/>
        <w:rPr>
          <w:rFonts w:ascii="Arial" w:hAnsi="Arial" w:cs="Arial"/>
          <w:b/>
          <w:bCs/>
          <w:sz w:val="22"/>
          <w:szCs w:val="22"/>
          <w:lang w:val="es-MX"/>
        </w:rPr>
      </w:pPr>
    </w:p>
    <w:p w14:paraId="28AB7191" w14:textId="2DF3B5D7" w:rsidR="00ED3DE1" w:rsidRDefault="00FE7649" w:rsidP="00067F28">
      <w:pPr>
        <w:pStyle w:val="Descripcin"/>
        <w:spacing w:line="360" w:lineRule="auto"/>
        <w:jc w:val="both"/>
        <w:rPr>
          <w:rFonts w:ascii="Arial" w:hAnsi="Arial" w:cs="Arial"/>
          <w:color w:val="000000" w:themeColor="text1"/>
          <w:sz w:val="22"/>
          <w:szCs w:val="22"/>
        </w:rPr>
      </w:pPr>
      <w:bookmarkStart w:id="90" w:name="_Toc93874124"/>
      <w:r w:rsidRPr="00FE7649">
        <w:rPr>
          <w:rFonts w:ascii="Arial" w:hAnsi="Arial" w:cs="Arial"/>
          <w:color w:val="000000" w:themeColor="text1"/>
          <w:sz w:val="22"/>
          <w:szCs w:val="22"/>
        </w:rPr>
        <w:t xml:space="preserve">Gráfico </w:t>
      </w:r>
      <w:r w:rsidRPr="00FE7649">
        <w:rPr>
          <w:rFonts w:ascii="Arial" w:hAnsi="Arial" w:cs="Arial"/>
          <w:color w:val="000000" w:themeColor="text1"/>
          <w:sz w:val="22"/>
          <w:szCs w:val="22"/>
        </w:rPr>
        <w:fldChar w:fldCharType="begin"/>
      </w:r>
      <w:r w:rsidRPr="00FE7649">
        <w:rPr>
          <w:rFonts w:ascii="Arial" w:hAnsi="Arial" w:cs="Arial"/>
          <w:color w:val="000000" w:themeColor="text1"/>
          <w:sz w:val="22"/>
          <w:szCs w:val="22"/>
        </w:rPr>
        <w:instrText xml:space="preserve"> SEQ Gráfico \* ARABIC </w:instrText>
      </w:r>
      <w:r w:rsidRPr="00FE7649">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22</w:t>
      </w:r>
      <w:r w:rsidRPr="00FE7649">
        <w:rPr>
          <w:rFonts w:ascii="Arial" w:hAnsi="Arial" w:cs="Arial"/>
          <w:color w:val="000000" w:themeColor="text1"/>
          <w:sz w:val="22"/>
          <w:szCs w:val="22"/>
        </w:rPr>
        <w:fldChar w:fldCharType="end"/>
      </w:r>
      <w:r w:rsidRPr="00FE7649">
        <w:rPr>
          <w:rFonts w:ascii="Arial" w:hAnsi="Arial" w:cs="Arial"/>
          <w:color w:val="000000" w:themeColor="text1"/>
          <w:sz w:val="22"/>
          <w:szCs w:val="22"/>
        </w:rPr>
        <w:t>: Aceptación de la ley Bitcoin por parte de los emprendimientos</w:t>
      </w:r>
      <w:bookmarkEnd w:id="90"/>
    </w:p>
    <w:p w14:paraId="7BCFD9C7" w14:textId="77777777" w:rsidR="006E6AA9" w:rsidRPr="006E6AA9" w:rsidRDefault="006E6AA9" w:rsidP="006E6AA9">
      <w:pPr>
        <w:rPr>
          <w:rFonts w:ascii="Arial" w:hAnsi="Arial" w:cs="Arial"/>
          <w:sz w:val="22"/>
          <w:szCs w:val="22"/>
          <w:lang w:val="es-SV"/>
        </w:rPr>
      </w:pPr>
      <w:r w:rsidRPr="006E6AA9">
        <w:rPr>
          <w:rFonts w:ascii="Arial" w:hAnsi="Arial" w:cs="Arial"/>
          <w:sz w:val="22"/>
          <w:szCs w:val="22"/>
          <w:lang w:val="es-SV"/>
        </w:rPr>
        <w:t>22. ¿Cómo se identifica con la siguiente frase?: “Estoy totalmente de acuerdo con la implementación de la ley bitcoin en El Salvador”</w:t>
      </w:r>
    </w:p>
    <w:p w14:paraId="3344F9CC" w14:textId="77777777" w:rsidR="006E6AA9" w:rsidRPr="006E6AA9" w:rsidRDefault="006E6AA9" w:rsidP="006E6AA9">
      <w:pPr>
        <w:rPr>
          <w:lang w:val="es-SV"/>
        </w:rPr>
      </w:pPr>
    </w:p>
    <w:p w14:paraId="2FE9C1CE" w14:textId="77777777" w:rsidR="006E6AA9" w:rsidRPr="006312BF" w:rsidRDefault="006E6AA9" w:rsidP="006E6AA9">
      <w:pPr>
        <w:jc w:val="center"/>
        <w:rPr>
          <w:rFonts w:ascii="Arial" w:hAnsi="Arial" w:cs="Arial"/>
          <w:sz w:val="22"/>
          <w:szCs w:val="22"/>
        </w:rPr>
      </w:pPr>
      <w:r w:rsidRPr="006312BF">
        <w:rPr>
          <w:rFonts w:ascii="Arial" w:hAnsi="Arial" w:cs="Arial"/>
          <w:noProof/>
          <w:sz w:val="22"/>
          <w:szCs w:val="22"/>
          <w:lang w:val="es-MX" w:eastAsia="es-MX"/>
        </w:rPr>
        <w:lastRenderedPageBreak/>
        <w:drawing>
          <wp:inline distT="0" distB="0" distL="0" distR="0" wp14:anchorId="24E3079D" wp14:editId="34A7D09A">
            <wp:extent cx="5612130" cy="2745740"/>
            <wp:effectExtent l="0" t="0" r="7620" b="0"/>
            <wp:docPr id="44" name="Imagen 44" descr="Gráfico,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Gráfico, Gráfico de embudo&#10;&#10;Descripción generada automáticamente"/>
                    <pic:cNvPicPr/>
                  </pic:nvPicPr>
                  <pic:blipFill>
                    <a:blip r:embed="rId44"/>
                    <a:stretch>
                      <a:fillRect/>
                    </a:stretch>
                  </pic:blipFill>
                  <pic:spPr>
                    <a:xfrm>
                      <a:off x="0" y="0"/>
                      <a:ext cx="5612130" cy="2745740"/>
                    </a:xfrm>
                    <a:prstGeom prst="rect">
                      <a:avLst/>
                    </a:prstGeom>
                  </pic:spPr>
                </pic:pic>
              </a:graphicData>
            </a:graphic>
          </wp:inline>
        </w:drawing>
      </w:r>
    </w:p>
    <w:p w14:paraId="35BCBE73" w14:textId="77777777" w:rsidR="006E6AA9" w:rsidRPr="00A47E4D" w:rsidRDefault="006E6AA9" w:rsidP="006E6AA9">
      <w:pPr>
        <w:rPr>
          <w:rFonts w:ascii="Arial" w:hAnsi="Arial" w:cs="Arial"/>
          <w:i/>
          <w:iCs/>
          <w:sz w:val="22"/>
          <w:szCs w:val="22"/>
          <w:lang w:val="es-SV"/>
        </w:rPr>
      </w:pPr>
      <w:r w:rsidRPr="00A47E4D">
        <w:rPr>
          <w:rFonts w:ascii="Arial" w:hAnsi="Arial" w:cs="Arial"/>
          <w:i/>
          <w:iCs/>
          <w:sz w:val="22"/>
          <w:szCs w:val="22"/>
          <w:lang w:val="es-SV"/>
        </w:rPr>
        <w:t>Fuente: Elaboración propia</w:t>
      </w:r>
    </w:p>
    <w:p w14:paraId="240A181C" w14:textId="22DE20AD" w:rsidR="00FC7CDF" w:rsidRDefault="00FC7CDF" w:rsidP="00067F28">
      <w:pPr>
        <w:spacing w:line="360" w:lineRule="auto"/>
        <w:jc w:val="both"/>
        <w:rPr>
          <w:rFonts w:ascii="Arial" w:hAnsi="Arial" w:cs="Arial"/>
          <w:b/>
          <w:bCs/>
          <w:sz w:val="22"/>
          <w:szCs w:val="22"/>
          <w:lang w:val="es-MX"/>
        </w:rPr>
      </w:pPr>
    </w:p>
    <w:p w14:paraId="6361A5FB" w14:textId="342982C6" w:rsidR="00CC041D" w:rsidRPr="000B0B4D" w:rsidRDefault="00CC041D" w:rsidP="00067F28">
      <w:pPr>
        <w:spacing w:line="360" w:lineRule="auto"/>
        <w:jc w:val="both"/>
        <w:rPr>
          <w:rFonts w:ascii="Arial" w:hAnsi="Arial" w:cs="Arial"/>
          <w:sz w:val="22"/>
          <w:szCs w:val="22"/>
          <w:lang w:val="es-MX"/>
        </w:rPr>
      </w:pPr>
    </w:p>
    <w:p w14:paraId="378AB1AF" w14:textId="62639B89" w:rsidR="00CC041D" w:rsidRPr="000B0B4D" w:rsidRDefault="00CC041D" w:rsidP="009F39E2">
      <w:pPr>
        <w:spacing w:line="360" w:lineRule="auto"/>
        <w:jc w:val="both"/>
        <w:rPr>
          <w:rFonts w:ascii="Arial" w:hAnsi="Arial" w:cs="Arial"/>
          <w:sz w:val="22"/>
          <w:szCs w:val="22"/>
          <w:lang w:val="es-MX"/>
        </w:rPr>
      </w:pPr>
      <w:r w:rsidRPr="000B0B4D">
        <w:rPr>
          <w:rFonts w:ascii="Arial" w:hAnsi="Arial" w:cs="Arial"/>
          <w:sz w:val="22"/>
          <w:szCs w:val="22"/>
          <w:lang w:val="es-MX"/>
        </w:rPr>
        <w:t xml:space="preserve">Para conocer el grado de aceptación por parte de los emprendedores se les </w:t>
      </w:r>
      <w:r w:rsidR="00C95A35">
        <w:rPr>
          <w:rFonts w:ascii="Arial" w:hAnsi="Arial" w:cs="Arial"/>
          <w:sz w:val="22"/>
          <w:szCs w:val="22"/>
          <w:lang w:val="es-MX"/>
        </w:rPr>
        <w:t>consultó</w:t>
      </w:r>
      <w:r w:rsidRPr="000B0B4D">
        <w:rPr>
          <w:rFonts w:ascii="Arial" w:hAnsi="Arial" w:cs="Arial"/>
          <w:sz w:val="22"/>
          <w:szCs w:val="22"/>
          <w:lang w:val="es-MX"/>
        </w:rPr>
        <w:t xml:space="preserve"> si se sentían identificados con la frase “ Estoy totalmente de acuerdo con la implementación de la Ley Bitcoin en El Salvador” entre los resultados que más destacaron se encuentran: Un 25.6% considera que se encuentra de acuerdo con la frase,  al momento de realizar este estudio un 26.4% considera que no </w:t>
      </w:r>
      <w:r w:rsidR="00BA75D5" w:rsidRPr="000B0B4D">
        <w:rPr>
          <w:rFonts w:ascii="Arial" w:hAnsi="Arial" w:cs="Arial"/>
          <w:sz w:val="22"/>
          <w:szCs w:val="22"/>
          <w:lang w:val="es-MX"/>
        </w:rPr>
        <w:t>está</w:t>
      </w:r>
      <w:r w:rsidRPr="000B0B4D">
        <w:rPr>
          <w:rFonts w:ascii="Arial" w:hAnsi="Arial" w:cs="Arial"/>
          <w:sz w:val="22"/>
          <w:szCs w:val="22"/>
          <w:lang w:val="es-MX"/>
        </w:rPr>
        <w:t xml:space="preserve"> de acuerdo ni en desacuerdo, cabe destacar que para la finalización de este estudio la Ley Bitcoin no habrá tenido ni un año de estar en vigencia y </w:t>
      </w:r>
      <w:r w:rsidR="000B0B4D" w:rsidRPr="000B0B4D">
        <w:rPr>
          <w:rFonts w:ascii="Arial" w:hAnsi="Arial" w:cs="Arial"/>
          <w:sz w:val="22"/>
          <w:szCs w:val="22"/>
          <w:lang w:val="es-MX"/>
        </w:rPr>
        <w:t>el proyecto se encuentra en desarrollo</w:t>
      </w:r>
      <w:r w:rsidR="007D7D5A">
        <w:rPr>
          <w:rFonts w:ascii="Arial" w:hAnsi="Arial" w:cs="Arial"/>
          <w:sz w:val="22"/>
          <w:szCs w:val="22"/>
          <w:lang w:val="es-MX"/>
        </w:rPr>
        <w:t xml:space="preserve">, </w:t>
      </w:r>
      <w:r w:rsidR="000B0B4D" w:rsidRPr="000B0B4D">
        <w:rPr>
          <w:rFonts w:ascii="Arial" w:hAnsi="Arial" w:cs="Arial"/>
          <w:sz w:val="22"/>
          <w:szCs w:val="22"/>
          <w:lang w:val="es-MX"/>
        </w:rPr>
        <w:t>El Salvador</w:t>
      </w:r>
      <w:r w:rsidR="007D7D5A">
        <w:rPr>
          <w:rFonts w:ascii="Arial" w:hAnsi="Arial" w:cs="Arial"/>
          <w:sz w:val="22"/>
          <w:szCs w:val="22"/>
          <w:lang w:val="es-MX"/>
        </w:rPr>
        <w:t xml:space="preserve"> es</w:t>
      </w:r>
      <w:r w:rsidR="000B0B4D" w:rsidRPr="000B0B4D">
        <w:rPr>
          <w:rFonts w:ascii="Arial" w:hAnsi="Arial" w:cs="Arial"/>
          <w:sz w:val="22"/>
          <w:szCs w:val="22"/>
          <w:lang w:val="es-MX"/>
        </w:rPr>
        <w:t xml:space="preserve"> considerado un experimento ya que es el primer país adonde se aprobó hacer Bitcoin una criptomoneda de curso legal. El 20.4% considero estar totalmente en desacuerdo con la Ley Bitcoin sin embargo decidieron aceptar Bitcoin como forma de pago en su negocio. </w:t>
      </w:r>
    </w:p>
    <w:p w14:paraId="67E4FFCE" w14:textId="5833D844" w:rsidR="00ED3DE1" w:rsidRDefault="00ED3DE1" w:rsidP="00067F28">
      <w:pPr>
        <w:spacing w:line="360" w:lineRule="auto"/>
        <w:jc w:val="both"/>
        <w:rPr>
          <w:rFonts w:ascii="Arial" w:hAnsi="Arial" w:cs="Arial"/>
          <w:b/>
          <w:bCs/>
          <w:sz w:val="22"/>
          <w:szCs w:val="22"/>
          <w:lang w:val="es-MX"/>
        </w:rPr>
      </w:pPr>
    </w:p>
    <w:p w14:paraId="57FC889C" w14:textId="0E11B5B2" w:rsidR="000B0B4D" w:rsidRDefault="000B0B4D" w:rsidP="00067F28">
      <w:pPr>
        <w:spacing w:line="360" w:lineRule="auto"/>
        <w:jc w:val="both"/>
        <w:rPr>
          <w:rFonts w:ascii="Arial" w:hAnsi="Arial" w:cs="Arial"/>
          <w:b/>
          <w:bCs/>
          <w:sz w:val="22"/>
          <w:szCs w:val="22"/>
          <w:lang w:val="es-MX"/>
        </w:rPr>
      </w:pPr>
    </w:p>
    <w:p w14:paraId="582C5A3C" w14:textId="21FBDDDF" w:rsidR="000B0B4D" w:rsidRDefault="000B0B4D" w:rsidP="00067F28">
      <w:pPr>
        <w:spacing w:line="360" w:lineRule="auto"/>
        <w:jc w:val="both"/>
        <w:rPr>
          <w:rFonts w:ascii="Arial" w:hAnsi="Arial" w:cs="Arial"/>
          <w:b/>
          <w:bCs/>
          <w:sz w:val="22"/>
          <w:szCs w:val="22"/>
          <w:lang w:val="es-MX"/>
        </w:rPr>
      </w:pPr>
    </w:p>
    <w:p w14:paraId="567B8B74" w14:textId="5CA1BA01" w:rsidR="00FE7649" w:rsidRDefault="00FE7649" w:rsidP="00067F28">
      <w:pPr>
        <w:spacing w:line="360" w:lineRule="auto"/>
        <w:jc w:val="both"/>
        <w:rPr>
          <w:rFonts w:ascii="Arial" w:hAnsi="Arial" w:cs="Arial"/>
          <w:b/>
          <w:bCs/>
          <w:sz w:val="22"/>
          <w:szCs w:val="22"/>
          <w:lang w:val="es-MX"/>
        </w:rPr>
      </w:pPr>
    </w:p>
    <w:p w14:paraId="4369A289" w14:textId="468D4A5F" w:rsidR="00FE7649" w:rsidRDefault="00FE7649" w:rsidP="00067F28">
      <w:pPr>
        <w:spacing w:line="360" w:lineRule="auto"/>
        <w:jc w:val="both"/>
        <w:rPr>
          <w:rFonts w:ascii="Arial" w:hAnsi="Arial" w:cs="Arial"/>
          <w:b/>
          <w:bCs/>
          <w:sz w:val="22"/>
          <w:szCs w:val="22"/>
          <w:lang w:val="es-MX"/>
        </w:rPr>
      </w:pPr>
    </w:p>
    <w:p w14:paraId="356AE7DE" w14:textId="77777777" w:rsidR="00FE7649" w:rsidRDefault="00FE7649" w:rsidP="00067F28">
      <w:pPr>
        <w:spacing w:line="360" w:lineRule="auto"/>
        <w:jc w:val="both"/>
        <w:rPr>
          <w:rFonts w:ascii="Arial" w:hAnsi="Arial" w:cs="Arial"/>
          <w:b/>
          <w:bCs/>
          <w:sz w:val="22"/>
          <w:szCs w:val="22"/>
          <w:lang w:val="es-MX"/>
        </w:rPr>
      </w:pPr>
    </w:p>
    <w:p w14:paraId="38E5F1A7" w14:textId="37A7FF08" w:rsidR="00FC7CDF" w:rsidRDefault="00FE7649" w:rsidP="00067F28">
      <w:pPr>
        <w:pStyle w:val="Descripcin"/>
        <w:spacing w:line="360" w:lineRule="auto"/>
        <w:jc w:val="both"/>
        <w:rPr>
          <w:rFonts w:ascii="Arial" w:hAnsi="Arial" w:cs="Arial"/>
          <w:color w:val="000000" w:themeColor="text1"/>
          <w:sz w:val="22"/>
          <w:szCs w:val="22"/>
        </w:rPr>
      </w:pPr>
      <w:bookmarkStart w:id="91" w:name="_Toc93874125"/>
      <w:r w:rsidRPr="00FE7649">
        <w:rPr>
          <w:rFonts w:ascii="Arial" w:hAnsi="Arial" w:cs="Arial"/>
          <w:color w:val="000000" w:themeColor="text1"/>
          <w:sz w:val="22"/>
          <w:szCs w:val="22"/>
        </w:rPr>
        <w:t xml:space="preserve">Gráfico </w:t>
      </w:r>
      <w:r w:rsidRPr="00FE7649">
        <w:rPr>
          <w:rFonts w:ascii="Arial" w:hAnsi="Arial" w:cs="Arial"/>
          <w:color w:val="000000" w:themeColor="text1"/>
          <w:sz w:val="22"/>
          <w:szCs w:val="22"/>
        </w:rPr>
        <w:fldChar w:fldCharType="begin"/>
      </w:r>
      <w:r w:rsidRPr="00FE7649">
        <w:rPr>
          <w:rFonts w:ascii="Arial" w:hAnsi="Arial" w:cs="Arial"/>
          <w:color w:val="000000" w:themeColor="text1"/>
          <w:sz w:val="22"/>
          <w:szCs w:val="22"/>
        </w:rPr>
        <w:instrText xml:space="preserve"> SEQ Gráfico \* ARABIC </w:instrText>
      </w:r>
      <w:r w:rsidRPr="00FE7649">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23</w:t>
      </w:r>
      <w:r w:rsidRPr="00FE7649">
        <w:rPr>
          <w:rFonts w:ascii="Arial" w:hAnsi="Arial" w:cs="Arial"/>
          <w:color w:val="000000" w:themeColor="text1"/>
          <w:sz w:val="22"/>
          <w:szCs w:val="22"/>
        </w:rPr>
        <w:fldChar w:fldCharType="end"/>
      </w:r>
      <w:r w:rsidRPr="00FE7649">
        <w:rPr>
          <w:rFonts w:ascii="Arial" w:hAnsi="Arial" w:cs="Arial"/>
          <w:color w:val="000000" w:themeColor="text1"/>
          <w:sz w:val="22"/>
          <w:szCs w:val="22"/>
        </w:rPr>
        <w:t xml:space="preserve">: Razones por las cuales el emprendedor </w:t>
      </w:r>
      <w:r w:rsidR="00E51759">
        <w:rPr>
          <w:rFonts w:ascii="Arial" w:hAnsi="Arial" w:cs="Arial"/>
          <w:color w:val="000000" w:themeColor="text1"/>
          <w:sz w:val="22"/>
          <w:szCs w:val="22"/>
        </w:rPr>
        <w:t>no acepto Bitcoin como método de pago</w:t>
      </w:r>
      <w:bookmarkEnd w:id="91"/>
      <w:r w:rsidR="00E51759">
        <w:rPr>
          <w:rFonts w:ascii="Arial" w:hAnsi="Arial" w:cs="Arial"/>
          <w:color w:val="000000" w:themeColor="text1"/>
          <w:sz w:val="22"/>
          <w:szCs w:val="22"/>
        </w:rPr>
        <w:t xml:space="preserve"> </w:t>
      </w:r>
      <w:r w:rsidRPr="00FE7649">
        <w:rPr>
          <w:rFonts w:ascii="Arial" w:hAnsi="Arial" w:cs="Arial"/>
          <w:color w:val="000000" w:themeColor="text1"/>
          <w:sz w:val="22"/>
          <w:szCs w:val="22"/>
        </w:rPr>
        <w:t xml:space="preserve"> </w:t>
      </w:r>
    </w:p>
    <w:p w14:paraId="430D1A01" w14:textId="77777777" w:rsidR="006E6AA9" w:rsidRPr="00A47E4D" w:rsidRDefault="006E6AA9" w:rsidP="006E6AA9">
      <w:pPr>
        <w:rPr>
          <w:rFonts w:ascii="Arial" w:hAnsi="Arial" w:cs="Arial"/>
          <w:sz w:val="22"/>
          <w:szCs w:val="22"/>
          <w:lang w:val="es-SV"/>
        </w:rPr>
      </w:pPr>
    </w:p>
    <w:p w14:paraId="68AB7E30" w14:textId="77777777" w:rsidR="006E6AA9" w:rsidRPr="006E6AA9" w:rsidRDefault="006E6AA9" w:rsidP="006E6AA9">
      <w:pPr>
        <w:rPr>
          <w:rFonts w:ascii="Arial" w:hAnsi="Arial" w:cs="Arial"/>
          <w:sz w:val="22"/>
          <w:szCs w:val="22"/>
          <w:lang w:val="es-SV"/>
        </w:rPr>
      </w:pPr>
      <w:r w:rsidRPr="006E6AA9">
        <w:rPr>
          <w:rFonts w:ascii="Arial" w:hAnsi="Arial" w:cs="Arial"/>
          <w:sz w:val="22"/>
          <w:szCs w:val="22"/>
          <w:lang w:val="es-SV"/>
        </w:rPr>
        <w:t>23. Si usted no utiliza Bitcoin, ¿Por qué no utiliza Bitcoin como método de pago en su negocio? En caso al inicio de la encuesta su respuesta fue "SI" favor saltar esta pregunta.</w:t>
      </w:r>
    </w:p>
    <w:p w14:paraId="1614F1E0" w14:textId="77777777" w:rsidR="006E6AA9" w:rsidRPr="006E6AA9" w:rsidRDefault="006E6AA9" w:rsidP="006E6AA9">
      <w:pPr>
        <w:rPr>
          <w:rFonts w:ascii="Arial" w:hAnsi="Arial" w:cs="Arial"/>
          <w:sz w:val="22"/>
          <w:szCs w:val="22"/>
          <w:lang w:val="es-SV"/>
        </w:rPr>
      </w:pPr>
    </w:p>
    <w:p w14:paraId="3C8FCA35" w14:textId="77777777" w:rsidR="006E6AA9" w:rsidRPr="006312BF" w:rsidRDefault="006E6AA9" w:rsidP="006E6AA9">
      <w:pPr>
        <w:rPr>
          <w:rFonts w:ascii="Arial" w:hAnsi="Arial" w:cs="Arial"/>
          <w:sz w:val="22"/>
          <w:szCs w:val="22"/>
        </w:rPr>
      </w:pPr>
      <w:r w:rsidRPr="006312BF">
        <w:rPr>
          <w:rFonts w:ascii="Arial" w:hAnsi="Arial" w:cs="Arial"/>
          <w:noProof/>
          <w:sz w:val="22"/>
          <w:szCs w:val="22"/>
          <w:lang w:val="es-MX" w:eastAsia="es-MX"/>
        </w:rPr>
        <w:drawing>
          <wp:inline distT="0" distB="0" distL="0" distR="0" wp14:anchorId="74461230" wp14:editId="3F34B040">
            <wp:extent cx="5612130" cy="2025650"/>
            <wp:effectExtent l="0" t="0" r="7620" b="0"/>
            <wp:docPr id="45" name="Imagen 45"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Gráfico&#10;&#10;Descripción generada automáticamente con confianza media"/>
                    <pic:cNvPicPr/>
                  </pic:nvPicPr>
                  <pic:blipFill>
                    <a:blip r:embed="rId45"/>
                    <a:stretch>
                      <a:fillRect/>
                    </a:stretch>
                  </pic:blipFill>
                  <pic:spPr>
                    <a:xfrm>
                      <a:off x="0" y="0"/>
                      <a:ext cx="5612130" cy="2025650"/>
                    </a:xfrm>
                    <a:prstGeom prst="rect">
                      <a:avLst/>
                    </a:prstGeom>
                  </pic:spPr>
                </pic:pic>
              </a:graphicData>
            </a:graphic>
          </wp:inline>
        </w:drawing>
      </w:r>
    </w:p>
    <w:p w14:paraId="734D370E" w14:textId="77777777" w:rsidR="006E6AA9" w:rsidRPr="00A47E4D" w:rsidRDefault="006E6AA9" w:rsidP="006E6AA9">
      <w:pPr>
        <w:rPr>
          <w:rFonts w:ascii="Arial" w:hAnsi="Arial" w:cs="Arial"/>
          <w:i/>
          <w:iCs/>
          <w:sz w:val="22"/>
          <w:szCs w:val="22"/>
          <w:lang w:val="es-SV"/>
        </w:rPr>
      </w:pPr>
      <w:r w:rsidRPr="00A47E4D">
        <w:rPr>
          <w:rFonts w:ascii="Arial" w:hAnsi="Arial" w:cs="Arial"/>
          <w:i/>
          <w:iCs/>
          <w:sz w:val="22"/>
          <w:szCs w:val="22"/>
          <w:lang w:val="es-SV"/>
        </w:rPr>
        <w:t>Fuente: Elaboración propia</w:t>
      </w:r>
    </w:p>
    <w:p w14:paraId="12031E13" w14:textId="759DD54E" w:rsidR="00FC7CDF" w:rsidRDefault="00FC7CDF" w:rsidP="00067F28">
      <w:pPr>
        <w:spacing w:line="360" w:lineRule="auto"/>
        <w:jc w:val="both"/>
        <w:rPr>
          <w:rFonts w:ascii="Arial" w:hAnsi="Arial" w:cs="Arial"/>
          <w:b/>
          <w:bCs/>
          <w:sz w:val="22"/>
          <w:szCs w:val="22"/>
          <w:lang w:val="es-MX"/>
        </w:rPr>
      </w:pPr>
    </w:p>
    <w:p w14:paraId="11418F00" w14:textId="77777777" w:rsidR="00FC7CDF" w:rsidRDefault="00FC7CDF" w:rsidP="009F39E2">
      <w:pPr>
        <w:spacing w:line="360" w:lineRule="auto"/>
        <w:jc w:val="both"/>
        <w:rPr>
          <w:rFonts w:ascii="Arial" w:hAnsi="Arial" w:cs="Arial"/>
          <w:b/>
          <w:bCs/>
          <w:sz w:val="22"/>
          <w:szCs w:val="22"/>
          <w:lang w:val="es-MX"/>
        </w:rPr>
      </w:pPr>
    </w:p>
    <w:p w14:paraId="30472986" w14:textId="2EEF4A33" w:rsidR="004E4F29" w:rsidRPr="004E4F29" w:rsidRDefault="006608D8" w:rsidP="009F39E2">
      <w:pPr>
        <w:spacing w:line="360" w:lineRule="auto"/>
        <w:jc w:val="both"/>
        <w:rPr>
          <w:rFonts w:ascii="Arial" w:hAnsi="Arial" w:cs="Arial"/>
          <w:sz w:val="22"/>
          <w:szCs w:val="22"/>
          <w:lang w:val="es-MX"/>
        </w:rPr>
      </w:pPr>
      <w:r>
        <w:rPr>
          <w:rFonts w:ascii="Arial" w:hAnsi="Arial" w:cs="Arial"/>
          <w:sz w:val="22"/>
          <w:szCs w:val="22"/>
          <w:lang w:val="es-MX"/>
        </w:rPr>
        <w:t>616 encuestas</w:t>
      </w:r>
      <w:r w:rsidR="007D7D5A">
        <w:rPr>
          <w:rFonts w:ascii="Arial" w:hAnsi="Arial" w:cs="Arial"/>
          <w:sz w:val="22"/>
          <w:szCs w:val="22"/>
          <w:lang w:val="es-MX"/>
        </w:rPr>
        <w:t>,</w:t>
      </w:r>
      <w:r>
        <w:rPr>
          <w:rFonts w:ascii="Arial" w:hAnsi="Arial" w:cs="Arial"/>
          <w:sz w:val="22"/>
          <w:szCs w:val="22"/>
          <w:lang w:val="es-MX"/>
        </w:rPr>
        <w:t xml:space="preserve"> es decir, </w:t>
      </w:r>
      <w:r w:rsidR="007D7D5A">
        <w:rPr>
          <w:rFonts w:ascii="Arial" w:hAnsi="Arial" w:cs="Arial"/>
          <w:sz w:val="22"/>
          <w:szCs w:val="22"/>
          <w:lang w:val="es-MX"/>
        </w:rPr>
        <w:t xml:space="preserve"> 63% de los emprendedores </w:t>
      </w:r>
      <w:r>
        <w:rPr>
          <w:rFonts w:ascii="Arial" w:hAnsi="Arial" w:cs="Arial"/>
          <w:sz w:val="22"/>
          <w:szCs w:val="22"/>
          <w:lang w:val="es-MX"/>
        </w:rPr>
        <w:t>a nivel nacional</w:t>
      </w:r>
      <w:r w:rsidR="004E4F29">
        <w:rPr>
          <w:rFonts w:ascii="Arial" w:hAnsi="Arial" w:cs="Arial"/>
          <w:sz w:val="22"/>
          <w:szCs w:val="22"/>
          <w:lang w:val="es-MX"/>
        </w:rPr>
        <w:t xml:space="preserve"> </w:t>
      </w:r>
      <w:r w:rsidR="00ED3DE1" w:rsidRPr="000330B1">
        <w:rPr>
          <w:rFonts w:ascii="Arial" w:hAnsi="Arial" w:cs="Arial"/>
          <w:sz w:val="22"/>
          <w:szCs w:val="22"/>
          <w:lang w:val="es-MX"/>
        </w:rPr>
        <w:t>indicaron que no utilizan Bitcoin en su negocio, manifestaron como las razones más importantes por las cuales decidieron no usar Bitcoin</w:t>
      </w:r>
      <w:r w:rsidR="004E4F29">
        <w:rPr>
          <w:rFonts w:ascii="Arial" w:hAnsi="Arial" w:cs="Arial"/>
          <w:sz w:val="22"/>
          <w:szCs w:val="22"/>
          <w:lang w:val="es-MX"/>
        </w:rPr>
        <w:t xml:space="preserve"> las siguientes:</w:t>
      </w:r>
      <w:r w:rsidR="000B0B4D">
        <w:rPr>
          <w:rFonts w:ascii="Arial" w:hAnsi="Arial" w:cs="Arial"/>
          <w:sz w:val="22"/>
          <w:szCs w:val="22"/>
          <w:lang w:val="es-MX"/>
        </w:rPr>
        <w:t xml:space="preserve"> </w:t>
      </w:r>
      <w:r w:rsidR="000B0B4D" w:rsidRPr="004E4F29">
        <w:rPr>
          <w:rFonts w:ascii="Arial" w:hAnsi="Arial" w:cs="Arial"/>
          <w:sz w:val="22"/>
          <w:szCs w:val="22"/>
          <w:lang w:val="es-MX"/>
        </w:rPr>
        <w:t>No estar de acuerdo en utilizar Bitcoin como método de pago</w:t>
      </w:r>
      <w:r w:rsidR="004E4F29">
        <w:rPr>
          <w:rFonts w:ascii="Arial" w:hAnsi="Arial" w:cs="Arial"/>
          <w:sz w:val="22"/>
          <w:szCs w:val="22"/>
          <w:lang w:val="es-MX"/>
        </w:rPr>
        <w:t>, p</w:t>
      </w:r>
      <w:r w:rsidR="000B0B4D" w:rsidRPr="004E4F29">
        <w:rPr>
          <w:rFonts w:ascii="Arial" w:hAnsi="Arial" w:cs="Arial"/>
          <w:sz w:val="22"/>
          <w:szCs w:val="22"/>
          <w:lang w:val="es-MX"/>
        </w:rPr>
        <w:t>or la necesidad de capacitarse acerca del tema</w:t>
      </w:r>
      <w:r w:rsidR="004E4F29">
        <w:rPr>
          <w:rFonts w:ascii="Arial" w:hAnsi="Arial" w:cs="Arial"/>
          <w:sz w:val="22"/>
          <w:szCs w:val="22"/>
          <w:lang w:val="es-MX"/>
        </w:rPr>
        <w:t>, a</w:t>
      </w:r>
      <w:r w:rsidR="000B0B4D" w:rsidRPr="004E4F29">
        <w:rPr>
          <w:rFonts w:ascii="Arial" w:hAnsi="Arial" w:cs="Arial"/>
          <w:sz w:val="22"/>
          <w:szCs w:val="22"/>
          <w:lang w:val="es-MX"/>
        </w:rPr>
        <w:t>dquisición de dispositivos tecnológicos</w:t>
      </w:r>
      <w:r w:rsidR="004E4F29">
        <w:rPr>
          <w:rFonts w:ascii="Arial" w:hAnsi="Arial" w:cs="Arial"/>
          <w:sz w:val="22"/>
          <w:szCs w:val="22"/>
          <w:lang w:val="es-MX"/>
        </w:rPr>
        <w:t>, c</w:t>
      </w:r>
      <w:r w:rsidR="004E4F29" w:rsidRPr="004E4F29">
        <w:rPr>
          <w:rFonts w:ascii="Arial" w:hAnsi="Arial" w:cs="Arial"/>
          <w:sz w:val="22"/>
          <w:szCs w:val="22"/>
          <w:lang w:val="es-MX"/>
        </w:rPr>
        <w:t>onsideran la Ley Bitcoin innecesaria</w:t>
      </w:r>
      <w:r w:rsidR="004E4F29">
        <w:rPr>
          <w:rFonts w:ascii="Arial" w:hAnsi="Arial" w:cs="Arial"/>
          <w:sz w:val="22"/>
          <w:szCs w:val="22"/>
          <w:lang w:val="es-MX"/>
        </w:rPr>
        <w:t xml:space="preserve">, indican sentir desconfianza e inseguridad así como también hay personas que indicaron no contar con los recursos tecnológicos para aplicar la Ley Bitcoin. </w:t>
      </w:r>
    </w:p>
    <w:p w14:paraId="095182D8" w14:textId="15CAAE3F" w:rsidR="004E4F29" w:rsidRPr="000B0B4D" w:rsidRDefault="004E4F29" w:rsidP="00067F28">
      <w:pPr>
        <w:pStyle w:val="Prrafodelista"/>
        <w:spacing w:line="360" w:lineRule="auto"/>
        <w:jc w:val="both"/>
        <w:rPr>
          <w:rFonts w:ascii="Arial" w:hAnsi="Arial" w:cs="Arial"/>
          <w:sz w:val="22"/>
          <w:szCs w:val="22"/>
          <w:lang w:val="es-MX"/>
        </w:rPr>
      </w:pPr>
    </w:p>
    <w:p w14:paraId="3C59DDDA" w14:textId="08D83169" w:rsidR="00ED3DE1" w:rsidRDefault="00ED3DE1" w:rsidP="00067F28">
      <w:pPr>
        <w:spacing w:line="360" w:lineRule="auto"/>
        <w:jc w:val="both"/>
        <w:rPr>
          <w:rFonts w:ascii="Arial" w:hAnsi="Arial" w:cs="Arial"/>
          <w:b/>
          <w:bCs/>
          <w:sz w:val="22"/>
          <w:szCs w:val="22"/>
          <w:lang w:val="es-MX"/>
        </w:rPr>
      </w:pPr>
    </w:p>
    <w:p w14:paraId="68EC2BFC" w14:textId="47604E25" w:rsidR="00BA75D5" w:rsidRDefault="00BA75D5" w:rsidP="00067F28">
      <w:pPr>
        <w:spacing w:line="360" w:lineRule="auto"/>
        <w:jc w:val="both"/>
        <w:rPr>
          <w:rFonts w:ascii="Arial" w:hAnsi="Arial" w:cs="Arial"/>
          <w:b/>
          <w:bCs/>
          <w:sz w:val="22"/>
          <w:szCs w:val="22"/>
          <w:lang w:val="es-MX"/>
        </w:rPr>
      </w:pPr>
    </w:p>
    <w:p w14:paraId="54A2B4FC" w14:textId="46F8D2FA" w:rsidR="00BA75D5" w:rsidRDefault="00BA75D5" w:rsidP="00067F28">
      <w:pPr>
        <w:spacing w:line="360" w:lineRule="auto"/>
        <w:jc w:val="both"/>
        <w:rPr>
          <w:rFonts w:ascii="Arial" w:hAnsi="Arial" w:cs="Arial"/>
          <w:b/>
          <w:bCs/>
          <w:sz w:val="22"/>
          <w:szCs w:val="22"/>
          <w:lang w:val="es-MX"/>
        </w:rPr>
      </w:pPr>
    </w:p>
    <w:p w14:paraId="52C28CF2" w14:textId="068BF3CC" w:rsidR="00BA75D5" w:rsidRDefault="00BA75D5" w:rsidP="00067F28">
      <w:pPr>
        <w:spacing w:line="360" w:lineRule="auto"/>
        <w:jc w:val="both"/>
        <w:rPr>
          <w:rFonts w:ascii="Arial" w:hAnsi="Arial" w:cs="Arial"/>
          <w:b/>
          <w:bCs/>
          <w:sz w:val="22"/>
          <w:szCs w:val="22"/>
          <w:lang w:val="es-MX"/>
        </w:rPr>
      </w:pPr>
    </w:p>
    <w:p w14:paraId="42149D25" w14:textId="6EEC6757" w:rsidR="00BA75D5" w:rsidRDefault="00BA75D5" w:rsidP="00067F28">
      <w:pPr>
        <w:spacing w:line="360" w:lineRule="auto"/>
        <w:jc w:val="both"/>
        <w:rPr>
          <w:rFonts w:ascii="Arial" w:hAnsi="Arial" w:cs="Arial"/>
          <w:b/>
          <w:bCs/>
          <w:sz w:val="22"/>
          <w:szCs w:val="22"/>
          <w:lang w:val="es-MX"/>
        </w:rPr>
      </w:pPr>
    </w:p>
    <w:p w14:paraId="7E455BB4" w14:textId="3A8D2796" w:rsidR="00BA75D5" w:rsidRDefault="00BA75D5" w:rsidP="00067F28">
      <w:pPr>
        <w:spacing w:line="360" w:lineRule="auto"/>
        <w:jc w:val="both"/>
        <w:rPr>
          <w:rFonts w:ascii="Arial" w:hAnsi="Arial" w:cs="Arial"/>
          <w:b/>
          <w:bCs/>
          <w:sz w:val="22"/>
          <w:szCs w:val="22"/>
          <w:lang w:val="es-MX"/>
        </w:rPr>
      </w:pPr>
    </w:p>
    <w:p w14:paraId="543489F8" w14:textId="42119D21" w:rsidR="00BA75D5" w:rsidRDefault="00BA75D5" w:rsidP="00067F28">
      <w:pPr>
        <w:spacing w:line="360" w:lineRule="auto"/>
        <w:jc w:val="both"/>
        <w:rPr>
          <w:rFonts w:ascii="Arial" w:hAnsi="Arial" w:cs="Arial"/>
          <w:b/>
          <w:bCs/>
          <w:sz w:val="22"/>
          <w:szCs w:val="22"/>
          <w:lang w:val="es-MX"/>
        </w:rPr>
      </w:pPr>
    </w:p>
    <w:p w14:paraId="38C5CC5C" w14:textId="665C9CD3" w:rsidR="00BA75D5" w:rsidRDefault="00BA75D5" w:rsidP="00067F28">
      <w:pPr>
        <w:spacing w:line="360" w:lineRule="auto"/>
        <w:jc w:val="both"/>
        <w:rPr>
          <w:rFonts w:ascii="Arial" w:hAnsi="Arial" w:cs="Arial"/>
          <w:b/>
          <w:bCs/>
          <w:sz w:val="22"/>
          <w:szCs w:val="22"/>
          <w:lang w:val="es-MX"/>
        </w:rPr>
      </w:pPr>
    </w:p>
    <w:p w14:paraId="09F94B15" w14:textId="4AECBA7C" w:rsidR="00BA75D5" w:rsidRDefault="00BA75D5" w:rsidP="00067F28">
      <w:pPr>
        <w:spacing w:line="360" w:lineRule="auto"/>
        <w:jc w:val="both"/>
        <w:rPr>
          <w:rFonts w:ascii="Arial" w:hAnsi="Arial" w:cs="Arial"/>
          <w:b/>
          <w:bCs/>
          <w:sz w:val="22"/>
          <w:szCs w:val="22"/>
          <w:lang w:val="es-MX"/>
        </w:rPr>
      </w:pPr>
    </w:p>
    <w:p w14:paraId="6627BCD6" w14:textId="167EAD35" w:rsidR="00BA75D5" w:rsidRDefault="00BA75D5" w:rsidP="00067F28">
      <w:pPr>
        <w:spacing w:line="360" w:lineRule="auto"/>
        <w:jc w:val="both"/>
        <w:rPr>
          <w:rFonts w:ascii="Arial" w:hAnsi="Arial" w:cs="Arial"/>
          <w:b/>
          <w:bCs/>
          <w:sz w:val="22"/>
          <w:szCs w:val="22"/>
          <w:lang w:val="es-MX"/>
        </w:rPr>
      </w:pPr>
    </w:p>
    <w:p w14:paraId="14C79ACE" w14:textId="7D1756EC" w:rsidR="00BA75D5" w:rsidRDefault="00BA75D5" w:rsidP="00067F28">
      <w:pPr>
        <w:spacing w:line="360" w:lineRule="auto"/>
        <w:jc w:val="both"/>
        <w:rPr>
          <w:rFonts w:ascii="Arial" w:hAnsi="Arial" w:cs="Arial"/>
          <w:b/>
          <w:bCs/>
          <w:sz w:val="22"/>
          <w:szCs w:val="22"/>
          <w:lang w:val="es-MX"/>
        </w:rPr>
      </w:pPr>
    </w:p>
    <w:p w14:paraId="036E9C8A" w14:textId="77777777" w:rsidR="00BA75D5" w:rsidRPr="000330B1" w:rsidRDefault="00BA75D5" w:rsidP="00067F28">
      <w:pPr>
        <w:spacing w:line="360" w:lineRule="auto"/>
        <w:jc w:val="both"/>
        <w:rPr>
          <w:rFonts w:ascii="Arial" w:hAnsi="Arial" w:cs="Arial"/>
          <w:b/>
          <w:bCs/>
          <w:sz w:val="22"/>
          <w:szCs w:val="22"/>
          <w:lang w:val="es-MX"/>
        </w:rPr>
      </w:pPr>
    </w:p>
    <w:p w14:paraId="79DD0308" w14:textId="3ABAC71D" w:rsidR="0057092E" w:rsidRPr="000330B1" w:rsidRDefault="0057092E" w:rsidP="00067F28">
      <w:pPr>
        <w:pStyle w:val="Ttulo1"/>
        <w:spacing w:line="360" w:lineRule="auto"/>
        <w:jc w:val="both"/>
        <w:rPr>
          <w:rFonts w:cs="Arial"/>
          <w:szCs w:val="22"/>
          <w:lang w:val="es-MX"/>
        </w:rPr>
      </w:pPr>
      <w:bookmarkStart w:id="92" w:name="_Toc93874096"/>
      <w:r w:rsidRPr="000330B1">
        <w:rPr>
          <w:rFonts w:eastAsia="Arial" w:cs="Arial"/>
          <w:szCs w:val="22"/>
          <w:lang w:val="es-MX"/>
        </w:rPr>
        <w:t>CAPÍTULO V: CONCLUSIONES Y RECOMENDACIONES</w:t>
      </w:r>
      <w:bookmarkEnd w:id="92"/>
      <w:r w:rsidRPr="000330B1">
        <w:rPr>
          <w:rFonts w:eastAsia="Arial" w:cs="Arial"/>
          <w:szCs w:val="22"/>
          <w:lang w:val="es-MX"/>
        </w:rPr>
        <w:t xml:space="preserve"> </w:t>
      </w:r>
    </w:p>
    <w:p w14:paraId="663CDC33" w14:textId="47D88DE2" w:rsidR="00BA75D5" w:rsidRDefault="00BA75D5" w:rsidP="00067F28">
      <w:pPr>
        <w:pStyle w:val="Prrafodelista"/>
        <w:spacing w:line="360" w:lineRule="auto"/>
        <w:ind w:left="750"/>
        <w:jc w:val="both"/>
        <w:rPr>
          <w:rFonts w:ascii="Arial" w:eastAsia="Arial" w:hAnsi="Arial" w:cs="Arial"/>
          <w:sz w:val="22"/>
          <w:szCs w:val="22"/>
          <w:lang w:val="es-MX"/>
        </w:rPr>
      </w:pPr>
    </w:p>
    <w:p w14:paraId="59C7EC85" w14:textId="3FC2268F" w:rsidR="00BA75D5" w:rsidRDefault="009D22C6" w:rsidP="00067F28">
      <w:pPr>
        <w:pStyle w:val="Ttulo2"/>
        <w:spacing w:line="360" w:lineRule="auto"/>
        <w:jc w:val="both"/>
        <w:rPr>
          <w:rFonts w:eastAsia="Arial"/>
          <w:lang w:val="es-MX"/>
        </w:rPr>
      </w:pPr>
      <w:bookmarkStart w:id="93" w:name="_Toc93874097"/>
      <w:r>
        <w:rPr>
          <w:rFonts w:eastAsia="Arial"/>
          <w:lang w:val="es-MX"/>
        </w:rPr>
        <w:lastRenderedPageBreak/>
        <w:t>Conclusiones</w:t>
      </w:r>
      <w:bookmarkEnd w:id="93"/>
      <w:r>
        <w:rPr>
          <w:rFonts w:eastAsia="Arial"/>
          <w:lang w:val="es-MX"/>
        </w:rPr>
        <w:t xml:space="preserve"> </w:t>
      </w:r>
    </w:p>
    <w:p w14:paraId="7F473F8B" w14:textId="6B5DBC57" w:rsidR="00BA75D5" w:rsidRDefault="00BA75D5" w:rsidP="00067F28">
      <w:pPr>
        <w:pStyle w:val="Prrafodelista"/>
        <w:spacing w:line="360" w:lineRule="auto"/>
        <w:ind w:left="750"/>
        <w:jc w:val="both"/>
        <w:rPr>
          <w:rFonts w:ascii="Arial" w:eastAsia="Arial" w:hAnsi="Arial" w:cs="Arial"/>
          <w:sz w:val="22"/>
          <w:szCs w:val="22"/>
          <w:lang w:val="es-MX"/>
        </w:rPr>
      </w:pPr>
    </w:p>
    <w:p w14:paraId="060F57C3" w14:textId="77777777" w:rsidR="00BA75D5" w:rsidRPr="00BA75D5" w:rsidRDefault="00BA75D5" w:rsidP="009F39E2">
      <w:pPr>
        <w:pStyle w:val="Prrafodelista"/>
        <w:spacing w:line="360" w:lineRule="auto"/>
        <w:ind w:left="750"/>
        <w:jc w:val="both"/>
        <w:rPr>
          <w:rFonts w:ascii="Arial" w:eastAsia="Arial" w:hAnsi="Arial" w:cs="Arial"/>
          <w:sz w:val="22"/>
          <w:szCs w:val="22"/>
          <w:lang w:val="es-MX"/>
        </w:rPr>
      </w:pPr>
    </w:p>
    <w:p w14:paraId="1B901311" w14:textId="3837B647" w:rsidR="009D22C6" w:rsidRPr="00C06DD5" w:rsidRDefault="00C06DD5" w:rsidP="00C06DD5">
      <w:pPr>
        <w:pStyle w:val="Prrafodelista"/>
        <w:numPr>
          <w:ilvl w:val="0"/>
          <w:numId w:val="37"/>
        </w:numPr>
        <w:spacing w:line="360" w:lineRule="auto"/>
        <w:jc w:val="both"/>
        <w:rPr>
          <w:rFonts w:ascii="Arial" w:eastAsia="Arial" w:hAnsi="Arial" w:cs="Arial"/>
          <w:sz w:val="22"/>
          <w:szCs w:val="22"/>
          <w:lang w:val="es-MX"/>
        </w:rPr>
      </w:pPr>
      <w:r>
        <w:rPr>
          <w:rFonts w:ascii="Arial" w:hAnsi="Arial" w:cs="Arial"/>
          <w:color w:val="000000"/>
          <w:sz w:val="22"/>
          <w:szCs w:val="22"/>
        </w:rPr>
        <w:t>Examinando</w:t>
      </w:r>
      <w:r w:rsidRPr="00BA75D5">
        <w:rPr>
          <w:rFonts w:ascii="Arial" w:hAnsi="Arial" w:cs="Arial"/>
          <w:color w:val="000000"/>
          <w:sz w:val="22"/>
          <w:szCs w:val="22"/>
        </w:rPr>
        <w:t xml:space="preserve"> los resultados del análisis de la investigación, podemos concluir que los emprendedores reconocen los riesgos de aceptar pagos en Bitcoin, sin embargo, la mayoría no se ha visto afectado por las fluctuaciones de la criptomoneda. </w:t>
      </w:r>
      <w:r w:rsidR="000116E6" w:rsidRPr="00BA75D5">
        <w:rPr>
          <w:rFonts w:ascii="Arial" w:hAnsi="Arial" w:cs="Arial"/>
          <w:color w:val="000000"/>
          <w:sz w:val="22"/>
          <w:szCs w:val="22"/>
        </w:rPr>
        <w:t>Ya que,</w:t>
      </w:r>
      <w:r w:rsidRPr="00BA75D5">
        <w:rPr>
          <w:rFonts w:ascii="Arial" w:hAnsi="Arial" w:cs="Arial"/>
          <w:color w:val="000000"/>
          <w:sz w:val="22"/>
          <w:szCs w:val="22"/>
        </w:rPr>
        <w:t xml:space="preserve"> </w:t>
      </w:r>
      <w:r>
        <w:rPr>
          <w:rFonts w:ascii="Arial" w:hAnsi="Arial" w:cs="Arial"/>
          <w:color w:val="000000"/>
          <w:sz w:val="22"/>
          <w:szCs w:val="22"/>
        </w:rPr>
        <w:t xml:space="preserve">por lo general, </w:t>
      </w:r>
      <w:r w:rsidRPr="00BA75D5">
        <w:rPr>
          <w:rFonts w:ascii="Arial" w:hAnsi="Arial" w:cs="Arial"/>
          <w:color w:val="000000"/>
          <w:sz w:val="22"/>
          <w:szCs w:val="22"/>
        </w:rPr>
        <w:t>los emprendedores utili</w:t>
      </w:r>
      <w:r>
        <w:rPr>
          <w:rFonts w:ascii="Arial" w:hAnsi="Arial" w:cs="Arial"/>
          <w:color w:val="000000"/>
          <w:sz w:val="22"/>
          <w:szCs w:val="22"/>
        </w:rPr>
        <w:t>zan</w:t>
      </w:r>
      <w:r w:rsidRPr="00BA75D5">
        <w:rPr>
          <w:rFonts w:ascii="Arial" w:hAnsi="Arial" w:cs="Arial"/>
          <w:color w:val="000000"/>
          <w:sz w:val="22"/>
          <w:szCs w:val="22"/>
        </w:rPr>
        <w:t xml:space="preserve"> Chivo Wallet para</w:t>
      </w:r>
      <w:r>
        <w:rPr>
          <w:rFonts w:ascii="Arial" w:hAnsi="Arial" w:cs="Arial"/>
          <w:color w:val="000000"/>
          <w:sz w:val="22"/>
          <w:szCs w:val="22"/>
        </w:rPr>
        <w:t xml:space="preserve"> </w:t>
      </w:r>
      <w:r w:rsidRPr="00BA75D5">
        <w:rPr>
          <w:rFonts w:ascii="Arial" w:hAnsi="Arial" w:cs="Arial"/>
          <w:color w:val="000000"/>
          <w:sz w:val="22"/>
          <w:szCs w:val="22"/>
        </w:rPr>
        <w:t>recibir pagos en Bitcoin</w:t>
      </w:r>
      <w:r>
        <w:rPr>
          <w:rFonts w:ascii="Arial" w:hAnsi="Arial" w:cs="Arial"/>
          <w:color w:val="000000"/>
          <w:sz w:val="22"/>
          <w:szCs w:val="22"/>
        </w:rPr>
        <w:t xml:space="preserve">, y una </w:t>
      </w:r>
      <w:r w:rsidR="000116E6">
        <w:rPr>
          <w:rFonts w:ascii="Arial" w:hAnsi="Arial" w:cs="Arial"/>
          <w:color w:val="000000"/>
          <w:sz w:val="22"/>
          <w:szCs w:val="22"/>
        </w:rPr>
        <w:t>característica</w:t>
      </w:r>
      <w:r>
        <w:rPr>
          <w:rFonts w:ascii="Arial" w:hAnsi="Arial" w:cs="Arial"/>
          <w:color w:val="000000"/>
          <w:sz w:val="22"/>
          <w:szCs w:val="22"/>
        </w:rPr>
        <w:t xml:space="preserve"> importante de esta es su nulo cobro en </w:t>
      </w:r>
      <w:r w:rsidR="0043734C">
        <w:rPr>
          <w:rFonts w:ascii="Arial" w:hAnsi="Arial" w:cs="Arial"/>
          <w:color w:val="000000"/>
          <w:sz w:val="22"/>
          <w:szCs w:val="22"/>
        </w:rPr>
        <w:t>las transacciones</w:t>
      </w:r>
      <w:r>
        <w:rPr>
          <w:rFonts w:ascii="Arial" w:hAnsi="Arial" w:cs="Arial"/>
          <w:color w:val="000000"/>
          <w:sz w:val="22"/>
          <w:szCs w:val="22"/>
        </w:rPr>
        <w:t xml:space="preserve"> de conversiones de Bitcoin a </w:t>
      </w:r>
      <w:r w:rsidR="000116E6">
        <w:rPr>
          <w:rFonts w:ascii="Arial" w:hAnsi="Arial" w:cs="Arial"/>
          <w:color w:val="000000"/>
          <w:sz w:val="22"/>
          <w:szCs w:val="22"/>
        </w:rPr>
        <w:t>Dólares</w:t>
      </w:r>
      <w:r>
        <w:rPr>
          <w:rFonts w:ascii="Arial" w:hAnsi="Arial" w:cs="Arial"/>
          <w:color w:val="000000"/>
          <w:sz w:val="22"/>
          <w:szCs w:val="22"/>
        </w:rPr>
        <w:t xml:space="preserve">. Aunque cabe </w:t>
      </w:r>
      <w:r w:rsidR="000116E6">
        <w:rPr>
          <w:rFonts w:ascii="Arial" w:hAnsi="Arial" w:cs="Arial"/>
          <w:color w:val="000000"/>
          <w:sz w:val="22"/>
          <w:szCs w:val="22"/>
        </w:rPr>
        <w:t>mencionar</w:t>
      </w:r>
      <w:r>
        <w:rPr>
          <w:rFonts w:ascii="Arial" w:hAnsi="Arial" w:cs="Arial"/>
          <w:color w:val="000000"/>
          <w:sz w:val="22"/>
          <w:szCs w:val="22"/>
        </w:rPr>
        <w:t xml:space="preserve">, que muchos de los encuestados manifestaron </w:t>
      </w:r>
      <w:r w:rsidR="00DD78B8">
        <w:rPr>
          <w:rFonts w:ascii="Arial" w:hAnsi="Arial" w:cs="Arial"/>
          <w:color w:val="000000"/>
          <w:sz w:val="22"/>
          <w:szCs w:val="22"/>
        </w:rPr>
        <w:t>haber perdido</w:t>
      </w:r>
      <w:r>
        <w:rPr>
          <w:rFonts w:ascii="Arial" w:hAnsi="Arial" w:cs="Arial"/>
          <w:color w:val="000000"/>
          <w:sz w:val="22"/>
          <w:szCs w:val="22"/>
        </w:rPr>
        <w:t xml:space="preserve"> dinero</w:t>
      </w:r>
      <w:r w:rsidR="00DD78B8">
        <w:rPr>
          <w:rFonts w:ascii="Arial" w:hAnsi="Arial" w:cs="Arial"/>
          <w:color w:val="000000"/>
          <w:sz w:val="22"/>
          <w:szCs w:val="22"/>
        </w:rPr>
        <w:t>, esto</w:t>
      </w:r>
      <w:r w:rsidR="000116E6">
        <w:rPr>
          <w:rFonts w:ascii="Arial" w:hAnsi="Arial" w:cs="Arial"/>
          <w:color w:val="000000"/>
          <w:sz w:val="22"/>
          <w:szCs w:val="22"/>
        </w:rPr>
        <w:t xml:space="preserve"> se </w:t>
      </w:r>
      <w:r w:rsidR="00DD78B8">
        <w:rPr>
          <w:rFonts w:ascii="Arial" w:hAnsi="Arial" w:cs="Arial"/>
          <w:color w:val="000000"/>
          <w:sz w:val="22"/>
          <w:szCs w:val="22"/>
        </w:rPr>
        <w:t>puede deber a debido a las fallas de la aplicación Chivo</w:t>
      </w:r>
      <w:r>
        <w:rPr>
          <w:rFonts w:ascii="Arial" w:hAnsi="Arial" w:cs="Arial"/>
          <w:color w:val="000000"/>
          <w:sz w:val="22"/>
          <w:szCs w:val="22"/>
        </w:rPr>
        <w:t xml:space="preserve"> por transacciones fallidas</w:t>
      </w:r>
      <w:r w:rsidR="00DD78B8">
        <w:rPr>
          <w:rFonts w:ascii="Arial" w:hAnsi="Arial" w:cs="Arial"/>
          <w:color w:val="000000"/>
          <w:sz w:val="22"/>
          <w:szCs w:val="22"/>
        </w:rPr>
        <w:t>, así como también a la volatibilidad de la moneda.</w:t>
      </w:r>
    </w:p>
    <w:p w14:paraId="0B6A63E0" w14:textId="2B621BF7" w:rsidR="009D22C6" w:rsidRPr="00BF3CD0" w:rsidRDefault="009D22C6" w:rsidP="00BF3CD0">
      <w:pPr>
        <w:pStyle w:val="NormalWeb"/>
        <w:numPr>
          <w:ilvl w:val="0"/>
          <w:numId w:val="37"/>
        </w:numPr>
        <w:spacing w:before="240" w:beforeAutospacing="0" w:after="240" w:afterAutospacing="0" w:line="360" w:lineRule="auto"/>
        <w:jc w:val="both"/>
      </w:pPr>
      <w:r>
        <w:rPr>
          <w:rFonts w:ascii="Arial" w:hAnsi="Arial" w:cs="Arial"/>
          <w:color w:val="000000"/>
          <w:sz w:val="22"/>
          <w:szCs w:val="22"/>
        </w:rPr>
        <w:t xml:space="preserve">Podemos inferir que La aprobación de la Ley Bitcoin fue una ley inconsulta con la población haciendo referencia a la pregunta 23 adonde la mayoría de los encuestados a nivel nacional afirmación no utilizar Bitcoin por el hecho de no estar de acuerdo en aceptar Bitcoin como método de pago, por ser el primer país en el cual se legaliza la moneda para poder realizar cualquier tipo de transacciones es normal entre los encuestados haber encontrado respuestas como la falta de conocimiento acerca del tema, algunos la consideraron innecesaria, también se encontraron opiniones como la desconfianza en la criptomoneda y que utilizarla representaría un gasto extra en el presupuesto del emprendedor. Antes de la aprobación de esta ley no se conoce ningún tipo de diálogo previo con los diferentes sectores de la sociedad ni mucho menos un plan piloto para ver la viabilidad de la implementación de Bitcoin en El Salvador, cuando fue el lanzamiento oficial </w:t>
      </w:r>
      <w:r w:rsidRPr="009D22C6">
        <w:rPr>
          <w:rFonts w:ascii="Arial" w:hAnsi="Arial" w:cs="Arial"/>
          <w:color w:val="000000"/>
          <w:sz w:val="22"/>
          <w:szCs w:val="22"/>
        </w:rPr>
        <w:t>de la aplicación Chivo Wallet como est</w:t>
      </w:r>
      <w:r w:rsidR="00E51CB9">
        <w:rPr>
          <w:rFonts w:ascii="Arial" w:hAnsi="Arial" w:cs="Arial"/>
          <w:color w:val="000000"/>
          <w:sz w:val="22"/>
          <w:szCs w:val="22"/>
        </w:rPr>
        <w:t>á</w:t>
      </w:r>
      <w:r w:rsidRPr="009D22C6">
        <w:rPr>
          <w:rFonts w:ascii="Arial" w:hAnsi="Arial" w:cs="Arial"/>
          <w:color w:val="000000"/>
          <w:sz w:val="22"/>
          <w:szCs w:val="22"/>
        </w:rPr>
        <w:t xml:space="preserve"> antes mencionado en este estudio en el apartado del marco contextual se experimentaron varias fallas en la aplicación debido a que no se realizaron pruebas previas. A la fecha de haber realizado este estudio el proyecto sigue en desarrollo y se tendrá que esperar más tiempo para ver si realmente la inversión realizada por parte del Gobierno de El Salvador ha retribuido de manera positiva a los emprendedores y población en general.</w:t>
      </w:r>
    </w:p>
    <w:p w14:paraId="13CF8269" w14:textId="77777777" w:rsidR="009D22C6" w:rsidRPr="009D22C6" w:rsidRDefault="009D22C6" w:rsidP="009F39E2">
      <w:pPr>
        <w:pStyle w:val="Prrafodelista"/>
        <w:spacing w:line="360" w:lineRule="auto"/>
        <w:jc w:val="both"/>
        <w:rPr>
          <w:rFonts w:ascii="Arial" w:eastAsia="Arial" w:hAnsi="Arial" w:cs="Arial"/>
          <w:sz w:val="22"/>
          <w:szCs w:val="22"/>
          <w:lang w:val="es-MX"/>
        </w:rPr>
      </w:pPr>
    </w:p>
    <w:p w14:paraId="24327898" w14:textId="77777777" w:rsidR="009D22C6" w:rsidRPr="009D22C6" w:rsidRDefault="009D22C6" w:rsidP="009F39E2">
      <w:pPr>
        <w:pStyle w:val="Prrafodelista"/>
        <w:numPr>
          <w:ilvl w:val="0"/>
          <w:numId w:val="37"/>
        </w:numPr>
        <w:spacing w:line="360" w:lineRule="auto"/>
        <w:jc w:val="both"/>
        <w:rPr>
          <w:rFonts w:ascii="Arial" w:eastAsia="Arial" w:hAnsi="Arial" w:cs="Arial"/>
          <w:sz w:val="22"/>
          <w:szCs w:val="22"/>
          <w:lang w:val="es-MX"/>
        </w:rPr>
      </w:pPr>
      <w:r w:rsidRPr="009D22C6">
        <w:rPr>
          <w:rFonts w:ascii="Arial" w:eastAsia="Arial" w:hAnsi="Arial" w:cs="Arial"/>
          <w:sz w:val="22"/>
          <w:szCs w:val="22"/>
          <w:lang w:val="es-MX"/>
        </w:rPr>
        <w:t xml:space="preserve">Como implicación tecnológica podemos concluir que la mayoría de usuarios que decidieron aceptar Bitcoin tuvieron que incurrir en gastos para la adquisición de dispositivos tecnológicos ( celulares, tablets ), y también entre los gastos más destacados </w:t>
      </w:r>
      <w:r w:rsidRPr="009D22C6">
        <w:rPr>
          <w:rFonts w:ascii="Arial" w:eastAsia="Arial" w:hAnsi="Arial" w:cs="Arial"/>
          <w:sz w:val="22"/>
          <w:szCs w:val="22"/>
          <w:lang w:val="es-MX"/>
        </w:rPr>
        <w:lastRenderedPageBreak/>
        <w:t>tenemos la adquisición de internet prepago, muchos de los emprendedores afirmaron haber realizado ajustes en su negocio como establecer una caja exclusiva para pagos en Bitcoin o brindarle un celular al repartidor, sin embargo, afirman que el ajuste realizado fue favorable, es decir, que brindó un cambio positivo en su negocio.</w:t>
      </w:r>
    </w:p>
    <w:p w14:paraId="3F49335D" w14:textId="34AA4C70" w:rsidR="009D22C6" w:rsidRPr="009D22C6" w:rsidRDefault="009D22C6" w:rsidP="009F39E2">
      <w:pPr>
        <w:pStyle w:val="Prrafodelista"/>
        <w:spacing w:line="360" w:lineRule="auto"/>
        <w:ind w:left="750"/>
        <w:jc w:val="both"/>
        <w:rPr>
          <w:rFonts w:ascii="Arial" w:eastAsia="Arial" w:hAnsi="Arial" w:cs="Arial"/>
          <w:sz w:val="22"/>
          <w:szCs w:val="22"/>
          <w:lang w:val="es-MX"/>
        </w:rPr>
      </w:pPr>
    </w:p>
    <w:p w14:paraId="76444FF2" w14:textId="0DA95839" w:rsidR="009D22C6" w:rsidRPr="009D22C6" w:rsidRDefault="009D22C6" w:rsidP="009F39E2">
      <w:pPr>
        <w:pStyle w:val="Prrafodelista"/>
        <w:spacing w:line="360" w:lineRule="auto"/>
        <w:ind w:left="750"/>
        <w:jc w:val="both"/>
        <w:rPr>
          <w:rFonts w:ascii="Arial" w:eastAsia="Arial" w:hAnsi="Arial" w:cs="Arial"/>
          <w:sz w:val="22"/>
          <w:szCs w:val="22"/>
          <w:lang w:val="es-MX"/>
        </w:rPr>
      </w:pPr>
    </w:p>
    <w:p w14:paraId="4989983C" w14:textId="3CABFAE8" w:rsidR="00CB5C66" w:rsidRDefault="009D22C6" w:rsidP="00067F28">
      <w:pPr>
        <w:pStyle w:val="Prrafodelista"/>
        <w:numPr>
          <w:ilvl w:val="0"/>
          <w:numId w:val="37"/>
        </w:numPr>
        <w:spacing w:line="360" w:lineRule="auto"/>
        <w:jc w:val="both"/>
        <w:rPr>
          <w:rFonts w:ascii="Arial" w:eastAsia="Arial" w:hAnsi="Arial" w:cs="Arial"/>
          <w:sz w:val="22"/>
          <w:szCs w:val="22"/>
          <w:lang w:val="es-MX"/>
        </w:rPr>
      </w:pPr>
      <w:r w:rsidRPr="009D22C6">
        <w:rPr>
          <w:rFonts w:ascii="Arial" w:eastAsia="Arial" w:hAnsi="Arial" w:cs="Arial"/>
          <w:sz w:val="22"/>
          <w:szCs w:val="22"/>
          <w:lang w:val="es-MX"/>
        </w:rPr>
        <w:t xml:space="preserve">En vista de los motivos del: ¿Por qué adoptar Bitcoin en sus negocios? De 250 encuestados efectivos, 52.38% responden que el motivo principal del uso de criptomonedas y el uso de la Chivo Wallet se debe al incentivo de descarga por parte del </w:t>
      </w:r>
      <w:r w:rsidR="00E51CB9">
        <w:rPr>
          <w:rFonts w:ascii="Arial" w:eastAsia="Arial" w:hAnsi="Arial" w:cs="Arial"/>
          <w:sz w:val="22"/>
          <w:szCs w:val="22"/>
          <w:lang w:val="es-MX"/>
        </w:rPr>
        <w:t>G</w:t>
      </w:r>
      <w:r w:rsidRPr="009D22C6">
        <w:rPr>
          <w:rFonts w:ascii="Arial" w:eastAsia="Arial" w:hAnsi="Arial" w:cs="Arial"/>
          <w:sz w:val="22"/>
          <w:szCs w:val="22"/>
          <w:lang w:val="es-MX"/>
        </w:rPr>
        <w:t>obierno de El Salvador de $30 dólares. Esto en consecuencia, revela que no existe una razón propia del usuario para la utilización de una Wallet como forma de pago en sus negocios, muchos emprendimientos se vieron beneficiados por el incremento de las compra en sus negocios y dependiendo del sector, en su mayoría comercial, el beneficio era sustancial, ahora bien; el auge de su uso como muchos encuestados expresan, se encuentra en decaída ya que además del consumo por el incentivo, no existe otra razón por la cual sea beneficioso utilizar Bitcoin, muchos manifiestan al respecto que Bitcoin como inversión propia representa un gran riesgo por su alta fluctuación, por lo que esto lleva al usuario limitarse únicamente al uso de la aplicación como una plataforma de transacciones de efectivo, considerando su uso innecesario ya que existen desde mucho antes otros métodos de pago mucho más efectivo.</w:t>
      </w:r>
    </w:p>
    <w:p w14:paraId="2CC57A76" w14:textId="77777777" w:rsidR="00C06DD5" w:rsidRDefault="00C06DD5" w:rsidP="00C06DD5">
      <w:pPr>
        <w:pStyle w:val="Prrafodelista"/>
        <w:spacing w:line="360" w:lineRule="auto"/>
        <w:ind w:left="750"/>
        <w:jc w:val="both"/>
        <w:rPr>
          <w:rFonts w:ascii="Arial" w:eastAsia="Arial" w:hAnsi="Arial" w:cs="Arial"/>
          <w:sz w:val="22"/>
          <w:szCs w:val="22"/>
          <w:lang w:val="es-MX"/>
        </w:rPr>
      </w:pPr>
    </w:p>
    <w:p w14:paraId="1FC57A1B" w14:textId="57117ED3" w:rsidR="00586145" w:rsidRDefault="00C06DD5" w:rsidP="00067F28">
      <w:pPr>
        <w:pStyle w:val="Prrafodelista"/>
        <w:numPr>
          <w:ilvl w:val="0"/>
          <w:numId w:val="37"/>
        </w:numPr>
        <w:spacing w:line="360" w:lineRule="auto"/>
        <w:jc w:val="both"/>
        <w:rPr>
          <w:rFonts w:ascii="Arial" w:eastAsia="Arial" w:hAnsi="Arial" w:cs="Arial"/>
          <w:sz w:val="22"/>
          <w:szCs w:val="22"/>
          <w:lang w:val="es-MX"/>
        </w:rPr>
      </w:pPr>
      <w:r>
        <w:rPr>
          <w:rFonts w:ascii="Arial" w:eastAsia="Arial" w:hAnsi="Arial" w:cs="Arial"/>
          <w:sz w:val="22"/>
          <w:szCs w:val="22"/>
          <w:lang w:val="es-MX"/>
        </w:rPr>
        <w:t xml:space="preserve">En vista del gráfico 23, respondiendo a la pregunta de investigación, ¿Cuáles son los motivos que impulsan a los salvadoreños a NO adoptar Bitcoin en sus negocios? Las respuestas ante la negativa son muy variadas, en muchos casos los encuestados manifestaron la </w:t>
      </w:r>
      <w:r w:rsidR="000116E6">
        <w:rPr>
          <w:rFonts w:ascii="Arial" w:eastAsia="Arial" w:hAnsi="Arial" w:cs="Arial"/>
          <w:sz w:val="22"/>
          <w:szCs w:val="22"/>
          <w:lang w:val="es-MX"/>
        </w:rPr>
        <w:t>adquisición</w:t>
      </w:r>
      <w:r>
        <w:rPr>
          <w:rFonts w:ascii="Arial" w:eastAsia="Arial" w:hAnsi="Arial" w:cs="Arial"/>
          <w:sz w:val="22"/>
          <w:szCs w:val="22"/>
          <w:lang w:val="es-MX"/>
        </w:rPr>
        <w:t xml:space="preserve"> de dispositivos </w:t>
      </w:r>
      <w:r w:rsidR="000116E6">
        <w:rPr>
          <w:rFonts w:ascii="Arial" w:eastAsia="Arial" w:hAnsi="Arial" w:cs="Arial"/>
          <w:sz w:val="22"/>
          <w:szCs w:val="22"/>
          <w:lang w:val="es-MX"/>
        </w:rPr>
        <w:t>tecnológicos</w:t>
      </w:r>
      <w:r>
        <w:rPr>
          <w:rFonts w:ascii="Arial" w:eastAsia="Arial" w:hAnsi="Arial" w:cs="Arial"/>
          <w:sz w:val="22"/>
          <w:szCs w:val="22"/>
          <w:lang w:val="es-MX"/>
        </w:rPr>
        <w:t xml:space="preserve">, el desconocimiento de su funcionamiento y el no estar de acuerdo con una ley </w:t>
      </w:r>
      <w:r w:rsidR="00276B02">
        <w:rPr>
          <w:rFonts w:ascii="Arial" w:eastAsia="Arial" w:hAnsi="Arial" w:cs="Arial"/>
          <w:sz w:val="22"/>
          <w:szCs w:val="22"/>
          <w:lang w:val="es-MX"/>
        </w:rPr>
        <w:t>inconsulta</w:t>
      </w:r>
      <w:r>
        <w:rPr>
          <w:rFonts w:ascii="Arial" w:eastAsia="Arial" w:hAnsi="Arial" w:cs="Arial"/>
          <w:sz w:val="22"/>
          <w:szCs w:val="22"/>
          <w:lang w:val="es-MX"/>
        </w:rPr>
        <w:t xml:space="preserve">, Bitcoin es considerado por su mayoría como </w:t>
      </w:r>
      <w:r w:rsidR="000116E6">
        <w:rPr>
          <w:rFonts w:ascii="Arial" w:eastAsia="Arial" w:hAnsi="Arial" w:cs="Arial"/>
          <w:sz w:val="22"/>
          <w:szCs w:val="22"/>
          <w:lang w:val="es-MX"/>
        </w:rPr>
        <w:t>innecesario</w:t>
      </w:r>
      <w:r>
        <w:rPr>
          <w:rFonts w:ascii="Arial" w:eastAsia="Arial" w:hAnsi="Arial" w:cs="Arial"/>
          <w:sz w:val="22"/>
          <w:szCs w:val="22"/>
          <w:lang w:val="es-MX"/>
        </w:rPr>
        <w:t xml:space="preserve"> en el pa</w:t>
      </w:r>
      <w:r w:rsidR="00276B02">
        <w:rPr>
          <w:rFonts w:ascii="Arial" w:eastAsia="Arial" w:hAnsi="Arial" w:cs="Arial"/>
          <w:sz w:val="22"/>
          <w:szCs w:val="22"/>
          <w:lang w:val="es-MX"/>
        </w:rPr>
        <w:t>í</w:t>
      </w:r>
      <w:r>
        <w:rPr>
          <w:rFonts w:ascii="Arial" w:eastAsia="Arial" w:hAnsi="Arial" w:cs="Arial"/>
          <w:sz w:val="22"/>
          <w:szCs w:val="22"/>
          <w:lang w:val="es-MX"/>
        </w:rPr>
        <w:t>s, esto existiendo otros m</w:t>
      </w:r>
      <w:r w:rsidR="00276B02">
        <w:rPr>
          <w:rFonts w:ascii="Arial" w:eastAsia="Arial" w:hAnsi="Arial" w:cs="Arial"/>
          <w:sz w:val="22"/>
          <w:szCs w:val="22"/>
          <w:lang w:val="es-MX"/>
        </w:rPr>
        <w:t>é</w:t>
      </w:r>
      <w:r>
        <w:rPr>
          <w:rFonts w:ascii="Arial" w:eastAsia="Arial" w:hAnsi="Arial" w:cs="Arial"/>
          <w:sz w:val="22"/>
          <w:szCs w:val="22"/>
          <w:lang w:val="es-MX"/>
        </w:rPr>
        <w:t>todos de pago m</w:t>
      </w:r>
      <w:r w:rsidR="00276B02">
        <w:rPr>
          <w:rFonts w:ascii="Arial" w:eastAsia="Arial" w:hAnsi="Arial" w:cs="Arial"/>
          <w:sz w:val="22"/>
          <w:szCs w:val="22"/>
          <w:lang w:val="es-MX"/>
        </w:rPr>
        <w:t>á</w:t>
      </w:r>
      <w:r>
        <w:rPr>
          <w:rFonts w:ascii="Arial" w:eastAsia="Arial" w:hAnsi="Arial" w:cs="Arial"/>
          <w:sz w:val="22"/>
          <w:szCs w:val="22"/>
          <w:lang w:val="es-MX"/>
        </w:rPr>
        <w:t xml:space="preserve">s efectivos que Bitcoin, y la desconfianza </w:t>
      </w:r>
      <w:r w:rsidR="00276B02">
        <w:rPr>
          <w:rFonts w:ascii="Arial" w:eastAsia="Arial" w:hAnsi="Arial" w:cs="Arial"/>
          <w:sz w:val="22"/>
          <w:szCs w:val="22"/>
          <w:lang w:val="es-MX"/>
        </w:rPr>
        <w:t>las fallas</w:t>
      </w:r>
      <w:r>
        <w:rPr>
          <w:rFonts w:ascii="Arial" w:eastAsia="Arial" w:hAnsi="Arial" w:cs="Arial"/>
          <w:sz w:val="22"/>
          <w:szCs w:val="22"/>
          <w:lang w:val="es-MX"/>
        </w:rPr>
        <w:t xml:space="preserve"> de la aplicación </w:t>
      </w:r>
      <w:r w:rsidR="00276B02">
        <w:rPr>
          <w:rFonts w:ascii="Arial" w:eastAsia="Arial" w:hAnsi="Arial" w:cs="Arial"/>
          <w:sz w:val="22"/>
          <w:szCs w:val="22"/>
          <w:lang w:val="es-MX"/>
        </w:rPr>
        <w:t xml:space="preserve">que </w:t>
      </w:r>
      <w:r>
        <w:rPr>
          <w:rFonts w:ascii="Arial" w:eastAsia="Arial" w:hAnsi="Arial" w:cs="Arial"/>
          <w:sz w:val="22"/>
          <w:szCs w:val="22"/>
          <w:lang w:val="es-MX"/>
        </w:rPr>
        <w:t>aleja mucho las posibilidades de adopción a un futuro cercano por parte de los usuarios.</w:t>
      </w:r>
    </w:p>
    <w:p w14:paraId="440F50AC" w14:textId="77777777" w:rsidR="000F1180" w:rsidRPr="000F1180" w:rsidRDefault="000F1180" w:rsidP="000F1180">
      <w:pPr>
        <w:pStyle w:val="Prrafodelista"/>
        <w:rPr>
          <w:rFonts w:ascii="Arial" w:eastAsia="Arial" w:hAnsi="Arial" w:cs="Arial"/>
          <w:sz w:val="22"/>
          <w:szCs w:val="22"/>
          <w:lang w:val="es-MX"/>
        </w:rPr>
      </w:pPr>
    </w:p>
    <w:p w14:paraId="7C2C2188" w14:textId="77777777" w:rsidR="000F1180" w:rsidRPr="00C06DD5" w:rsidRDefault="000F1180" w:rsidP="000F1180">
      <w:pPr>
        <w:pStyle w:val="Prrafodelista"/>
        <w:spacing w:line="360" w:lineRule="auto"/>
        <w:ind w:left="750"/>
        <w:jc w:val="both"/>
        <w:rPr>
          <w:rFonts w:ascii="Arial" w:eastAsia="Arial" w:hAnsi="Arial" w:cs="Arial"/>
          <w:sz w:val="22"/>
          <w:szCs w:val="22"/>
          <w:lang w:val="es-MX"/>
        </w:rPr>
      </w:pPr>
    </w:p>
    <w:p w14:paraId="564106B4" w14:textId="58099FE8" w:rsidR="009D22C6" w:rsidRPr="00BA132B" w:rsidRDefault="00CB5C66" w:rsidP="00BA132B">
      <w:pPr>
        <w:pStyle w:val="Ttulo2"/>
        <w:spacing w:line="360" w:lineRule="auto"/>
        <w:jc w:val="both"/>
        <w:rPr>
          <w:lang w:val="es-MX"/>
        </w:rPr>
      </w:pPr>
      <w:bookmarkStart w:id="94" w:name="_Toc93874098"/>
      <w:r>
        <w:rPr>
          <w:lang w:val="es-MX"/>
        </w:rPr>
        <w:t>Recomendaciones</w:t>
      </w:r>
      <w:bookmarkEnd w:id="94"/>
      <w:r>
        <w:rPr>
          <w:lang w:val="es-MX"/>
        </w:rPr>
        <w:t xml:space="preserve"> </w:t>
      </w:r>
    </w:p>
    <w:p w14:paraId="4FD1B7F9" w14:textId="77777777" w:rsidR="00793E42" w:rsidRPr="00793E42" w:rsidRDefault="00793E42" w:rsidP="00067F28">
      <w:pPr>
        <w:spacing w:line="360" w:lineRule="auto"/>
        <w:jc w:val="both"/>
        <w:rPr>
          <w:rFonts w:ascii="Arial" w:eastAsia="Arial" w:hAnsi="Arial" w:cs="Arial"/>
          <w:bCs/>
          <w:sz w:val="22"/>
          <w:szCs w:val="22"/>
          <w:lang w:val="es-MX"/>
        </w:rPr>
      </w:pPr>
    </w:p>
    <w:p w14:paraId="12210D6C" w14:textId="6DD7ABBE" w:rsidR="00C06DD5" w:rsidRPr="00BF3CD0" w:rsidRDefault="00C06DD5" w:rsidP="00C06DD5">
      <w:pPr>
        <w:pStyle w:val="NormalWeb"/>
        <w:numPr>
          <w:ilvl w:val="0"/>
          <w:numId w:val="38"/>
        </w:numPr>
        <w:spacing w:before="240" w:beforeAutospacing="0" w:after="240" w:afterAutospacing="0" w:line="360" w:lineRule="auto"/>
        <w:jc w:val="both"/>
      </w:pPr>
      <w:r w:rsidRPr="00C06DD5">
        <w:rPr>
          <w:rFonts w:ascii="Arial" w:hAnsi="Arial" w:cs="Arial"/>
          <w:sz w:val="22"/>
          <w:szCs w:val="22"/>
        </w:rPr>
        <w:lastRenderedPageBreak/>
        <w:t>En virtud de lo antes mencionado, el gobierno de El Salvador debería replantear</w:t>
      </w:r>
      <w:r w:rsidR="00DD78B8">
        <w:rPr>
          <w:rFonts w:ascii="Arial" w:hAnsi="Arial" w:cs="Arial"/>
          <w:sz w:val="22"/>
          <w:szCs w:val="22"/>
        </w:rPr>
        <w:t xml:space="preserve"> la aprobación</w:t>
      </w:r>
      <w:r w:rsidRPr="00C06DD5">
        <w:rPr>
          <w:rFonts w:ascii="Arial" w:hAnsi="Arial" w:cs="Arial"/>
          <w:sz w:val="22"/>
          <w:szCs w:val="22"/>
        </w:rPr>
        <w:t xml:space="preserve"> Bitcoin como una monedad de curso legal y</w:t>
      </w:r>
      <w:r w:rsidR="00BF3CD0">
        <w:rPr>
          <w:rFonts w:ascii="Arial" w:hAnsi="Arial" w:cs="Arial"/>
          <w:sz w:val="22"/>
          <w:szCs w:val="22"/>
        </w:rPr>
        <w:t xml:space="preserve"> no</w:t>
      </w:r>
      <w:r w:rsidRPr="00C06DD5">
        <w:rPr>
          <w:rFonts w:ascii="Arial" w:hAnsi="Arial" w:cs="Arial"/>
          <w:sz w:val="22"/>
          <w:szCs w:val="22"/>
        </w:rPr>
        <w:t xml:space="preserve"> </w:t>
      </w:r>
      <w:r w:rsidR="00DD78B8">
        <w:rPr>
          <w:rFonts w:ascii="Arial" w:hAnsi="Arial" w:cs="Arial"/>
          <w:sz w:val="22"/>
          <w:szCs w:val="22"/>
        </w:rPr>
        <w:t>describirlo como</w:t>
      </w:r>
      <w:r w:rsidRPr="00C06DD5">
        <w:rPr>
          <w:rFonts w:ascii="Arial" w:hAnsi="Arial" w:cs="Arial"/>
          <w:sz w:val="22"/>
          <w:szCs w:val="22"/>
        </w:rPr>
        <w:t xml:space="preserve"> obligatoriedad</w:t>
      </w:r>
      <w:r w:rsidR="00BF3CD0">
        <w:rPr>
          <w:rFonts w:ascii="Arial" w:hAnsi="Arial" w:cs="Arial"/>
          <w:sz w:val="22"/>
          <w:szCs w:val="22"/>
        </w:rPr>
        <w:t xml:space="preserve"> en La Ley.</w:t>
      </w:r>
    </w:p>
    <w:p w14:paraId="05E49023" w14:textId="652522A4" w:rsidR="00BF3CD0" w:rsidRPr="009D1ADA" w:rsidRDefault="00BF3CD0" w:rsidP="00C06DD5">
      <w:pPr>
        <w:pStyle w:val="NormalWeb"/>
        <w:numPr>
          <w:ilvl w:val="0"/>
          <w:numId w:val="38"/>
        </w:numPr>
        <w:spacing w:before="240" w:beforeAutospacing="0" w:after="240" w:afterAutospacing="0" w:line="360" w:lineRule="auto"/>
        <w:jc w:val="both"/>
      </w:pPr>
      <w:r>
        <w:rPr>
          <w:rFonts w:ascii="Arial" w:hAnsi="Arial" w:cs="Arial"/>
          <w:sz w:val="22"/>
          <w:szCs w:val="22"/>
        </w:rPr>
        <w:t xml:space="preserve">Crear espacios de diálogos para poder estudiar realmente las necesidades en este sentido específicamente de emprendedores que son una población vulnerable ya que la mayoría de </w:t>
      </w:r>
      <w:r w:rsidR="00276B02">
        <w:rPr>
          <w:rFonts w:ascii="Arial" w:hAnsi="Arial" w:cs="Arial"/>
          <w:sz w:val="22"/>
          <w:szCs w:val="22"/>
        </w:rPr>
        <w:t>las personas</w:t>
      </w:r>
      <w:r>
        <w:rPr>
          <w:rFonts w:ascii="Arial" w:hAnsi="Arial" w:cs="Arial"/>
          <w:sz w:val="22"/>
          <w:szCs w:val="22"/>
        </w:rPr>
        <w:t xml:space="preserve"> en El Salvador emprende por necesidad.</w:t>
      </w:r>
    </w:p>
    <w:p w14:paraId="5CAECA0A" w14:textId="03EE0011" w:rsidR="009D1ADA" w:rsidRDefault="009D1ADA" w:rsidP="00C06DD5">
      <w:pPr>
        <w:pStyle w:val="NormalWeb"/>
        <w:numPr>
          <w:ilvl w:val="0"/>
          <w:numId w:val="38"/>
        </w:numPr>
        <w:spacing w:before="240" w:beforeAutospacing="0" w:after="240" w:afterAutospacing="0" w:line="360" w:lineRule="auto"/>
        <w:jc w:val="both"/>
      </w:pPr>
      <w:r>
        <w:rPr>
          <w:rFonts w:ascii="Arial" w:hAnsi="Arial" w:cs="Arial"/>
          <w:sz w:val="22"/>
          <w:szCs w:val="22"/>
        </w:rPr>
        <w:t xml:space="preserve">Antes de la implementación de una Ley que conlleva el uso de tecnología para poder aplicarla se tuvo que haber estudiado la brecha digital que es evidente en personas que decidieron no aceptar Bitcoin en su negocio por no tener acceso a internet o dispositivos móviles. </w:t>
      </w:r>
    </w:p>
    <w:p w14:paraId="2026076C" w14:textId="7984E822" w:rsidR="00603EC4" w:rsidRPr="00603EC4" w:rsidRDefault="009E6FE8" w:rsidP="00603EC4">
      <w:pPr>
        <w:pStyle w:val="Prrafodelista"/>
        <w:numPr>
          <w:ilvl w:val="0"/>
          <w:numId w:val="38"/>
        </w:numPr>
        <w:spacing w:line="360" w:lineRule="auto"/>
        <w:jc w:val="both"/>
        <w:rPr>
          <w:rFonts w:ascii="Arial" w:eastAsia="Arial" w:hAnsi="Arial" w:cs="Arial"/>
          <w:bCs/>
          <w:sz w:val="22"/>
          <w:szCs w:val="22"/>
          <w:lang w:val="es-MX"/>
        </w:rPr>
      </w:pPr>
      <w:r w:rsidRPr="009E6FE8">
        <w:rPr>
          <w:rFonts w:ascii="Arial" w:hAnsi="Arial" w:cs="Arial"/>
          <w:sz w:val="22"/>
          <w:szCs w:val="22"/>
        </w:rPr>
        <w:t xml:space="preserve">Trabajar en una mejor infraestructura digital, Chivo Wallet se ha caracterizado en ser una aplicación de muchas fallas, el gobierno debería invertir </w:t>
      </w:r>
      <w:r w:rsidR="000116E6" w:rsidRPr="009E6FE8">
        <w:rPr>
          <w:rFonts w:ascii="Arial" w:hAnsi="Arial" w:cs="Arial"/>
          <w:sz w:val="22"/>
          <w:szCs w:val="22"/>
        </w:rPr>
        <w:t>más</w:t>
      </w:r>
      <w:r w:rsidRPr="009E6FE8">
        <w:rPr>
          <w:rFonts w:ascii="Arial" w:hAnsi="Arial" w:cs="Arial"/>
          <w:sz w:val="22"/>
          <w:szCs w:val="22"/>
        </w:rPr>
        <w:t xml:space="preserve"> recursos en mejorar el funcionamiento de la plataforma</w:t>
      </w:r>
      <w:r w:rsidR="00603EC4">
        <w:rPr>
          <w:rFonts w:ascii="Arial" w:hAnsi="Arial" w:cs="Arial"/>
          <w:sz w:val="22"/>
          <w:szCs w:val="22"/>
        </w:rPr>
        <w:t xml:space="preserve"> y crear un medio mucho </w:t>
      </w:r>
      <w:r w:rsidR="000116E6">
        <w:rPr>
          <w:rFonts w:ascii="Arial" w:hAnsi="Arial" w:cs="Arial"/>
          <w:sz w:val="22"/>
          <w:szCs w:val="22"/>
        </w:rPr>
        <w:t>más</w:t>
      </w:r>
      <w:r w:rsidR="00603EC4">
        <w:rPr>
          <w:rFonts w:ascii="Arial" w:hAnsi="Arial" w:cs="Arial"/>
          <w:sz w:val="22"/>
          <w:szCs w:val="22"/>
        </w:rPr>
        <w:t xml:space="preserve"> amigable para la solución de problemas técnicos de la aplicación. </w:t>
      </w:r>
    </w:p>
    <w:p w14:paraId="10DCF6C3" w14:textId="77777777" w:rsidR="00603EC4" w:rsidRPr="00603EC4" w:rsidRDefault="00603EC4" w:rsidP="00603EC4">
      <w:pPr>
        <w:pStyle w:val="Prrafodelista"/>
        <w:spacing w:line="360" w:lineRule="auto"/>
        <w:jc w:val="both"/>
        <w:rPr>
          <w:rFonts w:ascii="Arial" w:eastAsia="Arial" w:hAnsi="Arial" w:cs="Arial"/>
          <w:bCs/>
          <w:sz w:val="22"/>
          <w:szCs w:val="22"/>
          <w:lang w:val="es-MX"/>
        </w:rPr>
      </w:pPr>
    </w:p>
    <w:p w14:paraId="11D78D5F" w14:textId="3E49378A" w:rsidR="00603EC4" w:rsidRPr="00603EC4" w:rsidRDefault="00603EC4" w:rsidP="0044211E">
      <w:pPr>
        <w:pStyle w:val="Prrafodelista"/>
        <w:numPr>
          <w:ilvl w:val="0"/>
          <w:numId w:val="38"/>
        </w:numPr>
        <w:spacing w:line="360" w:lineRule="auto"/>
        <w:jc w:val="both"/>
        <w:rPr>
          <w:rFonts w:ascii="Arial" w:eastAsia="Arial" w:hAnsi="Arial" w:cs="Arial"/>
          <w:bCs/>
          <w:sz w:val="22"/>
          <w:szCs w:val="22"/>
          <w:lang w:val="es-MX"/>
        </w:rPr>
      </w:pPr>
      <w:r>
        <w:rPr>
          <w:rFonts w:ascii="Arial" w:hAnsi="Arial" w:cs="Arial"/>
          <w:sz w:val="22"/>
          <w:szCs w:val="22"/>
        </w:rPr>
        <w:t>Crear pol</w:t>
      </w:r>
      <w:r w:rsidR="009D1ADA">
        <w:rPr>
          <w:rFonts w:ascii="Arial" w:hAnsi="Arial" w:cs="Arial"/>
          <w:sz w:val="22"/>
          <w:szCs w:val="22"/>
        </w:rPr>
        <w:t>í</w:t>
      </w:r>
      <w:r>
        <w:rPr>
          <w:rFonts w:ascii="Arial" w:hAnsi="Arial" w:cs="Arial"/>
          <w:sz w:val="22"/>
          <w:szCs w:val="22"/>
        </w:rPr>
        <w:t xml:space="preserve">ticas </w:t>
      </w:r>
      <w:r w:rsidR="009D1ADA">
        <w:rPr>
          <w:rFonts w:ascii="Arial" w:hAnsi="Arial" w:cs="Arial"/>
          <w:sz w:val="22"/>
          <w:szCs w:val="22"/>
        </w:rPr>
        <w:t>más</w:t>
      </w:r>
      <w:r>
        <w:rPr>
          <w:rFonts w:ascii="Arial" w:hAnsi="Arial" w:cs="Arial"/>
          <w:sz w:val="22"/>
          <w:szCs w:val="22"/>
        </w:rPr>
        <w:t xml:space="preserve"> laxas para la población en general con respecto al </w:t>
      </w:r>
      <w:r w:rsidR="000116E6">
        <w:rPr>
          <w:rFonts w:ascii="Arial" w:hAnsi="Arial" w:cs="Arial"/>
          <w:sz w:val="22"/>
          <w:szCs w:val="22"/>
        </w:rPr>
        <w:t>enrolamiento</w:t>
      </w:r>
      <w:r>
        <w:rPr>
          <w:rFonts w:ascii="Arial" w:hAnsi="Arial" w:cs="Arial"/>
          <w:sz w:val="22"/>
          <w:szCs w:val="22"/>
        </w:rPr>
        <w:t xml:space="preserve"> a la plataforma </w:t>
      </w:r>
      <w:r w:rsidR="00DD78B8">
        <w:rPr>
          <w:rFonts w:ascii="Arial" w:hAnsi="Arial" w:cs="Arial"/>
          <w:sz w:val="22"/>
          <w:szCs w:val="22"/>
        </w:rPr>
        <w:t>C</w:t>
      </w:r>
      <w:r>
        <w:rPr>
          <w:rFonts w:ascii="Arial" w:hAnsi="Arial" w:cs="Arial"/>
          <w:sz w:val="22"/>
          <w:szCs w:val="22"/>
        </w:rPr>
        <w:t xml:space="preserve">hivo Wallet, hacer de Bitcoin una opción, más no una obligación. </w:t>
      </w:r>
    </w:p>
    <w:p w14:paraId="1D066520" w14:textId="77777777" w:rsidR="00603EC4" w:rsidRPr="00603EC4" w:rsidRDefault="00603EC4" w:rsidP="00603EC4">
      <w:pPr>
        <w:spacing w:line="360" w:lineRule="auto"/>
        <w:jc w:val="both"/>
        <w:rPr>
          <w:rFonts w:ascii="Arial" w:eastAsia="Arial" w:hAnsi="Arial" w:cs="Arial"/>
          <w:bCs/>
          <w:sz w:val="22"/>
          <w:szCs w:val="22"/>
          <w:lang w:val="es-MX"/>
        </w:rPr>
      </w:pPr>
    </w:p>
    <w:p w14:paraId="2D161378" w14:textId="6E24387B" w:rsidR="00C37BA6" w:rsidRPr="00C37BA6" w:rsidRDefault="00603EC4" w:rsidP="00C37BA6">
      <w:pPr>
        <w:pStyle w:val="Prrafodelista"/>
        <w:numPr>
          <w:ilvl w:val="0"/>
          <w:numId w:val="38"/>
        </w:numPr>
        <w:spacing w:line="360" w:lineRule="auto"/>
        <w:jc w:val="both"/>
        <w:rPr>
          <w:rFonts w:ascii="Arial" w:eastAsia="Arial" w:hAnsi="Arial" w:cs="Arial"/>
          <w:bCs/>
          <w:sz w:val="22"/>
          <w:szCs w:val="22"/>
          <w:lang w:val="es-MX"/>
        </w:rPr>
      </w:pPr>
      <w:r>
        <w:rPr>
          <w:rFonts w:ascii="Arial" w:hAnsi="Arial" w:cs="Arial"/>
          <w:sz w:val="22"/>
          <w:szCs w:val="22"/>
        </w:rPr>
        <w:t>Proveer a los usuarios las capacitaciones y las condiciones adecuadas para</w:t>
      </w:r>
      <w:r w:rsidR="00C37BA6">
        <w:rPr>
          <w:rFonts w:ascii="Arial" w:hAnsi="Arial" w:cs="Arial"/>
          <w:sz w:val="22"/>
          <w:szCs w:val="22"/>
        </w:rPr>
        <w:t xml:space="preserve"> adaptar</w:t>
      </w:r>
      <w:r>
        <w:rPr>
          <w:rFonts w:ascii="Arial" w:hAnsi="Arial" w:cs="Arial"/>
          <w:sz w:val="22"/>
          <w:szCs w:val="22"/>
        </w:rPr>
        <w:t xml:space="preserve"> Bitcoin a sus negocios, </w:t>
      </w:r>
      <w:r w:rsidR="00C37BA6">
        <w:rPr>
          <w:rFonts w:ascii="Arial" w:hAnsi="Arial" w:cs="Arial"/>
          <w:sz w:val="22"/>
          <w:szCs w:val="22"/>
        </w:rPr>
        <w:t>desde su lanzamiento, la mayoría de los usuarios no han tenido una gu</w:t>
      </w:r>
      <w:r w:rsidR="009D1ADA">
        <w:rPr>
          <w:rFonts w:ascii="Arial" w:hAnsi="Arial" w:cs="Arial"/>
          <w:sz w:val="22"/>
          <w:szCs w:val="22"/>
        </w:rPr>
        <w:t>í</w:t>
      </w:r>
      <w:r w:rsidR="00C37BA6">
        <w:rPr>
          <w:rFonts w:ascii="Arial" w:hAnsi="Arial" w:cs="Arial"/>
          <w:sz w:val="22"/>
          <w:szCs w:val="22"/>
        </w:rPr>
        <w:t xml:space="preserve">a concreta del funcionamiento en general del ecosistema Bitcoin, es menester proveer las herramientas adecuadas para disminuir el impacto que Bitcoin puede llegar a generar en los emprendedores. </w:t>
      </w:r>
    </w:p>
    <w:p w14:paraId="018249F9" w14:textId="77777777" w:rsidR="00FE7649" w:rsidRPr="000330B1" w:rsidRDefault="00FE7649" w:rsidP="00067F28">
      <w:pPr>
        <w:spacing w:line="360" w:lineRule="auto"/>
        <w:jc w:val="both"/>
        <w:rPr>
          <w:rFonts w:ascii="Arial" w:eastAsia="Arial" w:hAnsi="Arial" w:cs="Arial"/>
          <w:b/>
          <w:sz w:val="22"/>
          <w:szCs w:val="22"/>
          <w:lang w:val="es-MX"/>
        </w:rPr>
      </w:pPr>
    </w:p>
    <w:p w14:paraId="1991961B" w14:textId="7ED04530" w:rsidR="005757D8" w:rsidRDefault="00C041B4" w:rsidP="00067F28">
      <w:pPr>
        <w:pStyle w:val="Ttulo1"/>
        <w:spacing w:line="360" w:lineRule="auto"/>
        <w:jc w:val="both"/>
        <w:rPr>
          <w:rFonts w:eastAsia="Arial" w:cs="Arial"/>
          <w:szCs w:val="22"/>
          <w:lang w:val="es-MX"/>
        </w:rPr>
      </w:pPr>
      <w:bookmarkStart w:id="95" w:name="_Toc93874099"/>
      <w:r w:rsidRPr="00C041B4">
        <w:rPr>
          <w:rFonts w:eastAsia="Arial" w:cs="Arial"/>
          <w:szCs w:val="22"/>
          <w:lang w:val="es-MX"/>
        </w:rPr>
        <w:t>ANEXOS</w:t>
      </w:r>
      <w:bookmarkEnd w:id="95"/>
    </w:p>
    <w:p w14:paraId="556B60BE" w14:textId="0C200885" w:rsidR="005757D8" w:rsidRDefault="005757D8" w:rsidP="00067F28">
      <w:pPr>
        <w:spacing w:line="360" w:lineRule="auto"/>
        <w:jc w:val="both"/>
        <w:rPr>
          <w:lang w:val="es-MX"/>
        </w:rPr>
      </w:pPr>
    </w:p>
    <w:p w14:paraId="3300F209" w14:textId="045BFDA3" w:rsidR="009D1ADA" w:rsidRPr="007B5B17" w:rsidRDefault="009D1ADA" w:rsidP="007B5B17">
      <w:pPr>
        <w:pStyle w:val="Ttulo2"/>
        <w:sectPr w:rsidR="009D1ADA" w:rsidRPr="007B5B17" w:rsidSect="00D20E90">
          <w:type w:val="continuous"/>
          <w:pgSz w:w="12240" w:h="15840"/>
          <w:pgMar w:top="1440" w:right="1440" w:bottom="1440" w:left="1440" w:header="709" w:footer="709" w:gutter="0"/>
          <w:cols w:space="720"/>
        </w:sectPr>
      </w:pPr>
      <w:bookmarkStart w:id="96" w:name="_Toc93874100"/>
      <w:r>
        <w:t>Glosario</w:t>
      </w:r>
      <w:bookmarkEnd w:id="96"/>
      <w:r>
        <w:t xml:space="preserve"> </w:t>
      </w:r>
      <w:r w:rsidRPr="007B5B17">
        <w:rPr>
          <w:rFonts w:eastAsia="Arial" w:cs="Arial"/>
          <w:b w:val="0"/>
          <w:color w:val="000000" w:themeColor="text1"/>
          <w:szCs w:val="22"/>
          <w:lang w:val="es-MX"/>
        </w:rPr>
        <w:fldChar w:fldCharType="begin"/>
      </w:r>
      <w:r w:rsidRPr="007B5B17">
        <w:rPr>
          <w:rFonts w:eastAsia="Arial" w:cs="Arial"/>
          <w:color w:val="000000" w:themeColor="text1"/>
          <w:szCs w:val="22"/>
          <w:lang w:val="es-MX"/>
        </w:rPr>
        <w:instrText xml:space="preserve"> INDEX \e "</w:instrText>
      </w:r>
      <w:r w:rsidRPr="007B5B17">
        <w:rPr>
          <w:rFonts w:eastAsia="Arial" w:cs="Arial"/>
          <w:color w:val="000000" w:themeColor="text1"/>
          <w:szCs w:val="22"/>
          <w:lang w:val="es-MX"/>
        </w:rPr>
        <w:tab/>
        <w:instrText xml:space="preserve">" \h "A" \c "1" \z "17418" </w:instrText>
      </w:r>
      <w:r w:rsidRPr="007B5B17">
        <w:rPr>
          <w:rFonts w:eastAsia="Arial" w:cs="Arial"/>
          <w:b w:val="0"/>
          <w:color w:val="000000" w:themeColor="text1"/>
          <w:szCs w:val="22"/>
          <w:lang w:val="es-MX"/>
        </w:rPr>
        <w:fldChar w:fldCharType="separate"/>
      </w:r>
    </w:p>
    <w:p w14:paraId="4651FF5D" w14:textId="77777777" w:rsidR="009D1ADA" w:rsidRPr="007B5B17" w:rsidRDefault="009D1ADA" w:rsidP="007B5B17">
      <w:pPr>
        <w:pStyle w:val="Ttulodendice"/>
        <w:keepNext/>
        <w:tabs>
          <w:tab w:val="right" w:leader="dot" w:pos="9350"/>
        </w:tabs>
        <w:contextualSpacing/>
        <w:rPr>
          <w:rFonts w:ascii="Arial" w:eastAsiaTheme="minorEastAsia" w:hAnsi="Arial" w:cs="Arial"/>
          <w:b w:val="0"/>
          <w:bCs w:val="0"/>
          <w:noProof/>
          <w:color w:val="000000" w:themeColor="text1"/>
          <w:sz w:val="22"/>
          <w:szCs w:val="22"/>
        </w:rPr>
      </w:pPr>
      <w:r w:rsidRPr="007B5B17">
        <w:rPr>
          <w:rFonts w:ascii="Arial" w:hAnsi="Arial" w:cs="Arial"/>
          <w:b w:val="0"/>
          <w:bCs w:val="0"/>
          <w:noProof/>
          <w:color w:val="000000" w:themeColor="text1"/>
          <w:sz w:val="22"/>
          <w:szCs w:val="22"/>
        </w:rPr>
        <w:lastRenderedPageBreak/>
        <w:t>A</w:t>
      </w:r>
    </w:p>
    <w:p w14:paraId="52BE602F" w14:textId="77777777" w:rsidR="009D1ADA" w:rsidRPr="007B5B17" w:rsidRDefault="009D1ADA" w:rsidP="007B5B17">
      <w:pPr>
        <w:pStyle w:val="ndice1"/>
      </w:pPr>
      <w:r w:rsidRPr="007B5B17">
        <w:t>App</w:t>
      </w:r>
      <w:r w:rsidRPr="007B5B17">
        <w:tab/>
        <w:t>35</w:t>
      </w:r>
    </w:p>
    <w:p w14:paraId="6C7CDD43" w14:textId="00718794" w:rsidR="009D1ADA" w:rsidRPr="007B5B17" w:rsidRDefault="009D1ADA" w:rsidP="007B5B17">
      <w:pPr>
        <w:contextualSpacing/>
        <w:rPr>
          <w:rFonts w:ascii="Arial" w:hAnsi="Arial" w:cs="Arial"/>
          <w:color w:val="000000" w:themeColor="text1"/>
          <w:sz w:val="22"/>
          <w:szCs w:val="22"/>
        </w:rPr>
      </w:pPr>
      <w:r w:rsidRPr="007B5B17">
        <w:rPr>
          <w:rFonts w:ascii="Arial" w:hAnsi="Arial" w:cs="Arial"/>
          <w:color w:val="000000" w:themeColor="text1"/>
          <w:sz w:val="22"/>
          <w:szCs w:val="22"/>
          <w:lang w:val="es-SV"/>
        </w:rPr>
        <w:t>Aplicación</w:t>
      </w:r>
      <w:r w:rsidRPr="007B5B17">
        <w:rPr>
          <w:rFonts w:ascii="Arial" w:hAnsi="Arial" w:cs="Arial"/>
          <w:color w:val="000000" w:themeColor="text1"/>
          <w:sz w:val="22"/>
          <w:szCs w:val="22"/>
        </w:rPr>
        <w:t xml:space="preserve"> </w:t>
      </w:r>
      <w:r w:rsidRPr="007B5B17">
        <w:rPr>
          <w:rFonts w:ascii="Arial" w:hAnsi="Arial" w:cs="Arial"/>
          <w:color w:val="000000" w:themeColor="text1"/>
          <w:sz w:val="22"/>
          <w:szCs w:val="22"/>
          <w:lang w:val="es-MX"/>
        </w:rPr>
        <w:t xml:space="preserve">móvil </w:t>
      </w:r>
      <w:sdt>
        <w:sdtPr>
          <w:rPr>
            <w:rFonts w:ascii="Arial" w:hAnsi="Arial" w:cs="Arial"/>
            <w:color w:val="000000" w:themeColor="text1"/>
            <w:sz w:val="22"/>
            <w:szCs w:val="22"/>
            <w:lang w:val="es-MX"/>
          </w:rPr>
          <w:id w:val="-106737815"/>
          <w:citation/>
        </w:sdtPr>
        <w:sdtContent>
          <w:r w:rsidRPr="007B5B17">
            <w:rPr>
              <w:rFonts w:ascii="Arial" w:hAnsi="Arial" w:cs="Arial"/>
              <w:color w:val="000000" w:themeColor="text1"/>
              <w:sz w:val="22"/>
              <w:szCs w:val="22"/>
              <w:lang w:val="es-MX"/>
            </w:rPr>
            <w:fldChar w:fldCharType="begin"/>
          </w:r>
          <w:r w:rsidRPr="007B5B17">
            <w:rPr>
              <w:rFonts w:ascii="Arial" w:hAnsi="Arial" w:cs="Arial"/>
              <w:color w:val="000000" w:themeColor="text1"/>
              <w:sz w:val="22"/>
              <w:szCs w:val="22"/>
            </w:rPr>
            <w:instrText xml:space="preserve"> CITATION Pan20 \l 1033 </w:instrText>
          </w:r>
          <w:r w:rsidRPr="007B5B17">
            <w:rPr>
              <w:rFonts w:ascii="Arial" w:hAnsi="Arial" w:cs="Arial"/>
              <w:color w:val="000000" w:themeColor="text1"/>
              <w:sz w:val="22"/>
              <w:szCs w:val="22"/>
              <w:lang w:val="es-MX"/>
            </w:rPr>
            <w:fldChar w:fldCharType="separate"/>
          </w:r>
          <w:r w:rsidRPr="007B5B17">
            <w:rPr>
              <w:rFonts w:ascii="Arial" w:hAnsi="Arial" w:cs="Arial"/>
              <w:noProof/>
              <w:color w:val="000000" w:themeColor="text1"/>
              <w:sz w:val="22"/>
              <w:szCs w:val="22"/>
            </w:rPr>
            <w:t>(Panhispánico, 2020)</w:t>
          </w:r>
          <w:r w:rsidRPr="007B5B17">
            <w:rPr>
              <w:rFonts w:ascii="Arial" w:hAnsi="Arial" w:cs="Arial"/>
              <w:color w:val="000000" w:themeColor="text1"/>
              <w:sz w:val="22"/>
              <w:szCs w:val="22"/>
              <w:lang w:val="es-MX"/>
            </w:rPr>
            <w:fldChar w:fldCharType="end"/>
          </w:r>
        </w:sdtContent>
      </w:sdt>
    </w:p>
    <w:p w14:paraId="0D414CA7" w14:textId="77777777" w:rsidR="009D1ADA" w:rsidRPr="007B5B17" w:rsidRDefault="009D1ADA" w:rsidP="007B5B17">
      <w:pPr>
        <w:pStyle w:val="Ttulodendice"/>
        <w:keepNext/>
        <w:tabs>
          <w:tab w:val="right" w:leader="dot" w:pos="9350"/>
        </w:tabs>
        <w:contextualSpacing/>
        <w:rPr>
          <w:rFonts w:ascii="Arial" w:eastAsiaTheme="minorEastAsia" w:hAnsi="Arial" w:cs="Arial"/>
          <w:b w:val="0"/>
          <w:bCs w:val="0"/>
          <w:noProof/>
          <w:color w:val="000000" w:themeColor="text1"/>
          <w:sz w:val="22"/>
          <w:szCs w:val="22"/>
        </w:rPr>
      </w:pPr>
      <w:r w:rsidRPr="007B5B17">
        <w:rPr>
          <w:rFonts w:ascii="Arial" w:hAnsi="Arial" w:cs="Arial"/>
          <w:b w:val="0"/>
          <w:bCs w:val="0"/>
          <w:noProof/>
          <w:color w:val="000000" w:themeColor="text1"/>
          <w:sz w:val="22"/>
          <w:szCs w:val="22"/>
        </w:rPr>
        <w:lastRenderedPageBreak/>
        <w:t>B</w:t>
      </w:r>
    </w:p>
    <w:p w14:paraId="1D265925" w14:textId="77777777" w:rsidR="009D1ADA" w:rsidRPr="007B5B17" w:rsidRDefault="009D1ADA" w:rsidP="007B5B17">
      <w:pPr>
        <w:pStyle w:val="ndice1"/>
      </w:pPr>
      <w:r w:rsidRPr="007B5B17">
        <w:t>BANDESAL</w:t>
      </w:r>
      <w:r w:rsidRPr="007B5B17">
        <w:tab/>
        <w:t>6</w:t>
      </w:r>
    </w:p>
    <w:p w14:paraId="633695F0" w14:textId="77777777" w:rsidR="009D1ADA" w:rsidRPr="007B5B17" w:rsidRDefault="009D1ADA" w:rsidP="007B5B17">
      <w:pPr>
        <w:contextualSpacing/>
        <w:rPr>
          <w:color w:val="000000" w:themeColor="text1"/>
          <w:sz w:val="22"/>
          <w:szCs w:val="22"/>
        </w:rPr>
      </w:pPr>
      <w:r w:rsidRPr="007B5B17">
        <w:rPr>
          <w:rFonts w:ascii="Arial" w:hAnsi="Arial" w:cs="Arial"/>
          <w:color w:val="000000" w:themeColor="text1"/>
          <w:sz w:val="22"/>
          <w:szCs w:val="22"/>
          <w:shd w:val="clear" w:color="auto" w:fill="FFFFFF"/>
        </w:rPr>
        <w:t>Banco de Desarrollo de El Salvador</w:t>
      </w:r>
    </w:p>
    <w:p w14:paraId="433D5584" w14:textId="77777777" w:rsidR="009D1ADA" w:rsidRPr="007B5B17" w:rsidRDefault="009D1ADA" w:rsidP="007B5B17">
      <w:pPr>
        <w:contextualSpacing/>
        <w:rPr>
          <w:color w:val="000000" w:themeColor="text1"/>
          <w:sz w:val="22"/>
          <w:szCs w:val="22"/>
        </w:rPr>
      </w:pPr>
    </w:p>
    <w:p w14:paraId="2306880A" w14:textId="04122454" w:rsidR="009D1ADA" w:rsidRPr="007B5B17" w:rsidRDefault="007B5B17" w:rsidP="007B5B17">
      <w:pPr>
        <w:pStyle w:val="ndice1"/>
      </w:pPr>
      <w:r w:rsidRPr="007B5B17">
        <w:t>C</w:t>
      </w:r>
    </w:p>
    <w:p w14:paraId="4C9DAE5D" w14:textId="77777777" w:rsidR="009D1ADA" w:rsidRPr="007B5B17" w:rsidRDefault="009D1ADA" w:rsidP="007B5B17">
      <w:pPr>
        <w:pStyle w:val="ndice1"/>
      </w:pPr>
      <w:r w:rsidRPr="007B5B17">
        <w:t>CONAMYPE</w:t>
      </w:r>
      <w:r w:rsidRPr="007B5B17">
        <w:tab/>
        <w:t>3</w:t>
      </w:r>
    </w:p>
    <w:p w14:paraId="5837119B" w14:textId="77777777" w:rsidR="009D1ADA" w:rsidRPr="007B5B17" w:rsidRDefault="009D1ADA" w:rsidP="007B5B17">
      <w:pPr>
        <w:contextualSpacing/>
        <w:rPr>
          <w:rFonts w:ascii="Arial" w:hAnsi="Arial" w:cs="Arial"/>
          <w:color w:val="000000" w:themeColor="text1"/>
          <w:sz w:val="22"/>
          <w:szCs w:val="22"/>
          <w:shd w:val="clear" w:color="auto" w:fill="FFFFFF"/>
        </w:rPr>
      </w:pPr>
      <w:r w:rsidRPr="007B5B17">
        <w:rPr>
          <w:rFonts w:ascii="Arial" w:hAnsi="Arial" w:cs="Arial"/>
          <w:color w:val="000000" w:themeColor="text1"/>
          <w:sz w:val="22"/>
          <w:szCs w:val="22"/>
          <w:shd w:val="clear" w:color="auto" w:fill="FFFFFF"/>
        </w:rPr>
        <w:t>Comisión Nacional de la Micro y Pequeña Empresa</w:t>
      </w:r>
    </w:p>
    <w:p w14:paraId="53AB4FC2" w14:textId="77777777" w:rsidR="009D1ADA" w:rsidRPr="007B5B17" w:rsidRDefault="009D1ADA" w:rsidP="007B5B17">
      <w:pPr>
        <w:contextualSpacing/>
        <w:rPr>
          <w:color w:val="000000" w:themeColor="text1"/>
          <w:sz w:val="22"/>
          <w:szCs w:val="22"/>
        </w:rPr>
      </w:pPr>
    </w:p>
    <w:p w14:paraId="6E1FA741" w14:textId="77777777" w:rsidR="009D1ADA" w:rsidRPr="007B5B17" w:rsidRDefault="009D1ADA" w:rsidP="007B5B17">
      <w:pPr>
        <w:pStyle w:val="ndice1"/>
      </w:pPr>
      <w:r w:rsidRPr="007B5B17">
        <w:t>Contribuciones tributarias</w:t>
      </w:r>
      <w:r w:rsidRPr="007B5B17">
        <w:tab/>
        <w:t>40</w:t>
      </w:r>
    </w:p>
    <w:p w14:paraId="4F606A63" w14:textId="77777777" w:rsidR="009D1ADA" w:rsidRPr="007B5B17" w:rsidRDefault="009D1ADA" w:rsidP="007B5B17">
      <w:pPr>
        <w:contextualSpacing/>
        <w:jc w:val="both"/>
        <w:rPr>
          <w:rFonts w:ascii="Arial" w:hAnsi="Arial" w:cs="Arial"/>
          <w:color w:val="000000" w:themeColor="text1"/>
          <w:sz w:val="22"/>
          <w:szCs w:val="22"/>
        </w:rPr>
      </w:pPr>
    </w:p>
    <w:p w14:paraId="40DE48E2" w14:textId="53EDA9A6" w:rsidR="009D1ADA" w:rsidRPr="007B5B17" w:rsidRDefault="009D1ADA" w:rsidP="007B5B17">
      <w:pPr>
        <w:contextualSpacing/>
        <w:jc w:val="both"/>
        <w:rPr>
          <w:rFonts w:ascii="Arial" w:hAnsi="Arial" w:cs="Arial"/>
          <w:color w:val="000000" w:themeColor="text1"/>
          <w:sz w:val="22"/>
          <w:szCs w:val="22"/>
        </w:rPr>
      </w:pPr>
      <w:r w:rsidRPr="007B5B17">
        <w:rPr>
          <w:rFonts w:ascii="Arial" w:hAnsi="Arial" w:cs="Arial"/>
          <w:color w:val="000000" w:themeColor="text1"/>
          <w:sz w:val="22"/>
          <w:szCs w:val="22"/>
        </w:rPr>
        <w:t xml:space="preserve">Obligaciones que establece el Estado, en ejercicio de su poder de imperio cuya prestación en dinero se exige con el propósito de obtener recursos para el cumplimiento de sus fines. </w:t>
      </w:r>
      <w:sdt>
        <w:sdtPr>
          <w:rPr>
            <w:rFonts w:ascii="Arial" w:hAnsi="Arial" w:cs="Arial"/>
            <w:color w:val="000000" w:themeColor="text1"/>
            <w:sz w:val="22"/>
            <w:szCs w:val="22"/>
          </w:rPr>
          <w:id w:val="864865385"/>
          <w:citation/>
        </w:sdtPr>
        <w:sdtContent>
          <w:r w:rsidRPr="007B5B17">
            <w:rPr>
              <w:rFonts w:ascii="Arial" w:hAnsi="Arial" w:cs="Arial"/>
              <w:color w:val="000000" w:themeColor="text1"/>
              <w:sz w:val="22"/>
              <w:szCs w:val="22"/>
            </w:rPr>
            <w:fldChar w:fldCharType="begin"/>
          </w:r>
          <w:r w:rsidRPr="007B5B17">
            <w:rPr>
              <w:rFonts w:ascii="Arial" w:hAnsi="Arial" w:cs="Arial"/>
              <w:color w:val="000000" w:themeColor="text1"/>
              <w:sz w:val="22"/>
              <w:szCs w:val="22"/>
            </w:rPr>
            <w:instrText xml:space="preserve"> CITATION Asa20 \l 1033 </w:instrText>
          </w:r>
          <w:r w:rsidRPr="007B5B17">
            <w:rPr>
              <w:rFonts w:ascii="Arial" w:hAnsi="Arial" w:cs="Arial"/>
              <w:color w:val="000000" w:themeColor="text1"/>
              <w:sz w:val="22"/>
              <w:szCs w:val="22"/>
            </w:rPr>
            <w:fldChar w:fldCharType="separate"/>
          </w:r>
          <w:r w:rsidRPr="007B5B17">
            <w:rPr>
              <w:rFonts w:ascii="Arial" w:hAnsi="Arial" w:cs="Arial"/>
              <w:noProof/>
              <w:color w:val="000000" w:themeColor="text1"/>
              <w:sz w:val="22"/>
              <w:szCs w:val="22"/>
            </w:rPr>
            <w:t>(Legislativa, 2020)</w:t>
          </w:r>
          <w:r w:rsidRPr="007B5B17">
            <w:rPr>
              <w:rFonts w:ascii="Arial" w:hAnsi="Arial" w:cs="Arial"/>
              <w:color w:val="000000" w:themeColor="text1"/>
              <w:sz w:val="22"/>
              <w:szCs w:val="22"/>
            </w:rPr>
            <w:fldChar w:fldCharType="end"/>
          </w:r>
        </w:sdtContent>
      </w:sdt>
    </w:p>
    <w:p w14:paraId="2A9ED5AD" w14:textId="77777777" w:rsidR="009D1ADA" w:rsidRPr="007B5B17" w:rsidRDefault="009D1ADA" w:rsidP="007B5B17">
      <w:pPr>
        <w:contextualSpacing/>
        <w:jc w:val="both"/>
        <w:rPr>
          <w:rFonts w:ascii="Arial" w:hAnsi="Arial" w:cs="Arial"/>
          <w:color w:val="000000" w:themeColor="text1"/>
          <w:sz w:val="22"/>
          <w:szCs w:val="22"/>
        </w:rPr>
      </w:pPr>
    </w:p>
    <w:p w14:paraId="2A7823F1" w14:textId="77777777" w:rsidR="009D1ADA" w:rsidRPr="007B5B17" w:rsidRDefault="009D1ADA" w:rsidP="007B5B17">
      <w:pPr>
        <w:contextualSpacing/>
        <w:jc w:val="both"/>
        <w:rPr>
          <w:rFonts w:ascii="Arial" w:hAnsi="Arial" w:cs="Arial"/>
          <w:color w:val="000000" w:themeColor="text1"/>
          <w:sz w:val="22"/>
          <w:szCs w:val="22"/>
        </w:rPr>
      </w:pPr>
    </w:p>
    <w:p w14:paraId="5E07A313" w14:textId="77777777" w:rsidR="009D1ADA" w:rsidRPr="007B5B17" w:rsidRDefault="009D1ADA" w:rsidP="007B5B17">
      <w:pPr>
        <w:pStyle w:val="ndice1"/>
      </w:pPr>
      <w:r w:rsidRPr="007B5B17">
        <w:rPr>
          <w:rFonts w:eastAsia="Arial"/>
          <w:lang w:val="es-MX"/>
        </w:rPr>
        <w:t>Criptomoneda</w:t>
      </w:r>
      <w:r w:rsidRPr="007B5B17">
        <w:tab/>
        <w:t>7</w:t>
      </w:r>
    </w:p>
    <w:p w14:paraId="5AAFD7E6" w14:textId="214F68EC" w:rsidR="009D1ADA" w:rsidRPr="007B5B17" w:rsidRDefault="009D1ADA" w:rsidP="007B5B17">
      <w:pPr>
        <w:contextualSpacing/>
        <w:rPr>
          <w:rFonts w:ascii="Arial" w:eastAsiaTheme="minorEastAsia" w:hAnsi="Arial" w:cs="Arial"/>
          <w:b/>
          <w:bCs/>
          <w:noProof/>
          <w:color w:val="000000" w:themeColor="text1"/>
          <w:sz w:val="22"/>
          <w:szCs w:val="22"/>
        </w:rPr>
      </w:pPr>
      <w:r w:rsidRPr="007B5B17">
        <w:rPr>
          <w:rFonts w:ascii="Arial" w:hAnsi="Arial" w:cs="Arial"/>
          <w:color w:val="000000" w:themeColor="text1"/>
          <w:sz w:val="22"/>
          <w:szCs w:val="22"/>
        </w:rPr>
        <w:t>Moneda</w:t>
      </w:r>
      <w:r w:rsidRPr="007B5B17">
        <w:rPr>
          <w:rFonts w:ascii="Arial" w:hAnsi="Arial" w:cs="Arial"/>
          <w:color w:val="000000" w:themeColor="text1"/>
          <w:spacing w:val="4"/>
          <w:sz w:val="22"/>
          <w:szCs w:val="22"/>
          <w:shd w:val="clear" w:color="auto" w:fill="FFFFFF"/>
        </w:rPr>
        <w:t> </w:t>
      </w:r>
      <w:r w:rsidRPr="007B5B17">
        <w:rPr>
          <w:rFonts w:ascii="Arial" w:hAnsi="Arial" w:cs="Arial"/>
          <w:color w:val="000000" w:themeColor="text1"/>
          <w:sz w:val="22"/>
          <w:szCs w:val="22"/>
        </w:rPr>
        <w:t xml:space="preserve">virtual </w:t>
      </w:r>
      <w:sdt>
        <w:sdtPr>
          <w:rPr>
            <w:rFonts w:ascii="Arial" w:hAnsi="Arial" w:cs="Arial"/>
            <w:color w:val="000000" w:themeColor="text1"/>
            <w:sz w:val="22"/>
            <w:szCs w:val="22"/>
          </w:rPr>
          <w:id w:val="1797563361"/>
          <w:citation/>
        </w:sdtPr>
        <w:sdtContent>
          <w:r w:rsidR="007B5B17" w:rsidRPr="007B5B17">
            <w:rPr>
              <w:rFonts w:ascii="Arial" w:hAnsi="Arial" w:cs="Arial"/>
              <w:color w:val="000000" w:themeColor="text1"/>
              <w:sz w:val="22"/>
              <w:szCs w:val="22"/>
            </w:rPr>
            <w:fldChar w:fldCharType="begin"/>
          </w:r>
          <w:r w:rsidR="007B5B17" w:rsidRPr="007B5B17">
            <w:rPr>
              <w:rFonts w:ascii="Arial" w:hAnsi="Arial" w:cs="Arial"/>
              <w:color w:val="000000" w:themeColor="text1"/>
              <w:sz w:val="22"/>
              <w:szCs w:val="22"/>
            </w:rPr>
            <w:instrText xml:space="preserve"> CITATION RAE20 \l 1033 </w:instrText>
          </w:r>
          <w:r w:rsidR="007B5B17" w:rsidRPr="007B5B17">
            <w:rPr>
              <w:rFonts w:ascii="Arial" w:hAnsi="Arial" w:cs="Arial"/>
              <w:color w:val="000000" w:themeColor="text1"/>
              <w:sz w:val="22"/>
              <w:szCs w:val="22"/>
            </w:rPr>
            <w:fldChar w:fldCharType="separate"/>
          </w:r>
          <w:r w:rsidR="007B5B17" w:rsidRPr="007B5B17">
            <w:rPr>
              <w:rFonts w:ascii="Arial" w:hAnsi="Arial" w:cs="Arial"/>
              <w:noProof/>
              <w:color w:val="000000" w:themeColor="text1"/>
              <w:sz w:val="22"/>
              <w:szCs w:val="22"/>
            </w:rPr>
            <w:t>(RAE, 2020)</w:t>
          </w:r>
          <w:r w:rsidR="007B5B17" w:rsidRPr="007B5B17">
            <w:rPr>
              <w:rFonts w:ascii="Arial" w:hAnsi="Arial" w:cs="Arial"/>
              <w:color w:val="000000" w:themeColor="text1"/>
              <w:sz w:val="22"/>
              <w:szCs w:val="22"/>
            </w:rPr>
            <w:fldChar w:fldCharType="end"/>
          </w:r>
        </w:sdtContent>
      </w:sdt>
    </w:p>
    <w:p w14:paraId="7D2BFE8B" w14:textId="77777777" w:rsidR="007B5B17" w:rsidRPr="007B5B17" w:rsidRDefault="007B5B17" w:rsidP="007B5B17">
      <w:pPr>
        <w:pStyle w:val="ndice1"/>
      </w:pPr>
    </w:p>
    <w:p w14:paraId="26FA74F0" w14:textId="7E78D90F" w:rsidR="009D1ADA" w:rsidRPr="007B5B17" w:rsidRDefault="009D1ADA" w:rsidP="007B5B17">
      <w:pPr>
        <w:pStyle w:val="ndice1"/>
      </w:pPr>
      <w:r w:rsidRPr="007B5B17">
        <w:t>DUI</w:t>
      </w:r>
      <w:r w:rsidRPr="007B5B17">
        <w:tab/>
        <w:t>35</w:t>
      </w:r>
    </w:p>
    <w:p w14:paraId="7164E19E" w14:textId="77777777" w:rsidR="009D1ADA" w:rsidRPr="007B5B17" w:rsidRDefault="009D1ADA" w:rsidP="007B5B17">
      <w:pPr>
        <w:contextualSpacing/>
        <w:rPr>
          <w:color w:val="000000" w:themeColor="text1"/>
          <w:sz w:val="22"/>
          <w:szCs w:val="22"/>
        </w:rPr>
      </w:pPr>
      <w:r w:rsidRPr="007B5B17">
        <w:rPr>
          <w:rFonts w:ascii="Arial" w:hAnsi="Arial" w:cs="Arial"/>
          <w:color w:val="000000" w:themeColor="text1"/>
          <w:sz w:val="22"/>
          <w:szCs w:val="22"/>
          <w:shd w:val="clear" w:color="auto" w:fill="FFFFFF"/>
        </w:rPr>
        <w:t>Documento Único de Identidad</w:t>
      </w:r>
    </w:p>
    <w:p w14:paraId="463060B6" w14:textId="77777777" w:rsidR="009D1ADA" w:rsidRPr="007B5B17" w:rsidRDefault="009D1ADA" w:rsidP="007B5B17">
      <w:pPr>
        <w:pStyle w:val="Ttulodendice"/>
        <w:keepNext/>
        <w:tabs>
          <w:tab w:val="right" w:leader="dot" w:pos="9350"/>
        </w:tabs>
        <w:contextualSpacing/>
        <w:rPr>
          <w:rFonts w:ascii="Arial" w:eastAsiaTheme="minorEastAsia" w:hAnsi="Arial" w:cs="Arial"/>
          <w:b w:val="0"/>
          <w:bCs w:val="0"/>
          <w:noProof/>
          <w:color w:val="000000" w:themeColor="text1"/>
          <w:sz w:val="22"/>
          <w:szCs w:val="22"/>
        </w:rPr>
      </w:pPr>
      <w:r w:rsidRPr="007B5B17">
        <w:rPr>
          <w:rFonts w:ascii="Arial" w:hAnsi="Arial" w:cs="Arial"/>
          <w:b w:val="0"/>
          <w:bCs w:val="0"/>
          <w:noProof/>
          <w:color w:val="000000" w:themeColor="text1"/>
          <w:sz w:val="22"/>
          <w:szCs w:val="22"/>
        </w:rPr>
        <w:t>G</w:t>
      </w:r>
    </w:p>
    <w:p w14:paraId="48FAF8C3" w14:textId="77777777" w:rsidR="009D1ADA" w:rsidRPr="007B5B17" w:rsidRDefault="009D1ADA" w:rsidP="007B5B17">
      <w:pPr>
        <w:pStyle w:val="ndice1"/>
      </w:pPr>
      <w:r w:rsidRPr="007B5B17">
        <w:t>Global Entrepreneurship Monitor</w:t>
      </w:r>
      <w:r w:rsidRPr="007B5B17">
        <w:tab/>
        <w:t>10</w:t>
      </w:r>
    </w:p>
    <w:p w14:paraId="5F263817" w14:textId="30E69D42" w:rsidR="009D1ADA" w:rsidRPr="007B5B17" w:rsidRDefault="009D1ADA" w:rsidP="007B5B17">
      <w:pPr>
        <w:pStyle w:val="Ttulodendice"/>
        <w:keepNext/>
        <w:tabs>
          <w:tab w:val="right" w:leader="dot" w:pos="9350"/>
        </w:tabs>
        <w:contextualSpacing/>
        <w:rPr>
          <w:rFonts w:ascii="Arial" w:hAnsi="Arial" w:cs="Arial"/>
          <w:b w:val="0"/>
          <w:bCs w:val="0"/>
          <w:i w:val="0"/>
          <w:iCs w:val="0"/>
          <w:color w:val="000000" w:themeColor="text1"/>
          <w:sz w:val="22"/>
          <w:szCs w:val="22"/>
          <w:shd w:val="clear" w:color="auto" w:fill="FFFFFF"/>
        </w:rPr>
      </w:pPr>
      <w:r w:rsidRPr="007B5B17">
        <w:rPr>
          <w:rFonts w:ascii="Arial" w:hAnsi="Arial" w:cs="Arial"/>
          <w:b w:val="0"/>
          <w:bCs w:val="0"/>
          <w:i w:val="0"/>
          <w:iCs w:val="0"/>
          <w:color w:val="000000" w:themeColor="text1"/>
          <w:sz w:val="22"/>
          <w:szCs w:val="22"/>
          <w:shd w:val="clear" w:color="auto" w:fill="FFFFFF"/>
        </w:rPr>
        <w:t>Es el más extenso estudio sobre el estado del emprendimiento a nivel mundial.</w:t>
      </w:r>
      <w:sdt>
        <w:sdtPr>
          <w:rPr>
            <w:rFonts w:ascii="Arial" w:hAnsi="Arial" w:cs="Arial"/>
            <w:b w:val="0"/>
            <w:bCs w:val="0"/>
            <w:i w:val="0"/>
            <w:iCs w:val="0"/>
            <w:color w:val="000000" w:themeColor="text1"/>
            <w:sz w:val="22"/>
            <w:szCs w:val="22"/>
            <w:shd w:val="clear" w:color="auto" w:fill="FFFFFF"/>
          </w:rPr>
          <w:id w:val="-774092647"/>
          <w:citation/>
        </w:sdtPr>
        <w:sdtContent>
          <w:r w:rsidR="007B5B17" w:rsidRPr="007B5B17">
            <w:rPr>
              <w:rFonts w:ascii="Arial" w:hAnsi="Arial" w:cs="Arial"/>
              <w:b w:val="0"/>
              <w:bCs w:val="0"/>
              <w:i w:val="0"/>
              <w:iCs w:val="0"/>
              <w:color w:val="000000" w:themeColor="text1"/>
              <w:sz w:val="22"/>
              <w:szCs w:val="22"/>
              <w:shd w:val="clear" w:color="auto" w:fill="FFFFFF"/>
            </w:rPr>
            <w:fldChar w:fldCharType="begin"/>
          </w:r>
          <w:r w:rsidR="007B5B17" w:rsidRPr="007B5B17">
            <w:rPr>
              <w:rFonts w:ascii="Arial" w:hAnsi="Arial" w:cs="Arial"/>
              <w:b w:val="0"/>
              <w:bCs w:val="0"/>
              <w:i w:val="0"/>
              <w:iCs w:val="0"/>
              <w:color w:val="000000" w:themeColor="text1"/>
              <w:sz w:val="22"/>
              <w:szCs w:val="22"/>
              <w:shd w:val="clear" w:color="auto" w:fill="FFFFFF"/>
            </w:rPr>
            <w:instrText xml:space="preserve"> CITATION GEM20 \l 1033 </w:instrText>
          </w:r>
          <w:r w:rsidR="007B5B17" w:rsidRPr="007B5B17">
            <w:rPr>
              <w:rFonts w:ascii="Arial" w:hAnsi="Arial" w:cs="Arial"/>
              <w:b w:val="0"/>
              <w:bCs w:val="0"/>
              <w:i w:val="0"/>
              <w:iCs w:val="0"/>
              <w:color w:val="000000" w:themeColor="text1"/>
              <w:sz w:val="22"/>
              <w:szCs w:val="22"/>
              <w:shd w:val="clear" w:color="auto" w:fill="FFFFFF"/>
            </w:rPr>
            <w:fldChar w:fldCharType="separate"/>
          </w:r>
          <w:r w:rsidR="007B5B17" w:rsidRPr="007B5B17">
            <w:rPr>
              <w:rFonts w:ascii="Arial" w:hAnsi="Arial" w:cs="Arial"/>
              <w:b w:val="0"/>
              <w:bCs w:val="0"/>
              <w:i w:val="0"/>
              <w:iCs w:val="0"/>
              <w:noProof/>
              <w:color w:val="000000" w:themeColor="text1"/>
              <w:sz w:val="22"/>
              <w:szCs w:val="22"/>
              <w:shd w:val="clear" w:color="auto" w:fill="FFFFFF"/>
            </w:rPr>
            <w:t xml:space="preserve"> </w:t>
          </w:r>
          <w:r w:rsidR="007B5B17" w:rsidRPr="007B5B17">
            <w:rPr>
              <w:rFonts w:ascii="Arial" w:hAnsi="Arial" w:cs="Arial"/>
              <w:b w:val="0"/>
              <w:bCs w:val="0"/>
              <w:noProof/>
              <w:color w:val="000000" w:themeColor="text1"/>
              <w:sz w:val="22"/>
              <w:szCs w:val="22"/>
              <w:shd w:val="clear" w:color="auto" w:fill="FFFFFF"/>
            </w:rPr>
            <w:t>(GEM, 2020)</w:t>
          </w:r>
          <w:r w:rsidR="007B5B17" w:rsidRPr="007B5B17">
            <w:rPr>
              <w:rFonts w:ascii="Arial" w:hAnsi="Arial" w:cs="Arial"/>
              <w:b w:val="0"/>
              <w:bCs w:val="0"/>
              <w:i w:val="0"/>
              <w:iCs w:val="0"/>
              <w:color w:val="000000" w:themeColor="text1"/>
              <w:sz w:val="22"/>
              <w:szCs w:val="22"/>
              <w:shd w:val="clear" w:color="auto" w:fill="FFFFFF"/>
            </w:rPr>
            <w:fldChar w:fldCharType="end"/>
          </w:r>
        </w:sdtContent>
      </w:sdt>
    </w:p>
    <w:p w14:paraId="115C8FEC" w14:textId="77777777" w:rsidR="009D1ADA" w:rsidRPr="007B5B17" w:rsidRDefault="009D1ADA" w:rsidP="007B5B17">
      <w:pPr>
        <w:pStyle w:val="Ttulodendice"/>
        <w:keepNext/>
        <w:tabs>
          <w:tab w:val="right" w:leader="dot" w:pos="9350"/>
        </w:tabs>
        <w:contextualSpacing/>
        <w:rPr>
          <w:rFonts w:ascii="Arial" w:eastAsiaTheme="minorEastAsia" w:hAnsi="Arial" w:cs="Arial"/>
          <w:b w:val="0"/>
          <w:bCs w:val="0"/>
          <w:noProof/>
          <w:color w:val="000000" w:themeColor="text1"/>
          <w:sz w:val="22"/>
          <w:szCs w:val="22"/>
        </w:rPr>
      </w:pPr>
      <w:r w:rsidRPr="007B5B17">
        <w:rPr>
          <w:rFonts w:ascii="Arial" w:hAnsi="Arial" w:cs="Arial"/>
          <w:b w:val="0"/>
          <w:bCs w:val="0"/>
          <w:noProof/>
          <w:color w:val="000000" w:themeColor="text1"/>
          <w:sz w:val="22"/>
          <w:szCs w:val="22"/>
        </w:rPr>
        <w:t>N</w:t>
      </w:r>
    </w:p>
    <w:p w14:paraId="270A154C" w14:textId="77777777" w:rsidR="009D1ADA" w:rsidRPr="007B5B17" w:rsidRDefault="009D1ADA" w:rsidP="007B5B17">
      <w:pPr>
        <w:pStyle w:val="ndice1"/>
      </w:pPr>
      <w:r w:rsidRPr="007B5B17">
        <w:t>NIT</w:t>
      </w:r>
      <w:r w:rsidRPr="007B5B17">
        <w:tab/>
        <w:t>35</w:t>
      </w:r>
    </w:p>
    <w:p w14:paraId="48DFBFCD" w14:textId="77777777" w:rsidR="009D1ADA" w:rsidRPr="007B5B17" w:rsidRDefault="009D1ADA" w:rsidP="007B5B17">
      <w:pPr>
        <w:contextualSpacing/>
        <w:rPr>
          <w:rFonts w:ascii="Arial" w:hAnsi="Arial" w:cs="Arial"/>
          <w:color w:val="000000" w:themeColor="text1"/>
          <w:sz w:val="22"/>
          <w:szCs w:val="22"/>
          <w:shd w:val="clear" w:color="auto" w:fill="FFFFFF"/>
        </w:rPr>
      </w:pPr>
    </w:p>
    <w:p w14:paraId="4ACE0858" w14:textId="77777777" w:rsidR="009D1ADA" w:rsidRPr="007B5B17" w:rsidRDefault="009D1ADA" w:rsidP="007B5B17">
      <w:pPr>
        <w:contextualSpacing/>
        <w:rPr>
          <w:color w:val="000000" w:themeColor="text1"/>
          <w:sz w:val="22"/>
          <w:szCs w:val="22"/>
        </w:rPr>
      </w:pPr>
      <w:r w:rsidRPr="007B5B17">
        <w:rPr>
          <w:rFonts w:ascii="Arial" w:hAnsi="Arial" w:cs="Arial"/>
          <w:color w:val="000000" w:themeColor="text1"/>
          <w:sz w:val="22"/>
          <w:szCs w:val="22"/>
          <w:shd w:val="clear" w:color="auto" w:fill="FFFFFF"/>
        </w:rPr>
        <w:t>Número de Identificación Tributaria</w:t>
      </w:r>
    </w:p>
    <w:p w14:paraId="5D22EEE2" w14:textId="77777777" w:rsidR="009D1ADA" w:rsidRPr="007B5B17" w:rsidRDefault="009D1ADA" w:rsidP="007B5B17">
      <w:pPr>
        <w:pStyle w:val="Ttulodendice"/>
        <w:keepNext/>
        <w:tabs>
          <w:tab w:val="right" w:leader="dot" w:pos="9350"/>
        </w:tabs>
        <w:contextualSpacing/>
        <w:rPr>
          <w:rFonts w:ascii="Arial" w:eastAsiaTheme="minorEastAsia" w:hAnsi="Arial" w:cs="Arial"/>
          <w:b w:val="0"/>
          <w:bCs w:val="0"/>
          <w:noProof/>
          <w:color w:val="000000" w:themeColor="text1"/>
          <w:sz w:val="22"/>
          <w:szCs w:val="22"/>
        </w:rPr>
      </w:pPr>
      <w:r w:rsidRPr="007B5B17">
        <w:rPr>
          <w:rFonts w:ascii="Arial" w:hAnsi="Arial" w:cs="Arial"/>
          <w:b w:val="0"/>
          <w:bCs w:val="0"/>
          <w:noProof/>
          <w:color w:val="000000" w:themeColor="text1"/>
          <w:sz w:val="22"/>
          <w:szCs w:val="22"/>
        </w:rPr>
        <w:t>R</w:t>
      </w:r>
    </w:p>
    <w:p w14:paraId="203348EB" w14:textId="77777777" w:rsidR="009D1ADA" w:rsidRPr="007B5B17" w:rsidRDefault="009D1ADA" w:rsidP="007B5B17">
      <w:pPr>
        <w:pStyle w:val="ndice1"/>
      </w:pPr>
      <w:r w:rsidRPr="007B5B17">
        <w:t>RAE</w:t>
      </w:r>
      <w:r w:rsidRPr="007B5B17">
        <w:tab/>
        <w:t>5</w:t>
      </w:r>
    </w:p>
    <w:p w14:paraId="6A8119AA" w14:textId="77777777" w:rsidR="009D1ADA" w:rsidRPr="007B5B17" w:rsidRDefault="009D1ADA" w:rsidP="007B5B17">
      <w:pPr>
        <w:contextualSpacing/>
        <w:rPr>
          <w:rFonts w:ascii="Arial" w:hAnsi="Arial" w:cs="Arial"/>
          <w:color w:val="000000" w:themeColor="text1"/>
          <w:sz w:val="22"/>
          <w:szCs w:val="22"/>
        </w:rPr>
      </w:pPr>
      <w:r w:rsidRPr="007B5B17">
        <w:rPr>
          <w:rFonts w:ascii="Arial" w:hAnsi="Arial" w:cs="Arial"/>
          <w:color w:val="000000" w:themeColor="text1"/>
          <w:sz w:val="22"/>
          <w:szCs w:val="22"/>
        </w:rPr>
        <w:t>Real Academia Española</w:t>
      </w:r>
    </w:p>
    <w:p w14:paraId="75C274BB" w14:textId="77777777" w:rsidR="009D1ADA" w:rsidRPr="007B5B17" w:rsidRDefault="009D1ADA" w:rsidP="007B5B17">
      <w:pPr>
        <w:pStyle w:val="Ttulodendice"/>
        <w:keepNext/>
        <w:tabs>
          <w:tab w:val="right" w:leader="dot" w:pos="9350"/>
        </w:tabs>
        <w:contextualSpacing/>
        <w:rPr>
          <w:rFonts w:ascii="Arial" w:eastAsiaTheme="minorEastAsia" w:hAnsi="Arial" w:cs="Arial"/>
          <w:b w:val="0"/>
          <w:bCs w:val="0"/>
          <w:noProof/>
          <w:color w:val="000000" w:themeColor="text1"/>
          <w:sz w:val="22"/>
          <w:szCs w:val="22"/>
        </w:rPr>
      </w:pPr>
      <w:r w:rsidRPr="007B5B17">
        <w:rPr>
          <w:rFonts w:ascii="Arial" w:hAnsi="Arial" w:cs="Arial"/>
          <w:b w:val="0"/>
          <w:bCs w:val="0"/>
          <w:noProof/>
          <w:color w:val="000000" w:themeColor="text1"/>
          <w:sz w:val="22"/>
          <w:szCs w:val="22"/>
        </w:rPr>
        <w:t>T</w:t>
      </w:r>
    </w:p>
    <w:p w14:paraId="4005324E" w14:textId="77777777" w:rsidR="009D1ADA" w:rsidRPr="007B5B17" w:rsidRDefault="009D1ADA" w:rsidP="007B5B17">
      <w:pPr>
        <w:pStyle w:val="ndice1"/>
      </w:pPr>
      <w:r w:rsidRPr="007B5B17">
        <w:t>TEA</w:t>
      </w:r>
      <w:r w:rsidRPr="007B5B17">
        <w:tab/>
        <w:t>11</w:t>
      </w:r>
    </w:p>
    <w:p w14:paraId="2267A44B" w14:textId="77777777" w:rsidR="009D1ADA" w:rsidRPr="007B5B17" w:rsidRDefault="009D1ADA" w:rsidP="007B5B17">
      <w:pPr>
        <w:contextualSpacing/>
        <w:rPr>
          <w:rFonts w:ascii="Arial" w:hAnsi="Arial" w:cs="Arial"/>
          <w:color w:val="000000" w:themeColor="text1"/>
          <w:sz w:val="22"/>
          <w:szCs w:val="22"/>
          <w:shd w:val="clear" w:color="auto" w:fill="FFFFFF"/>
        </w:rPr>
      </w:pPr>
    </w:p>
    <w:p w14:paraId="7D168F6F" w14:textId="464A1EC3" w:rsidR="009D1ADA" w:rsidRPr="007B5B17" w:rsidRDefault="009D1ADA" w:rsidP="007B5B17">
      <w:pPr>
        <w:contextualSpacing/>
        <w:rPr>
          <w:color w:val="000000" w:themeColor="text1"/>
          <w:sz w:val="22"/>
          <w:szCs w:val="22"/>
        </w:rPr>
      </w:pPr>
      <w:r w:rsidRPr="007B5B17">
        <w:rPr>
          <w:rFonts w:ascii="Arial" w:hAnsi="Arial" w:cs="Arial"/>
          <w:color w:val="000000" w:themeColor="text1"/>
          <w:sz w:val="22"/>
          <w:szCs w:val="22"/>
          <w:shd w:val="clear" w:color="auto" w:fill="FFFFFF"/>
        </w:rPr>
        <w:t>Tasa de Actividad Emprendedora</w:t>
      </w:r>
      <w:sdt>
        <w:sdtPr>
          <w:rPr>
            <w:rFonts w:ascii="Arial" w:hAnsi="Arial" w:cs="Arial"/>
            <w:color w:val="000000" w:themeColor="text1"/>
            <w:sz w:val="22"/>
            <w:szCs w:val="22"/>
            <w:shd w:val="clear" w:color="auto" w:fill="FFFFFF"/>
          </w:rPr>
          <w:id w:val="-1442993600"/>
          <w:citation/>
        </w:sdtPr>
        <w:sdtContent>
          <w:r w:rsidR="007B5B17" w:rsidRPr="007B5B17">
            <w:rPr>
              <w:rFonts w:ascii="Arial" w:hAnsi="Arial" w:cs="Arial"/>
              <w:color w:val="000000" w:themeColor="text1"/>
              <w:sz w:val="22"/>
              <w:szCs w:val="22"/>
              <w:shd w:val="clear" w:color="auto" w:fill="FFFFFF"/>
            </w:rPr>
            <w:fldChar w:fldCharType="begin"/>
          </w:r>
          <w:r w:rsidR="007B5B17" w:rsidRPr="007B5B17">
            <w:rPr>
              <w:rFonts w:ascii="Arial" w:hAnsi="Arial" w:cs="Arial"/>
              <w:color w:val="000000" w:themeColor="text1"/>
              <w:sz w:val="22"/>
              <w:szCs w:val="22"/>
              <w:shd w:val="clear" w:color="auto" w:fill="FFFFFF"/>
            </w:rPr>
            <w:instrText xml:space="preserve"> CITATION GEM20 \l 1033 </w:instrText>
          </w:r>
          <w:r w:rsidR="007B5B17" w:rsidRPr="007B5B17">
            <w:rPr>
              <w:rFonts w:ascii="Arial" w:hAnsi="Arial" w:cs="Arial"/>
              <w:color w:val="000000" w:themeColor="text1"/>
              <w:sz w:val="22"/>
              <w:szCs w:val="22"/>
              <w:shd w:val="clear" w:color="auto" w:fill="FFFFFF"/>
            </w:rPr>
            <w:fldChar w:fldCharType="separate"/>
          </w:r>
          <w:r w:rsidR="007B5B17" w:rsidRPr="007B5B17">
            <w:rPr>
              <w:rFonts w:ascii="Arial" w:hAnsi="Arial" w:cs="Arial"/>
              <w:noProof/>
              <w:color w:val="000000" w:themeColor="text1"/>
              <w:sz w:val="22"/>
              <w:szCs w:val="22"/>
              <w:shd w:val="clear" w:color="auto" w:fill="FFFFFF"/>
            </w:rPr>
            <w:t xml:space="preserve"> (GEM, 2020)</w:t>
          </w:r>
          <w:r w:rsidR="007B5B17" w:rsidRPr="007B5B17">
            <w:rPr>
              <w:rFonts w:ascii="Arial" w:hAnsi="Arial" w:cs="Arial"/>
              <w:color w:val="000000" w:themeColor="text1"/>
              <w:sz w:val="22"/>
              <w:szCs w:val="22"/>
              <w:shd w:val="clear" w:color="auto" w:fill="FFFFFF"/>
            </w:rPr>
            <w:fldChar w:fldCharType="end"/>
          </w:r>
        </w:sdtContent>
      </w:sdt>
    </w:p>
    <w:p w14:paraId="65898C62" w14:textId="77777777" w:rsidR="009D1ADA" w:rsidRPr="007B5B17" w:rsidRDefault="009D1ADA" w:rsidP="007B5B17">
      <w:pPr>
        <w:pStyle w:val="Ttulodendice"/>
        <w:keepNext/>
        <w:tabs>
          <w:tab w:val="right" w:leader="dot" w:pos="9350"/>
        </w:tabs>
        <w:contextualSpacing/>
        <w:rPr>
          <w:rFonts w:ascii="Arial" w:eastAsiaTheme="minorEastAsia" w:hAnsi="Arial" w:cs="Arial"/>
          <w:b w:val="0"/>
          <w:bCs w:val="0"/>
          <w:noProof/>
          <w:color w:val="000000" w:themeColor="text1"/>
          <w:sz w:val="22"/>
          <w:szCs w:val="22"/>
        </w:rPr>
      </w:pPr>
      <w:r w:rsidRPr="007B5B17">
        <w:rPr>
          <w:rFonts w:ascii="Arial" w:hAnsi="Arial" w:cs="Arial"/>
          <w:b w:val="0"/>
          <w:bCs w:val="0"/>
          <w:noProof/>
          <w:color w:val="000000" w:themeColor="text1"/>
          <w:sz w:val="22"/>
          <w:szCs w:val="22"/>
        </w:rPr>
        <w:t>V</w:t>
      </w:r>
    </w:p>
    <w:p w14:paraId="68DB7D91" w14:textId="77777777" w:rsidR="009D1ADA" w:rsidRPr="007B5B17" w:rsidRDefault="009D1ADA" w:rsidP="007B5B17">
      <w:pPr>
        <w:pStyle w:val="ndice1"/>
      </w:pPr>
      <w:r w:rsidRPr="007B5B17">
        <w:rPr>
          <w:lang w:val="es-MX"/>
        </w:rPr>
        <w:t>Votalibilidad</w:t>
      </w:r>
      <w:r w:rsidRPr="007B5B17">
        <w:tab/>
        <w:t>38</w:t>
      </w:r>
    </w:p>
    <w:p w14:paraId="476D0814" w14:textId="77777777" w:rsidR="009D1ADA" w:rsidRPr="007B5B17" w:rsidRDefault="009D1ADA" w:rsidP="007B5B17">
      <w:pPr>
        <w:contextualSpacing/>
        <w:jc w:val="both"/>
        <w:rPr>
          <w:rFonts w:ascii="Arial" w:eastAsia="Arial" w:hAnsi="Arial" w:cs="Arial"/>
          <w:noProof/>
          <w:color w:val="000000" w:themeColor="text1"/>
          <w:sz w:val="22"/>
          <w:szCs w:val="22"/>
          <w:lang w:val="es-MX"/>
        </w:rPr>
        <w:sectPr w:rsidR="009D1ADA" w:rsidRPr="007B5B17" w:rsidSect="00D20E90">
          <w:type w:val="continuous"/>
          <w:pgSz w:w="12240" w:h="15840"/>
          <w:pgMar w:top="1440" w:right="1440" w:bottom="1440" w:left="1440" w:header="709" w:footer="709" w:gutter="0"/>
          <w:cols w:space="720"/>
        </w:sectPr>
      </w:pPr>
    </w:p>
    <w:p w14:paraId="18274AB8" w14:textId="22E8CA68" w:rsidR="009D1ADA" w:rsidRPr="007B5B17" w:rsidRDefault="009D1ADA" w:rsidP="007B5B17">
      <w:pPr>
        <w:contextualSpacing/>
        <w:jc w:val="both"/>
        <w:rPr>
          <w:rFonts w:ascii="Arial" w:eastAsia="Arial" w:hAnsi="Arial" w:cs="Arial"/>
          <w:b/>
          <w:color w:val="000000" w:themeColor="text1"/>
          <w:sz w:val="22"/>
          <w:szCs w:val="22"/>
          <w:lang w:val="es-MX"/>
        </w:rPr>
      </w:pPr>
      <w:r w:rsidRPr="007B5B17">
        <w:rPr>
          <w:rFonts w:ascii="Arial" w:eastAsia="Arial" w:hAnsi="Arial" w:cs="Arial"/>
          <w:b/>
          <w:color w:val="000000" w:themeColor="text1"/>
          <w:sz w:val="22"/>
          <w:szCs w:val="22"/>
          <w:lang w:val="es-MX"/>
        </w:rPr>
        <w:lastRenderedPageBreak/>
        <w:fldChar w:fldCharType="end"/>
      </w:r>
      <w:r w:rsidRPr="007B5B17">
        <w:rPr>
          <w:rFonts w:ascii="Arial" w:hAnsi="Arial" w:cs="Arial"/>
          <w:color w:val="000000" w:themeColor="text1"/>
          <w:sz w:val="22"/>
          <w:szCs w:val="22"/>
          <w:lang w:val="es-SV"/>
        </w:rPr>
        <w:t>Inestabilidad</w:t>
      </w:r>
      <w:r w:rsidRPr="007B5B17">
        <w:rPr>
          <w:rFonts w:ascii="Arial" w:hAnsi="Arial" w:cs="Arial"/>
          <w:color w:val="000000" w:themeColor="text1"/>
          <w:spacing w:val="4"/>
          <w:sz w:val="22"/>
          <w:szCs w:val="22"/>
          <w:shd w:val="clear" w:color="auto" w:fill="FFFFFF"/>
          <w:lang w:val="es-SV"/>
        </w:rPr>
        <w:t> </w:t>
      </w:r>
      <w:r w:rsidRPr="007B5B17">
        <w:rPr>
          <w:rFonts w:ascii="Arial" w:hAnsi="Arial" w:cs="Arial"/>
          <w:color w:val="000000" w:themeColor="text1"/>
          <w:sz w:val="22"/>
          <w:szCs w:val="22"/>
          <w:lang w:val="es-SV"/>
        </w:rPr>
        <w:t>de</w:t>
      </w:r>
      <w:r w:rsidRPr="007B5B17">
        <w:rPr>
          <w:rFonts w:ascii="Arial" w:hAnsi="Arial" w:cs="Arial"/>
          <w:color w:val="000000" w:themeColor="text1"/>
          <w:spacing w:val="4"/>
          <w:sz w:val="22"/>
          <w:szCs w:val="22"/>
          <w:shd w:val="clear" w:color="auto" w:fill="FFFFFF"/>
          <w:lang w:val="es-SV"/>
        </w:rPr>
        <w:t> </w:t>
      </w:r>
      <w:r w:rsidRPr="007B5B17">
        <w:rPr>
          <w:rFonts w:ascii="Arial" w:hAnsi="Arial" w:cs="Arial"/>
          <w:color w:val="000000" w:themeColor="text1"/>
          <w:sz w:val="22"/>
          <w:szCs w:val="22"/>
          <w:lang w:val="es-SV"/>
        </w:rPr>
        <w:t>los</w:t>
      </w:r>
      <w:r w:rsidRPr="007B5B17">
        <w:rPr>
          <w:rFonts w:ascii="Arial" w:hAnsi="Arial" w:cs="Arial"/>
          <w:color w:val="000000" w:themeColor="text1"/>
          <w:spacing w:val="4"/>
          <w:sz w:val="22"/>
          <w:szCs w:val="22"/>
          <w:shd w:val="clear" w:color="auto" w:fill="FFFFFF"/>
          <w:lang w:val="es-SV"/>
        </w:rPr>
        <w:t> </w:t>
      </w:r>
      <w:r w:rsidRPr="007B5B17">
        <w:rPr>
          <w:rFonts w:ascii="Arial" w:hAnsi="Arial" w:cs="Arial"/>
          <w:color w:val="000000" w:themeColor="text1"/>
          <w:sz w:val="22"/>
          <w:szCs w:val="22"/>
          <w:lang w:val="es-SV"/>
        </w:rPr>
        <w:t>precios</w:t>
      </w:r>
      <w:r w:rsidRPr="007B5B17">
        <w:rPr>
          <w:rFonts w:ascii="Arial" w:hAnsi="Arial" w:cs="Arial"/>
          <w:color w:val="000000" w:themeColor="text1"/>
          <w:spacing w:val="4"/>
          <w:sz w:val="22"/>
          <w:szCs w:val="22"/>
          <w:shd w:val="clear" w:color="auto" w:fill="FFFFFF"/>
          <w:lang w:val="es-SV"/>
        </w:rPr>
        <w:t> </w:t>
      </w:r>
      <w:r w:rsidRPr="007B5B17">
        <w:rPr>
          <w:rFonts w:ascii="Arial" w:hAnsi="Arial" w:cs="Arial"/>
          <w:color w:val="000000" w:themeColor="text1"/>
          <w:sz w:val="22"/>
          <w:szCs w:val="22"/>
          <w:lang w:val="es-SV"/>
        </w:rPr>
        <w:t>en</w:t>
      </w:r>
      <w:r w:rsidRPr="007B5B17">
        <w:rPr>
          <w:rFonts w:ascii="Arial" w:hAnsi="Arial" w:cs="Arial"/>
          <w:color w:val="000000" w:themeColor="text1"/>
          <w:spacing w:val="4"/>
          <w:sz w:val="22"/>
          <w:szCs w:val="22"/>
          <w:shd w:val="clear" w:color="auto" w:fill="FFFFFF"/>
          <w:lang w:val="es-SV"/>
        </w:rPr>
        <w:t> </w:t>
      </w:r>
      <w:r w:rsidRPr="007B5B17">
        <w:rPr>
          <w:rFonts w:ascii="Arial" w:hAnsi="Arial" w:cs="Arial"/>
          <w:color w:val="000000" w:themeColor="text1"/>
          <w:sz w:val="22"/>
          <w:szCs w:val="22"/>
          <w:lang w:val="es-SV"/>
        </w:rPr>
        <w:t>los</w:t>
      </w:r>
      <w:r w:rsidRPr="007B5B17">
        <w:rPr>
          <w:rFonts w:ascii="Arial" w:hAnsi="Arial" w:cs="Arial"/>
          <w:color w:val="000000" w:themeColor="text1"/>
          <w:spacing w:val="4"/>
          <w:sz w:val="22"/>
          <w:szCs w:val="22"/>
          <w:shd w:val="clear" w:color="auto" w:fill="FFFFFF"/>
          <w:lang w:val="es-SV"/>
        </w:rPr>
        <w:t> </w:t>
      </w:r>
      <w:r w:rsidRPr="007B5B17">
        <w:rPr>
          <w:rFonts w:ascii="Arial" w:hAnsi="Arial" w:cs="Arial"/>
          <w:color w:val="000000" w:themeColor="text1"/>
          <w:sz w:val="22"/>
          <w:szCs w:val="22"/>
          <w:lang w:val="es-SV"/>
        </w:rPr>
        <w:t>mercados</w:t>
      </w:r>
      <w:r w:rsidRPr="007B5B17">
        <w:rPr>
          <w:rFonts w:ascii="Arial" w:hAnsi="Arial" w:cs="Arial"/>
          <w:color w:val="000000" w:themeColor="text1"/>
          <w:spacing w:val="4"/>
          <w:sz w:val="22"/>
          <w:szCs w:val="22"/>
          <w:shd w:val="clear" w:color="auto" w:fill="FFFFFF"/>
          <w:lang w:val="es-SV"/>
        </w:rPr>
        <w:t> </w:t>
      </w:r>
      <w:r w:rsidRPr="007B5B17">
        <w:rPr>
          <w:rFonts w:ascii="Arial" w:hAnsi="Arial" w:cs="Arial"/>
          <w:color w:val="000000" w:themeColor="text1"/>
          <w:sz w:val="22"/>
          <w:szCs w:val="22"/>
          <w:lang w:val="es-SV"/>
        </w:rPr>
        <w:t>financieros</w:t>
      </w:r>
      <w:r w:rsidRPr="007B5B17">
        <w:rPr>
          <w:rFonts w:ascii="Arial" w:hAnsi="Arial" w:cs="Arial"/>
          <w:color w:val="000000" w:themeColor="text1"/>
          <w:spacing w:val="4"/>
          <w:sz w:val="22"/>
          <w:szCs w:val="22"/>
          <w:shd w:val="clear" w:color="auto" w:fill="FFFFFF"/>
          <w:lang w:val="es-SV"/>
        </w:rPr>
        <w:t>.</w:t>
      </w:r>
    </w:p>
    <w:p w14:paraId="5CBCE898" w14:textId="77777777" w:rsidR="00962671" w:rsidRPr="00F260C6" w:rsidRDefault="00962671" w:rsidP="00067F28">
      <w:pPr>
        <w:spacing w:line="360" w:lineRule="auto"/>
        <w:jc w:val="both"/>
        <w:rPr>
          <w:rFonts w:ascii="Arial" w:hAnsi="Arial" w:cs="Arial"/>
          <w:b/>
          <w:sz w:val="22"/>
          <w:szCs w:val="22"/>
          <w:lang w:val="es-SV"/>
        </w:rPr>
      </w:pPr>
    </w:p>
    <w:p w14:paraId="14F02145" w14:textId="11564F09" w:rsidR="00962671" w:rsidRPr="00962671" w:rsidRDefault="00951A44" w:rsidP="00067F28">
      <w:pPr>
        <w:pStyle w:val="Ttulo2"/>
        <w:spacing w:line="360" w:lineRule="auto"/>
        <w:jc w:val="both"/>
      </w:pPr>
      <w:bookmarkStart w:id="97" w:name="_Toc93874101"/>
      <w:r>
        <w:t>D</w:t>
      </w:r>
      <w:r w:rsidRPr="00962671">
        <w:t>atos de clasificación</w:t>
      </w:r>
      <w:bookmarkEnd w:id="97"/>
      <w:r w:rsidRPr="00962671">
        <w:t xml:space="preserve"> </w:t>
      </w:r>
    </w:p>
    <w:p w14:paraId="147C79BC" w14:textId="77777777" w:rsidR="00C041B4" w:rsidRPr="00FE7649" w:rsidRDefault="00C041B4" w:rsidP="00067F28">
      <w:pPr>
        <w:spacing w:line="360" w:lineRule="auto"/>
        <w:jc w:val="both"/>
        <w:rPr>
          <w:rFonts w:ascii="Arial" w:hAnsi="Arial" w:cs="Arial"/>
          <w:b/>
          <w:color w:val="000000" w:themeColor="text1"/>
          <w:sz w:val="22"/>
          <w:szCs w:val="22"/>
          <w:lang w:val="es-SV"/>
        </w:rPr>
      </w:pPr>
    </w:p>
    <w:p w14:paraId="5818CEF6" w14:textId="2BA21515" w:rsidR="00181332" w:rsidRPr="00706A10" w:rsidRDefault="00FE7649" w:rsidP="00706A10">
      <w:pPr>
        <w:pStyle w:val="Descripcin"/>
        <w:spacing w:line="360" w:lineRule="auto"/>
        <w:jc w:val="both"/>
        <w:rPr>
          <w:rFonts w:ascii="Arial" w:hAnsi="Arial" w:cs="Arial"/>
          <w:b/>
          <w:i w:val="0"/>
          <w:iCs w:val="0"/>
          <w:color w:val="000000" w:themeColor="text1"/>
          <w:sz w:val="22"/>
          <w:szCs w:val="22"/>
        </w:rPr>
      </w:pPr>
      <w:bookmarkStart w:id="98" w:name="_Toc93874126"/>
      <w:r w:rsidRPr="00706A10">
        <w:rPr>
          <w:rFonts w:ascii="Arial" w:hAnsi="Arial" w:cs="Arial"/>
          <w:color w:val="auto"/>
          <w:sz w:val="22"/>
          <w:szCs w:val="22"/>
        </w:rPr>
        <w:t xml:space="preserve">Gráfico </w:t>
      </w:r>
      <w:r w:rsidRPr="00706A10">
        <w:rPr>
          <w:rFonts w:ascii="Arial" w:hAnsi="Arial" w:cs="Arial"/>
          <w:color w:val="auto"/>
          <w:sz w:val="22"/>
          <w:szCs w:val="22"/>
        </w:rPr>
        <w:fldChar w:fldCharType="begin"/>
      </w:r>
      <w:r w:rsidRPr="00706A10">
        <w:rPr>
          <w:rFonts w:ascii="Arial" w:hAnsi="Arial" w:cs="Arial"/>
          <w:color w:val="auto"/>
          <w:sz w:val="22"/>
          <w:szCs w:val="22"/>
        </w:rPr>
        <w:instrText xml:space="preserve"> SEQ Gráfico \* ARABIC </w:instrText>
      </w:r>
      <w:r w:rsidRPr="00706A10">
        <w:rPr>
          <w:rFonts w:ascii="Arial" w:hAnsi="Arial" w:cs="Arial"/>
          <w:color w:val="auto"/>
          <w:sz w:val="22"/>
          <w:szCs w:val="22"/>
        </w:rPr>
        <w:fldChar w:fldCharType="separate"/>
      </w:r>
      <w:r w:rsidR="00984648">
        <w:rPr>
          <w:rFonts w:ascii="Arial" w:hAnsi="Arial" w:cs="Arial"/>
          <w:noProof/>
          <w:color w:val="auto"/>
          <w:sz w:val="22"/>
          <w:szCs w:val="22"/>
        </w:rPr>
        <w:t>24</w:t>
      </w:r>
      <w:r w:rsidRPr="00706A10">
        <w:rPr>
          <w:rFonts w:ascii="Arial" w:hAnsi="Arial" w:cs="Arial"/>
          <w:color w:val="auto"/>
          <w:sz w:val="22"/>
          <w:szCs w:val="22"/>
        </w:rPr>
        <w:fldChar w:fldCharType="end"/>
      </w:r>
      <w:r w:rsidR="00706A10" w:rsidRPr="00706A10">
        <w:rPr>
          <w:rFonts w:ascii="Arial" w:hAnsi="Arial" w:cs="Arial"/>
          <w:color w:val="auto"/>
          <w:sz w:val="22"/>
          <w:szCs w:val="22"/>
        </w:rPr>
        <w:t xml:space="preserve"> </w:t>
      </w:r>
      <w:r w:rsidR="00181332" w:rsidRPr="00706A10">
        <w:rPr>
          <w:rFonts w:ascii="Arial" w:hAnsi="Arial" w:cs="Arial"/>
          <w:bCs/>
          <w:color w:val="auto"/>
          <w:sz w:val="22"/>
          <w:szCs w:val="22"/>
        </w:rPr>
        <w:t>Clasificación de emprendimientos por sector</w:t>
      </w:r>
      <w:bookmarkEnd w:id="98"/>
    </w:p>
    <w:p w14:paraId="7E9523F6" w14:textId="77777777" w:rsidR="00181332" w:rsidRPr="00FE7649" w:rsidRDefault="00181332" w:rsidP="00067F28">
      <w:pPr>
        <w:spacing w:line="360" w:lineRule="auto"/>
        <w:jc w:val="both"/>
        <w:rPr>
          <w:rFonts w:ascii="Arial" w:hAnsi="Arial" w:cs="Arial"/>
          <w:b/>
          <w:i/>
          <w:iCs/>
          <w:sz w:val="22"/>
          <w:szCs w:val="22"/>
          <w:lang w:val="es-SV"/>
        </w:rPr>
      </w:pPr>
    </w:p>
    <w:p w14:paraId="0950A8DD" w14:textId="4205A3E5" w:rsidR="00181332" w:rsidRPr="00FE7649" w:rsidRDefault="00DF480D" w:rsidP="00067F28">
      <w:pPr>
        <w:spacing w:line="360" w:lineRule="auto"/>
        <w:jc w:val="both"/>
        <w:rPr>
          <w:rFonts w:ascii="Arial" w:hAnsi="Arial" w:cs="Arial"/>
          <w:b/>
          <w:i/>
          <w:iCs/>
          <w:sz w:val="22"/>
          <w:szCs w:val="22"/>
          <w:lang w:val="es-SV"/>
        </w:rPr>
      </w:pPr>
      <w:r>
        <w:rPr>
          <w:noProof/>
          <w:lang w:val="es-MX" w:eastAsia="es-MX"/>
        </w:rPr>
        <w:lastRenderedPageBreak/>
        <w:drawing>
          <wp:inline distT="0" distB="0" distL="0" distR="0" wp14:anchorId="37CC26A0" wp14:editId="2DF29E72">
            <wp:extent cx="4333875" cy="2495550"/>
            <wp:effectExtent l="0" t="0" r="9525" b="0"/>
            <wp:docPr id="15" name="Imagen 15"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 Gráfico de rectángulos&#10;&#10;Descripción generada automáticamente"/>
                    <pic:cNvPicPr/>
                  </pic:nvPicPr>
                  <pic:blipFill>
                    <a:blip r:embed="rId46"/>
                    <a:stretch>
                      <a:fillRect/>
                    </a:stretch>
                  </pic:blipFill>
                  <pic:spPr>
                    <a:xfrm>
                      <a:off x="0" y="0"/>
                      <a:ext cx="4333875" cy="2495550"/>
                    </a:xfrm>
                    <a:prstGeom prst="rect">
                      <a:avLst/>
                    </a:prstGeom>
                  </pic:spPr>
                </pic:pic>
              </a:graphicData>
            </a:graphic>
          </wp:inline>
        </w:drawing>
      </w:r>
    </w:p>
    <w:p w14:paraId="5635F6A4" w14:textId="021C4C76" w:rsidR="00962671" w:rsidRDefault="00962671" w:rsidP="00067F28">
      <w:pPr>
        <w:spacing w:line="360" w:lineRule="auto"/>
        <w:jc w:val="both"/>
        <w:rPr>
          <w:rFonts w:ascii="Arial" w:hAnsi="Arial" w:cs="Arial"/>
          <w:b/>
          <w:sz w:val="22"/>
          <w:szCs w:val="22"/>
        </w:rPr>
      </w:pPr>
    </w:p>
    <w:p w14:paraId="6D50C10E" w14:textId="37683A11" w:rsidR="00951A44" w:rsidRDefault="00181332" w:rsidP="00067F28">
      <w:pPr>
        <w:spacing w:line="360" w:lineRule="auto"/>
        <w:jc w:val="both"/>
        <w:rPr>
          <w:rFonts w:ascii="Arial" w:hAnsi="Arial" w:cs="Arial"/>
          <w:b/>
          <w:i/>
          <w:iCs/>
          <w:sz w:val="18"/>
          <w:szCs w:val="18"/>
          <w:lang w:val="es-SV"/>
        </w:rPr>
      </w:pPr>
      <w:r w:rsidRPr="003318D5">
        <w:rPr>
          <w:rFonts w:ascii="Arial" w:hAnsi="Arial" w:cs="Arial"/>
          <w:b/>
          <w:i/>
          <w:iCs/>
          <w:sz w:val="18"/>
          <w:szCs w:val="18"/>
          <w:lang w:val="es-SV"/>
        </w:rPr>
        <w:t xml:space="preserve">Fuente: elaboración propia </w:t>
      </w:r>
    </w:p>
    <w:p w14:paraId="348866C8" w14:textId="6FDBE0DE" w:rsidR="001B594A" w:rsidRDefault="001B594A" w:rsidP="00067F28">
      <w:pPr>
        <w:spacing w:line="360" w:lineRule="auto"/>
        <w:jc w:val="both"/>
        <w:rPr>
          <w:rFonts w:ascii="Arial" w:hAnsi="Arial" w:cs="Arial"/>
          <w:b/>
          <w:i/>
          <w:iCs/>
          <w:sz w:val="18"/>
          <w:szCs w:val="18"/>
          <w:lang w:val="es-SV"/>
        </w:rPr>
      </w:pPr>
    </w:p>
    <w:p w14:paraId="614E9929" w14:textId="74031F12" w:rsidR="001B594A" w:rsidRPr="001B594A" w:rsidRDefault="001B594A" w:rsidP="001B594A">
      <w:pPr>
        <w:pStyle w:val="Descripcin"/>
        <w:spacing w:line="360" w:lineRule="auto"/>
        <w:jc w:val="both"/>
        <w:rPr>
          <w:rFonts w:ascii="Arial" w:hAnsi="Arial" w:cs="Arial"/>
          <w:b/>
          <w:i w:val="0"/>
          <w:iCs w:val="0"/>
          <w:color w:val="000000" w:themeColor="text1"/>
          <w:sz w:val="22"/>
          <w:szCs w:val="22"/>
        </w:rPr>
      </w:pPr>
      <w:bookmarkStart w:id="99" w:name="_Toc93874135"/>
      <w:r w:rsidRPr="001B594A">
        <w:rPr>
          <w:rFonts w:ascii="Arial" w:hAnsi="Arial" w:cs="Arial"/>
          <w:color w:val="auto"/>
          <w:sz w:val="22"/>
          <w:szCs w:val="22"/>
        </w:rPr>
        <w:t xml:space="preserve">Tabla </w:t>
      </w:r>
      <w:r w:rsidRPr="001B594A">
        <w:rPr>
          <w:rFonts w:ascii="Arial" w:hAnsi="Arial" w:cs="Arial"/>
          <w:color w:val="auto"/>
          <w:sz w:val="22"/>
          <w:szCs w:val="22"/>
        </w:rPr>
        <w:fldChar w:fldCharType="begin"/>
      </w:r>
      <w:r w:rsidRPr="001B594A">
        <w:rPr>
          <w:rFonts w:ascii="Arial" w:hAnsi="Arial" w:cs="Arial"/>
          <w:color w:val="auto"/>
          <w:sz w:val="22"/>
          <w:szCs w:val="22"/>
        </w:rPr>
        <w:instrText xml:space="preserve"> SEQ Tabla \* ARABIC </w:instrText>
      </w:r>
      <w:r w:rsidRPr="001B594A">
        <w:rPr>
          <w:rFonts w:ascii="Arial" w:hAnsi="Arial" w:cs="Arial"/>
          <w:color w:val="auto"/>
          <w:sz w:val="22"/>
          <w:szCs w:val="22"/>
        </w:rPr>
        <w:fldChar w:fldCharType="separate"/>
      </w:r>
      <w:r w:rsidR="00984648">
        <w:rPr>
          <w:rFonts w:ascii="Arial" w:hAnsi="Arial" w:cs="Arial"/>
          <w:noProof/>
          <w:color w:val="auto"/>
          <w:sz w:val="22"/>
          <w:szCs w:val="22"/>
        </w:rPr>
        <w:t>2</w:t>
      </w:r>
      <w:r w:rsidRPr="001B594A">
        <w:rPr>
          <w:rFonts w:ascii="Arial" w:hAnsi="Arial" w:cs="Arial"/>
          <w:color w:val="auto"/>
          <w:sz w:val="22"/>
          <w:szCs w:val="22"/>
        </w:rPr>
        <w:fldChar w:fldCharType="end"/>
      </w:r>
      <w:r w:rsidRPr="001B594A">
        <w:rPr>
          <w:rFonts w:ascii="Arial" w:hAnsi="Arial" w:cs="Arial"/>
          <w:bCs/>
          <w:color w:val="auto"/>
          <w:sz w:val="22"/>
          <w:szCs w:val="22"/>
        </w:rPr>
        <w:t xml:space="preserve"> </w:t>
      </w:r>
      <w:r w:rsidRPr="00706A10">
        <w:rPr>
          <w:rFonts w:ascii="Arial" w:hAnsi="Arial" w:cs="Arial"/>
          <w:bCs/>
          <w:color w:val="auto"/>
          <w:sz w:val="22"/>
          <w:szCs w:val="22"/>
        </w:rPr>
        <w:t>Clasificación de emprendimientos por sector</w:t>
      </w:r>
      <w:bookmarkEnd w:id="99"/>
    </w:p>
    <w:tbl>
      <w:tblPr>
        <w:tblW w:w="4160" w:type="dxa"/>
        <w:tblCellMar>
          <w:left w:w="70" w:type="dxa"/>
          <w:right w:w="70" w:type="dxa"/>
        </w:tblCellMar>
        <w:tblLook w:val="04A0" w:firstRow="1" w:lastRow="0" w:firstColumn="1" w:lastColumn="0" w:noHBand="0" w:noVBand="1"/>
      </w:tblPr>
      <w:tblGrid>
        <w:gridCol w:w="1593"/>
        <w:gridCol w:w="1302"/>
        <w:gridCol w:w="1265"/>
      </w:tblGrid>
      <w:tr w:rsidR="00706A10" w:rsidRPr="007A166B" w14:paraId="01141407" w14:textId="77777777" w:rsidTr="001B594A">
        <w:trPr>
          <w:trHeight w:val="585"/>
        </w:trPr>
        <w:tc>
          <w:tcPr>
            <w:tcW w:w="4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2D6F50" w14:textId="77777777" w:rsidR="00706A10" w:rsidRPr="00D25904" w:rsidRDefault="00706A10"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¿A cuál de los siguientes sectores pertenece su emprendimiento?</w:t>
            </w:r>
          </w:p>
        </w:tc>
      </w:tr>
      <w:tr w:rsidR="00706A10" w:rsidRPr="00D25904" w14:paraId="1D67ED0A" w14:textId="77777777" w:rsidTr="001B594A">
        <w:trPr>
          <w:trHeight w:val="582"/>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A50FA5A" w14:textId="77777777" w:rsidR="00706A10" w:rsidRPr="00D25904" w:rsidRDefault="00706A10" w:rsidP="007A166B">
            <w:pPr>
              <w:jc w:val="center"/>
              <w:rPr>
                <w:rFonts w:ascii="Arial" w:hAnsi="Arial" w:cs="Arial"/>
                <w:b/>
                <w:bCs/>
                <w:color w:val="000000"/>
                <w:sz w:val="22"/>
                <w:szCs w:val="22"/>
                <w:lang w:val="es-MX" w:eastAsia="es-MX"/>
              </w:rPr>
            </w:pPr>
            <w:r w:rsidRPr="00D25904">
              <w:rPr>
                <w:rFonts w:ascii="Arial" w:hAnsi="Arial" w:cs="Arial"/>
                <w:b/>
                <w:bCs/>
                <w:color w:val="000000"/>
                <w:sz w:val="22"/>
                <w:szCs w:val="22"/>
                <w:lang w:val="es-MX" w:eastAsia="es-MX"/>
              </w:rPr>
              <w:t>Sector</w:t>
            </w:r>
          </w:p>
        </w:tc>
        <w:tc>
          <w:tcPr>
            <w:tcW w:w="1200" w:type="dxa"/>
            <w:tcBorders>
              <w:top w:val="nil"/>
              <w:left w:val="nil"/>
              <w:bottom w:val="single" w:sz="4" w:space="0" w:color="auto"/>
              <w:right w:val="single" w:sz="4" w:space="0" w:color="auto"/>
            </w:tcBorders>
            <w:shd w:val="clear" w:color="auto" w:fill="auto"/>
            <w:vAlign w:val="center"/>
            <w:hideMark/>
          </w:tcPr>
          <w:p w14:paraId="0FA14D2C" w14:textId="77777777" w:rsidR="00706A10" w:rsidRPr="00D25904" w:rsidRDefault="00706A10" w:rsidP="007A166B">
            <w:pPr>
              <w:jc w:val="center"/>
              <w:rPr>
                <w:rFonts w:ascii="Arial" w:hAnsi="Arial" w:cs="Arial"/>
                <w:b/>
                <w:bCs/>
                <w:color w:val="000000"/>
                <w:sz w:val="22"/>
                <w:szCs w:val="22"/>
                <w:lang w:val="es-MX" w:eastAsia="es-MX"/>
              </w:rPr>
            </w:pPr>
            <w:r w:rsidRPr="00D25904">
              <w:rPr>
                <w:rFonts w:ascii="Arial" w:hAnsi="Arial" w:cs="Arial"/>
                <w:b/>
                <w:bCs/>
                <w:color w:val="000000"/>
                <w:sz w:val="22"/>
                <w:szCs w:val="22"/>
                <w:lang w:val="es-MX" w:eastAsia="es-MX"/>
              </w:rPr>
              <w:t>Frecuencia</w:t>
            </w:r>
          </w:p>
        </w:tc>
        <w:tc>
          <w:tcPr>
            <w:tcW w:w="1200" w:type="dxa"/>
            <w:tcBorders>
              <w:top w:val="nil"/>
              <w:left w:val="nil"/>
              <w:bottom w:val="single" w:sz="4" w:space="0" w:color="auto"/>
              <w:right w:val="single" w:sz="4" w:space="0" w:color="auto"/>
            </w:tcBorders>
            <w:shd w:val="clear" w:color="auto" w:fill="auto"/>
            <w:vAlign w:val="center"/>
            <w:hideMark/>
          </w:tcPr>
          <w:p w14:paraId="3A1A48CF" w14:textId="77777777" w:rsidR="00706A10" w:rsidRPr="00D25904" w:rsidRDefault="00706A10" w:rsidP="007A166B">
            <w:pPr>
              <w:jc w:val="center"/>
              <w:rPr>
                <w:rFonts w:ascii="Arial" w:hAnsi="Arial" w:cs="Arial"/>
                <w:b/>
                <w:bCs/>
                <w:color w:val="000000"/>
                <w:sz w:val="22"/>
                <w:szCs w:val="22"/>
                <w:lang w:val="es-MX" w:eastAsia="es-MX"/>
              </w:rPr>
            </w:pPr>
            <w:r w:rsidRPr="00D25904">
              <w:rPr>
                <w:rFonts w:ascii="Arial" w:hAnsi="Arial" w:cs="Arial"/>
                <w:b/>
                <w:bCs/>
                <w:color w:val="000000"/>
                <w:sz w:val="22"/>
                <w:szCs w:val="22"/>
                <w:lang w:val="es-MX" w:eastAsia="es-MX"/>
              </w:rPr>
              <w:t>Porcentaje</w:t>
            </w:r>
          </w:p>
        </w:tc>
      </w:tr>
      <w:tr w:rsidR="00706A10" w:rsidRPr="00D25904" w14:paraId="575326D2" w14:textId="77777777" w:rsidTr="001B594A">
        <w:trPr>
          <w:trHeight w:val="3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36FD692E" w14:textId="77777777" w:rsidR="00706A10" w:rsidRPr="00D25904" w:rsidRDefault="00706A10"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Comercial</w:t>
            </w:r>
          </w:p>
        </w:tc>
        <w:tc>
          <w:tcPr>
            <w:tcW w:w="1200" w:type="dxa"/>
            <w:tcBorders>
              <w:top w:val="nil"/>
              <w:left w:val="nil"/>
              <w:bottom w:val="single" w:sz="4" w:space="0" w:color="auto"/>
              <w:right w:val="single" w:sz="4" w:space="0" w:color="auto"/>
            </w:tcBorders>
            <w:shd w:val="clear" w:color="auto" w:fill="auto"/>
            <w:vAlign w:val="center"/>
            <w:hideMark/>
          </w:tcPr>
          <w:p w14:paraId="32B8EDAB" w14:textId="77777777" w:rsidR="00706A10" w:rsidRPr="00D25904" w:rsidRDefault="00706A10"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352</w:t>
            </w:r>
          </w:p>
        </w:tc>
        <w:tc>
          <w:tcPr>
            <w:tcW w:w="1200" w:type="dxa"/>
            <w:tcBorders>
              <w:top w:val="nil"/>
              <w:left w:val="nil"/>
              <w:bottom w:val="single" w:sz="4" w:space="0" w:color="auto"/>
              <w:right w:val="single" w:sz="4" w:space="0" w:color="auto"/>
            </w:tcBorders>
            <w:shd w:val="clear" w:color="auto" w:fill="auto"/>
            <w:vAlign w:val="center"/>
            <w:hideMark/>
          </w:tcPr>
          <w:p w14:paraId="7B82786F" w14:textId="77777777" w:rsidR="00706A10" w:rsidRPr="00D25904" w:rsidRDefault="00706A10"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57.14%</w:t>
            </w:r>
          </w:p>
        </w:tc>
      </w:tr>
      <w:tr w:rsidR="00706A10" w:rsidRPr="00D25904" w14:paraId="54F625DE" w14:textId="77777777" w:rsidTr="001B594A">
        <w:trPr>
          <w:trHeight w:val="3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C0520BB" w14:textId="77777777" w:rsidR="00706A10" w:rsidRPr="00D25904" w:rsidRDefault="00706A10"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Servicios</w:t>
            </w:r>
          </w:p>
        </w:tc>
        <w:tc>
          <w:tcPr>
            <w:tcW w:w="1200" w:type="dxa"/>
            <w:tcBorders>
              <w:top w:val="nil"/>
              <w:left w:val="nil"/>
              <w:bottom w:val="single" w:sz="4" w:space="0" w:color="auto"/>
              <w:right w:val="single" w:sz="4" w:space="0" w:color="auto"/>
            </w:tcBorders>
            <w:shd w:val="clear" w:color="auto" w:fill="auto"/>
            <w:vAlign w:val="center"/>
            <w:hideMark/>
          </w:tcPr>
          <w:p w14:paraId="5BC562A0" w14:textId="77777777" w:rsidR="00706A10" w:rsidRPr="00D25904" w:rsidRDefault="00706A10"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174</w:t>
            </w:r>
          </w:p>
        </w:tc>
        <w:tc>
          <w:tcPr>
            <w:tcW w:w="1200" w:type="dxa"/>
            <w:tcBorders>
              <w:top w:val="nil"/>
              <w:left w:val="nil"/>
              <w:bottom w:val="single" w:sz="4" w:space="0" w:color="auto"/>
              <w:right w:val="single" w:sz="4" w:space="0" w:color="auto"/>
            </w:tcBorders>
            <w:shd w:val="clear" w:color="auto" w:fill="auto"/>
            <w:vAlign w:val="center"/>
            <w:hideMark/>
          </w:tcPr>
          <w:p w14:paraId="3E6572E9" w14:textId="77777777" w:rsidR="00706A10" w:rsidRPr="00D25904" w:rsidRDefault="00706A10"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28.25%</w:t>
            </w:r>
          </w:p>
        </w:tc>
      </w:tr>
      <w:tr w:rsidR="00706A10" w:rsidRPr="00D25904" w14:paraId="3D437D80" w14:textId="77777777" w:rsidTr="001B594A">
        <w:trPr>
          <w:trHeight w:val="3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2178B98" w14:textId="77777777" w:rsidR="00706A10" w:rsidRPr="00D25904" w:rsidRDefault="00706A10"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Otros</w:t>
            </w:r>
          </w:p>
        </w:tc>
        <w:tc>
          <w:tcPr>
            <w:tcW w:w="1200" w:type="dxa"/>
            <w:tcBorders>
              <w:top w:val="nil"/>
              <w:left w:val="nil"/>
              <w:bottom w:val="single" w:sz="4" w:space="0" w:color="auto"/>
              <w:right w:val="single" w:sz="4" w:space="0" w:color="auto"/>
            </w:tcBorders>
            <w:shd w:val="clear" w:color="auto" w:fill="auto"/>
            <w:vAlign w:val="center"/>
            <w:hideMark/>
          </w:tcPr>
          <w:p w14:paraId="5C5306CE" w14:textId="77777777" w:rsidR="00706A10" w:rsidRPr="00D25904" w:rsidRDefault="00706A10"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62</w:t>
            </w:r>
          </w:p>
        </w:tc>
        <w:tc>
          <w:tcPr>
            <w:tcW w:w="1200" w:type="dxa"/>
            <w:tcBorders>
              <w:top w:val="nil"/>
              <w:left w:val="nil"/>
              <w:bottom w:val="single" w:sz="4" w:space="0" w:color="auto"/>
              <w:right w:val="single" w:sz="4" w:space="0" w:color="auto"/>
            </w:tcBorders>
            <w:shd w:val="clear" w:color="auto" w:fill="auto"/>
            <w:vAlign w:val="center"/>
            <w:hideMark/>
          </w:tcPr>
          <w:p w14:paraId="7838FCB4" w14:textId="77777777" w:rsidR="00706A10" w:rsidRPr="00D25904" w:rsidRDefault="00706A10"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10.06%</w:t>
            </w:r>
          </w:p>
        </w:tc>
      </w:tr>
      <w:tr w:rsidR="00706A10" w:rsidRPr="00D25904" w14:paraId="45A5FC25" w14:textId="77777777" w:rsidTr="001B594A">
        <w:trPr>
          <w:trHeight w:val="3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13277EE" w14:textId="77777777" w:rsidR="00706A10" w:rsidRPr="00D25904" w:rsidRDefault="00706A10"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Industrial</w:t>
            </w:r>
          </w:p>
        </w:tc>
        <w:tc>
          <w:tcPr>
            <w:tcW w:w="1200" w:type="dxa"/>
            <w:tcBorders>
              <w:top w:val="nil"/>
              <w:left w:val="nil"/>
              <w:bottom w:val="single" w:sz="4" w:space="0" w:color="auto"/>
              <w:right w:val="single" w:sz="4" w:space="0" w:color="auto"/>
            </w:tcBorders>
            <w:shd w:val="clear" w:color="auto" w:fill="auto"/>
            <w:vAlign w:val="center"/>
            <w:hideMark/>
          </w:tcPr>
          <w:p w14:paraId="682FDCE5" w14:textId="77777777" w:rsidR="00706A10" w:rsidRPr="00D25904" w:rsidRDefault="00706A10"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28</w:t>
            </w:r>
          </w:p>
        </w:tc>
        <w:tc>
          <w:tcPr>
            <w:tcW w:w="1200" w:type="dxa"/>
            <w:tcBorders>
              <w:top w:val="nil"/>
              <w:left w:val="nil"/>
              <w:bottom w:val="single" w:sz="4" w:space="0" w:color="auto"/>
              <w:right w:val="single" w:sz="4" w:space="0" w:color="auto"/>
            </w:tcBorders>
            <w:shd w:val="clear" w:color="auto" w:fill="auto"/>
            <w:vAlign w:val="center"/>
            <w:hideMark/>
          </w:tcPr>
          <w:p w14:paraId="0F3A2B90" w14:textId="77777777" w:rsidR="00706A10" w:rsidRPr="00D25904" w:rsidRDefault="00706A10"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4.55%</w:t>
            </w:r>
          </w:p>
        </w:tc>
      </w:tr>
      <w:tr w:rsidR="00706A10" w:rsidRPr="00D25904" w14:paraId="4BF0C3C6" w14:textId="77777777" w:rsidTr="001B594A">
        <w:trPr>
          <w:trHeight w:val="300"/>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BC6E033" w14:textId="77777777" w:rsidR="00706A10" w:rsidRPr="00D25904" w:rsidRDefault="00706A10" w:rsidP="007A166B">
            <w:pPr>
              <w:jc w:val="center"/>
              <w:rPr>
                <w:rFonts w:ascii="Arial" w:hAnsi="Arial" w:cs="Arial"/>
                <w:b/>
                <w:bCs/>
                <w:color w:val="000000"/>
                <w:sz w:val="22"/>
                <w:szCs w:val="22"/>
                <w:lang w:val="es-MX" w:eastAsia="es-MX"/>
              </w:rPr>
            </w:pPr>
            <w:r w:rsidRPr="00D25904">
              <w:rPr>
                <w:rFonts w:ascii="Arial" w:hAnsi="Arial" w:cs="Arial"/>
                <w:b/>
                <w:bCs/>
                <w:color w:val="000000"/>
                <w:sz w:val="22"/>
                <w:szCs w:val="22"/>
                <w:lang w:val="es-MX" w:eastAsia="es-MX"/>
              </w:rPr>
              <w:t>TOTAL</w:t>
            </w:r>
          </w:p>
        </w:tc>
        <w:tc>
          <w:tcPr>
            <w:tcW w:w="1200" w:type="dxa"/>
            <w:tcBorders>
              <w:top w:val="nil"/>
              <w:left w:val="nil"/>
              <w:bottom w:val="single" w:sz="4" w:space="0" w:color="auto"/>
              <w:right w:val="single" w:sz="4" w:space="0" w:color="auto"/>
            </w:tcBorders>
            <w:shd w:val="clear" w:color="auto" w:fill="auto"/>
            <w:vAlign w:val="center"/>
            <w:hideMark/>
          </w:tcPr>
          <w:p w14:paraId="6793C650" w14:textId="77777777" w:rsidR="00706A10" w:rsidRPr="00D25904" w:rsidRDefault="00706A10" w:rsidP="007A166B">
            <w:pPr>
              <w:jc w:val="center"/>
              <w:rPr>
                <w:rFonts w:ascii="Arial" w:hAnsi="Arial" w:cs="Arial"/>
                <w:b/>
                <w:bCs/>
                <w:color w:val="000000"/>
                <w:sz w:val="22"/>
                <w:szCs w:val="22"/>
                <w:lang w:val="es-MX" w:eastAsia="es-MX"/>
              </w:rPr>
            </w:pPr>
            <w:r w:rsidRPr="00D25904">
              <w:rPr>
                <w:rFonts w:ascii="Arial" w:hAnsi="Arial" w:cs="Arial"/>
                <w:b/>
                <w:bCs/>
                <w:color w:val="000000"/>
                <w:sz w:val="22"/>
                <w:szCs w:val="22"/>
                <w:lang w:val="es-MX" w:eastAsia="es-MX"/>
              </w:rPr>
              <w:t>616</w:t>
            </w:r>
          </w:p>
        </w:tc>
        <w:tc>
          <w:tcPr>
            <w:tcW w:w="1200" w:type="dxa"/>
            <w:tcBorders>
              <w:top w:val="nil"/>
              <w:left w:val="nil"/>
              <w:bottom w:val="single" w:sz="4" w:space="0" w:color="auto"/>
              <w:right w:val="single" w:sz="4" w:space="0" w:color="auto"/>
            </w:tcBorders>
            <w:shd w:val="clear" w:color="auto" w:fill="auto"/>
            <w:vAlign w:val="center"/>
            <w:hideMark/>
          </w:tcPr>
          <w:p w14:paraId="2B2BD756" w14:textId="77777777" w:rsidR="00706A10" w:rsidRPr="00D25904" w:rsidRDefault="00706A10" w:rsidP="007A166B">
            <w:pPr>
              <w:jc w:val="center"/>
              <w:rPr>
                <w:rFonts w:ascii="Arial" w:hAnsi="Arial" w:cs="Arial"/>
                <w:b/>
                <w:bCs/>
                <w:color w:val="000000"/>
                <w:sz w:val="22"/>
                <w:szCs w:val="22"/>
                <w:lang w:val="es-MX" w:eastAsia="es-MX"/>
              </w:rPr>
            </w:pPr>
            <w:r w:rsidRPr="00D25904">
              <w:rPr>
                <w:rFonts w:ascii="Arial" w:hAnsi="Arial" w:cs="Arial"/>
                <w:b/>
                <w:bCs/>
                <w:color w:val="000000"/>
                <w:sz w:val="22"/>
                <w:szCs w:val="22"/>
                <w:lang w:val="es-MX" w:eastAsia="es-MX"/>
              </w:rPr>
              <w:t>100.00%</w:t>
            </w:r>
          </w:p>
        </w:tc>
      </w:tr>
    </w:tbl>
    <w:p w14:paraId="69B6AC0D" w14:textId="5D2E646F" w:rsidR="00181332" w:rsidRPr="003318D5" w:rsidRDefault="00181332" w:rsidP="00067F28">
      <w:pPr>
        <w:spacing w:line="360" w:lineRule="auto"/>
        <w:jc w:val="both"/>
        <w:rPr>
          <w:rFonts w:ascii="Arial" w:hAnsi="Arial" w:cs="Arial"/>
          <w:b/>
          <w:i/>
          <w:iCs/>
          <w:sz w:val="22"/>
          <w:szCs w:val="22"/>
          <w:lang w:val="es-SV"/>
        </w:rPr>
      </w:pPr>
    </w:p>
    <w:p w14:paraId="3EEA6800" w14:textId="77777777" w:rsidR="001B594A" w:rsidRDefault="001B594A" w:rsidP="001B594A">
      <w:pPr>
        <w:spacing w:line="360" w:lineRule="auto"/>
        <w:jc w:val="both"/>
        <w:rPr>
          <w:rFonts w:ascii="Arial" w:hAnsi="Arial" w:cs="Arial"/>
          <w:b/>
          <w:i/>
          <w:iCs/>
          <w:sz w:val="18"/>
          <w:szCs w:val="18"/>
          <w:lang w:val="es-SV"/>
        </w:rPr>
      </w:pPr>
      <w:r w:rsidRPr="003318D5">
        <w:rPr>
          <w:rFonts w:ascii="Arial" w:hAnsi="Arial" w:cs="Arial"/>
          <w:b/>
          <w:i/>
          <w:iCs/>
          <w:sz w:val="18"/>
          <w:szCs w:val="18"/>
          <w:lang w:val="es-SV"/>
        </w:rPr>
        <w:t xml:space="preserve">Fuente: elaboración propia </w:t>
      </w:r>
    </w:p>
    <w:p w14:paraId="57CFE837" w14:textId="225787BE" w:rsidR="00A3072F" w:rsidRDefault="00A3072F" w:rsidP="00067F28">
      <w:pPr>
        <w:spacing w:line="360" w:lineRule="auto"/>
        <w:jc w:val="both"/>
        <w:rPr>
          <w:rFonts w:ascii="Arial" w:hAnsi="Arial" w:cs="Arial"/>
          <w:b/>
          <w:i/>
          <w:iCs/>
          <w:sz w:val="22"/>
          <w:szCs w:val="22"/>
          <w:lang w:val="es-SV"/>
        </w:rPr>
      </w:pPr>
    </w:p>
    <w:p w14:paraId="39187BF6" w14:textId="77777777" w:rsidR="00706A10" w:rsidRPr="003318D5" w:rsidRDefault="00706A10" w:rsidP="00067F28">
      <w:pPr>
        <w:spacing w:line="360" w:lineRule="auto"/>
        <w:jc w:val="both"/>
        <w:rPr>
          <w:rFonts w:ascii="Arial" w:hAnsi="Arial" w:cs="Arial"/>
          <w:b/>
          <w:i/>
          <w:iCs/>
          <w:sz w:val="22"/>
          <w:szCs w:val="22"/>
          <w:lang w:val="es-SV"/>
        </w:rPr>
      </w:pPr>
    </w:p>
    <w:p w14:paraId="61F84DCB" w14:textId="6C5F66D6" w:rsidR="00951A44" w:rsidRDefault="00951A44" w:rsidP="00067F28">
      <w:pPr>
        <w:spacing w:line="360" w:lineRule="auto"/>
        <w:jc w:val="both"/>
        <w:rPr>
          <w:rFonts w:ascii="Arial" w:hAnsi="Arial" w:cs="Arial"/>
          <w:b/>
          <w:i/>
          <w:iCs/>
          <w:sz w:val="22"/>
          <w:szCs w:val="22"/>
          <w:lang w:val="es-SV"/>
        </w:rPr>
      </w:pPr>
    </w:p>
    <w:p w14:paraId="22F91FCC" w14:textId="77777777" w:rsidR="005003F8" w:rsidRPr="001B594A" w:rsidRDefault="005003F8" w:rsidP="00067F28">
      <w:pPr>
        <w:spacing w:line="360" w:lineRule="auto"/>
        <w:jc w:val="both"/>
        <w:rPr>
          <w:rFonts w:ascii="Arial" w:hAnsi="Arial" w:cs="Arial"/>
          <w:b/>
          <w:sz w:val="22"/>
          <w:szCs w:val="22"/>
          <w:lang w:val="es-SV"/>
        </w:rPr>
      </w:pPr>
    </w:p>
    <w:p w14:paraId="43C9C483" w14:textId="48445896" w:rsidR="00181332" w:rsidRPr="001B594A" w:rsidRDefault="00FE7649" w:rsidP="001B594A">
      <w:pPr>
        <w:pStyle w:val="Descripcin"/>
        <w:spacing w:line="360" w:lineRule="auto"/>
        <w:jc w:val="both"/>
        <w:rPr>
          <w:rFonts w:ascii="Arial" w:hAnsi="Arial" w:cs="Arial"/>
          <w:b/>
          <w:i w:val="0"/>
          <w:iCs w:val="0"/>
          <w:color w:val="auto"/>
          <w:sz w:val="22"/>
          <w:szCs w:val="22"/>
        </w:rPr>
      </w:pPr>
      <w:bookmarkStart w:id="100" w:name="_Toc93874127"/>
      <w:r w:rsidRPr="001B594A">
        <w:rPr>
          <w:rFonts w:ascii="Arial" w:hAnsi="Arial" w:cs="Arial"/>
          <w:color w:val="auto"/>
          <w:sz w:val="22"/>
          <w:szCs w:val="22"/>
        </w:rPr>
        <w:t xml:space="preserve">Gráfico </w:t>
      </w:r>
      <w:r w:rsidRPr="001B594A">
        <w:rPr>
          <w:rFonts w:ascii="Arial" w:hAnsi="Arial" w:cs="Arial"/>
          <w:color w:val="auto"/>
          <w:sz w:val="22"/>
          <w:szCs w:val="22"/>
        </w:rPr>
        <w:fldChar w:fldCharType="begin"/>
      </w:r>
      <w:r w:rsidRPr="001B594A">
        <w:rPr>
          <w:rFonts w:ascii="Arial" w:hAnsi="Arial" w:cs="Arial"/>
          <w:color w:val="auto"/>
          <w:sz w:val="22"/>
          <w:szCs w:val="22"/>
        </w:rPr>
        <w:instrText xml:space="preserve"> SEQ Gráfico \* ARABIC </w:instrText>
      </w:r>
      <w:r w:rsidRPr="001B594A">
        <w:rPr>
          <w:rFonts w:ascii="Arial" w:hAnsi="Arial" w:cs="Arial"/>
          <w:color w:val="auto"/>
          <w:sz w:val="22"/>
          <w:szCs w:val="22"/>
        </w:rPr>
        <w:fldChar w:fldCharType="separate"/>
      </w:r>
      <w:r w:rsidR="00984648">
        <w:rPr>
          <w:rFonts w:ascii="Arial" w:hAnsi="Arial" w:cs="Arial"/>
          <w:noProof/>
          <w:color w:val="auto"/>
          <w:sz w:val="22"/>
          <w:szCs w:val="22"/>
        </w:rPr>
        <w:t>25</w:t>
      </w:r>
      <w:r w:rsidRPr="001B594A">
        <w:rPr>
          <w:rFonts w:ascii="Arial" w:hAnsi="Arial" w:cs="Arial"/>
          <w:color w:val="auto"/>
          <w:sz w:val="22"/>
          <w:szCs w:val="22"/>
        </w:rPr>
        <w:fldChar w:fldCharType="end"/>
      </w:r>
      <w:r w:rsidR="001B594A" w:rsidRPr="001B594A">
        <w:rPr>
          <w:rFonts w:ascii="Arial" w:hAnsi="Arial" w:cs="Arial"/>
          <w:color w:val="auto"/>
          <w:sz w:val="22"/>
          <w:szCs w:val="22"/>
        </w:rPr>
        <w:t xml:space="preserve"> </w:t>
      </w:r>
      <w:r w:rsidR="00181332" w:rsidRPr="001B594A">
        <w:rPr>
          <w:rFonts w:ascii="Arial" w:hAnsi="Arial" w:cs="Arial"/>
          <w:bCs/>
          <w:color w:val="auto"/>
          <w:sz w:val="22"/>
          <w:szCs w:val="22"/>
        </w:rPr>
        <w:t>Clasificación de emprendimientos por registro</w:t>
      </w:r>
      <w:bookmarkEnd w:id="100"/>
    </w:p>
    <w:p w14:paraId="67F692A8" w14:textId="4D43593E" w:rsidR="00BA2D52" w:rsidRPr="00FE7649" w:rsidRDefault="00BA2D52" w:rsidP="00067F28">
      <w:pPr>
        <w:spacing w:line="360" w:lineRule="auto"/>
        <w:jc w:val="both"/>
        <w:rPr>
          <w:rFonts w:ascii="Arial" w:hAnsi="Arial" w:cs="Arial"/>
          <w:b/>
          <w:sz w:val="22"/>
          <w:szCs w:val="22"/>
          <w:lang w:val="es-SV"/>
        </w:rPr>
      </w:pPr>
    </w:p>
    <w:p w14:paraId="2BC36BA7" w14:textId="77777777" w:rsidR="00BA2D52" w:rsidRPr="00FE7649" w:rsidRDefault="00BA2D52" w:rsidP="00067F28">
      <w:pPr>
        <w:spacing w:line="360" w:lineRule="auto"/>
        <w:jc w:val="both"/>
        <w:rPr>
          <w:rFonts w:ascii="Arial" w:hAnsi="Arial" w:cs="Arial"/>
          <w:b/>
          <w:sz w:val="22"/>
          <w:szCs w:val="22"/>
          <w:lang w:val="es-SV"/>
        </w:rPr>
      </w:pPr>
    </w:p>
    <w:p w14:paraId="5EA55EFD" w14:textId="77777777" w:rsidR="001B594A" w:rsidRDefault="001B594A" w:rsidP="00067F28">
      <w:pPr>
        <w:spacing w:line="360" w:lineRule="auto"/>
        <w:jc w:val="both"/>
        <w:rPr>
          <w:rFonts w:ascii="Arial" w:hAnsi="Arial" w:cs="Arial"/>
          <w:b/>
          <w:sz w:val="22"/>
          <w:szCs w:val="22"/>
          <w:lang w:val="es-SV"/>
        </w:rPr>
      </w:pPr>
      <w:r>
        <w:rPr>
          <w:noProof/>
          <w:lang w:val="es-MX" w:eastAsia="es-MX"/>
        </w:rPr>
        <w:lastRenderedPageBreak/>
        <w:drawing>
          <wp:inline distT="0" distB="0" distL="0" distR="0" wp14:anchorId="277AE90B" wp14:editId="314B255C">
            <wp:extent cx="2838450" cy="2600325"/>
            <wp:effectExtent l="0" t="0" r="0" b="9525"/>
            <wp:docPr id="24" name="Imagen 2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10;&#10;Descripción generada automáticamente"/>
                    <pic:cNvPicPr/>
                  </pic:nvPicPr>
                  <pic:blipFill>
                    <a:blip r:embed="rId47"/>
                    <a:stretch>
                      <a:fillRect/>
                    </a:stretch>
                  </pic:blipFill>
                  <pic:spPr>
                    <a:xfrm>
                      <a:off x="0" y="0"/>
                      <a:ext cx="2838450" cy="2600325"/>
                    </a:xfrm>
                    <a:prstGeom prst="rect">
                      <a:avLst/>
                    </a:prstGeom>
                  </pic:spPr>
                </pic:pic>
              </a:graphicData>
            </a:graphic>
          </wp:inline>
        </w:drawing>
      </w:r>
    </w:p>
    <w:p w14:paraId="37B1F0C0" w14:textId="093A0B9F" w:rsidR="00BA2D52" w:rsidRPr="00FE7649" w:rsidRDefault="00BA2D52" w:rsidP="00067F28">
      <w:pPr>
        <w:spacing w:line="360" w:lineRule="auto"/>
        <w:jc w:val="both"/>
        <w:rPr>
          <w:rFonts w:ascii="Arial" w:hAnsi="Arial" w:cs="Arial"/>
          <w:b/>
          <w:sz w:val="22"/>
          <w:szCs w:val="22"/>
          <w:lang w:val="es-SV"/>
        </w:rPr>
      </w:pPr>
    </w:p>
    <w:p w14:paraId="4E8B337E" w14:textId="77777777" w:rsidR="00BA2D52" w:rsidRPr="00FE7649" w:rsidRDefault="00BA2D52" w:rsidP="00067F28">
      <w:pPr>
        <w:spacing w:line="360" w:lineRule="auto"/>
        <w:jc w:val="both"/>
        <w:rPr>
          <w:rFonts w:ascii="Arial" w:hAnsi="Arial" w:cs="Arial"/>
          <w:b/>
          <w:sz w:val="22"/>
          <w:szCs w:val="22"/>
          <w:lang w:val="es-SV"/>
        </w:rPr>
      </w:pPr>
    </w:p>
    <w:p w14:paraId="26B8F757" w14:textId="54C4B6F1" w:rsidR="00181332" w:rsidRPr="00FE7649" w:rsidRDefault="00181332" w:rsidP="00067F28">
      <w:pPr>
        <w:spacing w:line="360" w:lineRule="auto"/>
        <w:jc w:val="both"/>
        <w:rPr>
          <w:rFonts w:ascii="Arial" w:hAnsi="Arial" w:cs="Arial"/>
          <w:b/>
          <w:i/>
          <w:iCs/>
          <w:sz w:val="18"/>
          <w:szCs w:val="18"/>
          <w:lang w:val="es-SV"/>
        </w:rPr>
      </w:pPr>
      <w:r w:rsidRPr="00FE7649">
        <w:rPr>
          <w:rFonts w:ascii="Arial" w:hAnsi="Arial" w:cs="Arial"/>
          <w:b/>
          <w:i/>
          <w:iCs/>
          <w:sz w:val="18"/>
          <w:szCs w:val="18"/>
          <w:lang w:val="es-SV"/>
        </w:rPr>
        <w:t xml:space="preserve">Fuente: elaboración propia </w:t>
      </w:r>
    </w:p>
    <w:p w14:paraId="64AE671D" w14:textId="11B6C16B" w:rsidR="00181332" w:rsidRPr="00FE7649" w:rsidRDefault="00181332" w:rsidP="00067F28">
      <w:pPr>
        <w:spacing w:line="360" w:lineRule="auto"/>
        <w:jc w:val="both"/>
        <w:rPr>
          <w:rFonts w:ascii="Arial" w:hAnsi="Arial" w:cs="Arial"/>
          <w:b/>
          <w:sz w:val="22"/>
          <w:szCs w:val="22"/>
          <w:lang w:val="es-SV"/>
        </w:rPr>
      </w:pPr>
    </w:p>
    <w:p w14:paraId="2B26DF58" w14:textId="0D52F2A9" w:rsidR="00181332" w:rsidRPr="00FE7649" w:rsidRDefault="00181332" w:rsidP="00067F28">
      <w:pPr>
        <w:spacing w:line="360" w:lineRule="auto"/>
        <w:jc w:val="both"/>
        <w:rPr>
          <w:rFonts w:ascii="Arial" w:hAnsi="Arial" w:cs="Arial"/>
          <w:b/>
          <w:sz w:val="22"/>
          <w:szCs w:val="22"/>
          <w:lang w:val="es-SV"/>
        </w:rPr>
      </w:pPr>
    </w:p>
    <w:p w14:paraId="42340002" w14:textId="70EEF99F" w:rsidR="00181332" w:rsidRPr="001B594A" w:rsidRDefault="001B594A" w:rsidP="001B594A">
      <w:pPr>
        <w:pStyle w:val="Descripcin"/>
        <w:rPr>
          <w:rFonts w:ascii="Arial" w:hAnsi="Arial" w:cs="Arial"/>
          <w:b/>
          <w:color w:val="auto"/>
          <w:sz w:val="22"/>
          <w:szCs w:val="22"/>
        </w:rPr>
      </w:pPr>
      <w:bookmarkStart w:id="101" w:name="_Toc93874136"/>
      <w:r w:rsidRPr="001B594A">
        <w:rPr>
          <w:rFonts w:ascii="Arial" w:hAnsi="Arial" w:cs="Arial"/>
          <w:color w:val="auto"/>
          <w:sz w:val="22"/>
          <w:szCs w:val="22"/>
        </w:rPr>
        <w:t xml:space="preserve">Tabla </w:t>
      </w:r>
      <w:r w:rsidRPr="001B594A">
        <w:rPr>
          <w:rFonts w:ascii="Arial" w:hAnsi="Arial" w:cs="Arial"/>
          <w:color w:val="auto"/>
          <w:sz w:val="22"/>
          <w:szCs w:val="22"/>
        </w:rPr>
        <w:fldChar w:fldCharType="begin"/>
      </w:r>
      <w:r w:rsidRPr="001B594A">
        <w:rPr>
          <w:rFonts w:ascii="Arial" w:hAnsi="Arial" w:cs="Arial"/>
          <w:color w:val="auto"/>
          <w:sz w:val="22"/>
          <w:szCs w:val="22"/>
        </w:rPr>
        <w:instrText xml:space="preserve"> SEQ Tabla \* ARABIC </w:instrText>
      </w:r>
      <w:r w:rsidRPr="001B594A">
        <w:rPr>
          <w:rFonts w:ascii="Arial" w:hAnsi="Arial" w:cs="Arial"/>
          <w:color w:val="auto"/>
          <w:sz w:val="22"/>
          <w:szCs w:val="22"/>
        </w:rPr>
        <w:fldChar w:fldCharType="separate"/>
      </w:r>
      <w:r w:rsidR="00984648">
        <w:rPr>
          <w:rFonts w:ascii="Arial" w:hAnsi="Arial" w:cs="Arial"/>
          <w:noProof/>
          <w:color w:val="auto"/>
          <w:sz w:val="22"/>
          <w:szCs w:val="22"/>
        </w:rPr>
        <w:t>3</w:t>
      </w:r>
      <w:r w:rsidRPr="001B594A">
        <w:rPr>
          <w:rFonts w:ascii="Arial" w:hAnsi="Arial" w:cs="Arial"/>
          <w:color w:val="auto"/>
          <w:sz w:val="22"/>
          <w:szCs w:val="22"/>
        </w:rPr>
        <w:fldChar w:fldCharType="end"/>
      </w:r>
      <w:r w:rsidR="005A1DD7">
        <w:rPr>
          <w:rFonts w:ascii="Arial" w:hAnsi="Arial" w:cs="Arial"/>
          <w:color w:val="auto"/>
          <w:sz w:val="22"/>
          <w:szCs w:val="22"/>
        </w:rPr>
        <w:t xml:space="preserve"> </w:t>
      </w:r>
      <w:r w:rsidR="005A1DD7" w:rsidRPr="001B594A">
        <w:rPr>
          <w:rFonts w:ascii="Arial" w:hAnsi="Arial" w:cs="Arial"/>
          <w:bCs/>
          <w:color w:val="auto"/>
          <w:sz w:val="22"/>
          <w:szCs w:val="22"/>
        </w:rPr>
        <w:t>Clasificación de emprendimientos por registro</w:t>
      </w:r>
      <w:bookmarkEnd w:id="101"/>
    </w:p>
    <w:tbl>
      <w:tblPr>
        <w:tblW w:w="5620" w:type="dxa"/>
        <w:tblCellMar>
          <w:left w:w="70" w:type="dxa"/>
          <w:right w:w="70" w:type="dxa"/>
        </w:tblCellMar>
        <w:tblLook w:val="04A0" w:firstRow="1" w:lastRow="0" w:firstColumn="1" w:lastColumn="0" w:noHBand="0" w:noVBand="1"/>
      </w:tblPr>
      <w:tblGrid>
        <w:gridCol w:w="2500"/>
        <w:gridCol w:w="1740"/>
        <w:gridCol w:w="1380"/>
      </w:tblGrid>
      <w:tr w:rsidR="005A1DD7" w:rsidRPr="007A166B" w14:paraId="226F5762" w14:textId="77777777" w:rsidTr="005A1DD7">
        <w:trPr>
          <w:trHeight w:val="300"/>
        </w:trPr>
        <w:tc>
          <w:tcPr>
            <w:tcW w:w="56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4216BF" w14:textId="5BA799EF" w:rsidR="005A1DD7" w:rsidRPr="00D25904" w:rsidRDefault="005A1DD7"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¿Qué tipo de registro posee su emprendimiento?</w:t>
            </w:r>
          </w:p>
        </w:tc>
      </w:tr>
      <w:tr w:rsidR="005A1DD7" w:rsidRPr="00D25904" w14:paraId="09876F3B" w14:textId="77777777" w:rsidTr="005A1DD7">
        <w:trPr>
          <w:trHeight w:val="88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47814B5" w14:textId="77777777" w:rsidR="005A1DD7" w:rsidRPr="00D25904" w:rsidRDefault="005A1DD7" w:rsidP="007A166B">
            <w:pPr>
              <w:jc w:val="center"/>
              <w:rPr>
                <w:rFonts w:ascii="Arial" w:hAnsi="Arial" w:cs="Arial"/>
                <w:b/>
                <w:bCs/>
                <w:color w:val="000000"/>
                <w:sz w:val="22"/>
                <w:szCs w:val="22"/>
                <w:lang w:val="es-MX" w:eastAsia="es-MX"/>
              </w:rPr>
            </w:pPr>
            <w:r w:rsidRPr="00D25904">
              <w:rPr>
                <w:rFonts w:ascii="Arial" w:hAnsi="Arial" w:cs="Arial"/>
                <w:b/>
                <w:bCs/>
                <w:color w:val="000000"/>
                <w:sz w:val="22"/>
                <w:szCs w:val="22"/>
                <w:lang w:val="es-MX" w:eastAsia="es-MX"/>
              </w:rPr>
              <w:t>Tipo registro</w:t>
            </w:r>
          </w:p>
        </w:tc>
        <w:tc>
          <w:tcPr>
            <w:tcW w:w="1740" w:type="dxa"/>
            <w:tcBorders>
              <w:top w:val="nil"/>
              <w:left w:val="nil"/>
              <w:bottom w:val="single" w:sz="4" w:space="0" w:color="auto"/>
              <w:right w:val="single" w:sz="4" w:space="0" w:color="auto"/>
            </w:tcBorders>
            <w:shd w:val="clear" w:color="auto" w:fill="auto"/>
            <w:vAlign w:val="center"/>
            <w:hideMark/>
          </w:tcPr>
          <w:p w14:paraId="2DBF2FE2" w14:textId="77777777" w:rsidR="005A1DD7" w:rsidRPr="00D25904" w:rsidRDefault="005A1DD7" w:rsidP="007A166B">
            <w:pPr>
              <w:jc w:val="center"/>
              <w:rPr>
                <w:rFonts w:ascii="Arial" w:hAnsi="Arial" w:cs="Arial"/>
                <w:b/>
                <w:bCs/>
                <w:color w:val="000000"/>
                <w:sz w:val="22"/>
                <w:szCs w:val="22"/>
                <w:lang w:val="es-MX" w:eastAsia="es-MX"/>
              </w:rPr>
            </w:pPr>
            <w:r w:rsidRPr="00D25904">
              <w:rPr>
                <w:rFonts w:ascii="Arial" w:hAnsi="Arial" w:cs="Arial"/>
                <w:b/>
                <w:bCs/>
                <w:color w:val="000000"/>
                <w:sz w:val="22"/>
                <w:szCs w:val="22"/>
                <w:lang w:val="es-MX" w:eastAsia="es-MX"/>
              </w:rPr>
              <w:t>Frecuencia</w:t>
            </w:r>
          </w:p>
        </w:tc>
        <w:tc>
          <w:tcPr>
            <w:tcW w:w="1380" w:type="dxa"/>
            <w:tcBorders>
              <w:top w:val="nil"/>
              <w:left w:val="nil"/>
              <w:bottom w:val="single" w:sz="4" w:space="0" w:color="auto"/>
              <w:right w:val="single" w:sz="4" w:space="0" w:color="auto"/>
            </w:tcBorders>
            <w:shd w:val="clear" w:color="auto" w:fill="auto"/>
            <w:vAlign w:val="center"/>
            <w:hideMark/>
          </w:tcPr>
          <w:p w14:paraId="1A9CB98F" w14:textId="77777777" w:rsidR="005A1DD7" w:rsidRPr="00D25904" w:rsidRDefault="005A1DD7" w:rsidP="007A166B">
            <w:pPr>
              <w:jc w:val="center"/>
              <w:rPr>
                <w:rFonts w:ascii="Arial" w:hAnsi="Arial" w:cs="Arial"/>
                <w:b/>
                <w:bCs/>
                <w:color w:val="000000"/>
                <w:sz w:val="22"/>
                <w:szCs w:val="22"/>
                <w:lang w:val="es-MX" w:eastAsia="es-MX"/>
              </w:rPr>
            </w:pPr>
            <w:r w:rsidRPr="00D25904">
              <w:rPr>
                <w:rFonts w:ascii="Arial" w:hAnsi="Arial" w:cs="Arial"/>
                <w:b/>
                <w:bCs/>
                <w:color w:val="000000"/>
                <w:sz w:val="22"/>
                <w:szCs w:val="22"/>
                <w:lang w:val="es-MX" w:eastAsia="es-MX"/>
              </w:rPr>
              <w:t>Porcentaje</w:t>
            </w:r>
          </w:p>
        </w:tc>
      </w:tr>
      <w:tr w:rsidR="005A1DD7" w:rsidRPr="00D25904" w14:paraId="29AE2FE6" w14:textId="77777777" w:rsidTr="005A1DD7">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BC2DA77" w14:textId="77777777" w:rsidR="005A1DD7" w:rsidRPr="00D25904" w:rsidRDefault="005A1DD7"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Sin registro</w:t>
            </w:r>
          </w:p>
        </w:tc>
        <w:tc>
          <w:tcPr>
            <w:tcW w:w="1740" w:type="dxa"/>
            <w:tcBorders>
              <w:top w:val="nil"/>
              <w:left w:val="nil"/>
              <w:bottom w:val="single" w:sz="4" w:space="0" w:color="auto"/>
              <w:right w:val="single" w:sz="4" w:space="0" w:color="auto"/>
            </w:tcBorders>
            <w:shd w:val="clear" w:color="auto" w:fill="auto"/>
            <w:vAlign w:val="center"/>
            <w:hideMark/>
          </w:tcPr>
          <w:p w14:paraId="6D43CB43" w14:textId="77777777" w:rsidR="005A1DD7" w:rsidRPr="00D25904" w:rsidRDefault="005A1DD7"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338</w:t>
            </w:r>
          </w:p>
        </w:tc>
        <w:tc>
          <w:tcPr>
            <w:tcW w:w="1380" w:type="dxa"/>
            <w:tcBorders>
              <w:top w:val="nil"/>
              <w:left w:val="nil"/>
              <w:bottom w:val="single" w:sz="4" w:space="0" w:color="auto"/>
              <w:right w:val="single" w:sz="4" w:space="0" w:color="auto"/>
            </w:tcBorders>
            <w:shd w:val="clear" w:color="auto" w:fill="auto"/>
            <w:vAlign w:val="center"/>
            <w:hideMark/>
          </w:tcPr>
          <w:p w14:paraId="5CD9C6D8" w14:textId="77777777" w:rsidR="005A1DD7" w:rsidRPr="00D25904" w:rsidRDefault="005A1DD7"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44%</w:t>
            </w:r>
          </w:p>
        </w:tc>
      </w:tr>
      <w:tr w:rsidR="005A1DD7" w:rsidRPr="00D25904" w14:paraId="62B70D6C" w14:textId="77777777" w:rsidTr="005A1DD7">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A7065D2" w14:textId="77777777" w:rsidR="005A1DD7" w:rsidRPr="00D25904" w:rsidRDefault="005A1DD7"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Hacienda</w:t>
            </w:r>
          </w:p>
        </w:tc>
        <w:tc>
          <w:tcPr>
            <w:tcW w:w="1740" w:type="dxa"/>
            <w:tcBorders>
              <w:top w:val="nil"/>
              <w:left w:val="nil"/>
              <w:bottom w:val="single" w:sz="4" w:space="0" w:color="auto"/>
              <w:right w:val="single" w:sz="4" w:space="0" w:color="auto"/>
            </w:tcBorders>
            <w:shd w:val="clear" w:color="auto" w:fill="auto"/>
            <w:vAlign w:val="center"/>
            <w:hideMark/>
          </w:tcPr>
          <w:p w14:paraId="64FEE5E7" w14:textId="77777777" w:rsidR="005A1DD7" w:rsidRPr="00D25904" w:rsidRDefault="005A1DD7"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206</w:t>
            </w:r>
          </w:p>
        </w:tc>
        <w:tc>
          <w:tcPr>
            <w:tcW w:w="1380" w:type="dxa"/>
            <w:tcBorders>
              <w:top w:val="nil"/>
              <w:left w:val="nil"/>
              <w:bottom w:val="single" w:sz="4" w:space="0" w:color="auto"/>
              <w:right w:val="single" w:sz="4" w:space="0" w:color="auto"/>
            </w:tcBorders>
            <w:shd w:val="clear" w:color="auto" w:fill="auto"/>
            <w:vAlign w:val="center"/>
            <w:hideMark/>
          </w:tcPr>
          <w:p w14:paraId="21C6CD19" w14:textId="77777777" w:rsidR="005A1DD7" w:rsidRPr="00D25904" w:rsidRDefault="005A1DD7"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27%</w:t>
            </w:r>
          </w:p>
        </w:tc>
      </w:tr>
      <w:tr w:rsidR="005A1DD7" w:rsidRPr="00D25904" w14:paraId="25CD6A3B" w14:textId="77777777" w:rsidTr="005A1DD7">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38AE42B" w14:textId="77777777" w:rsidR="005A1DD7" w:rsidRPr="00D25904" w:rsidRDefault="005A1DD7"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CNR</w:t>
            </w:r>
          </w:p>
        </w:tc>
        <w:tc>
          <w:tcPr>
            <w:tcW w:w="1740" w:type="dxa"/>
            <w:tcBorders>
              <w:top w:val="nil"/>
              <w:left w:val="nil"/>
              <w:bottom w:val="single" w:sz="4" w:space="0" w:color="auto"/>
              <w:right w:val="single" w:sz="4" w:space="0" w:color="auto"/>
            </w:tcBorders>
            <w:shd w:val="clear" w:color="auto" w:fill="auto"/>
            <w:vAlign w:val="center"/>
            <w:hideMark/>
          </w:tcPr>
          <w:p w14:paraId="226009BC" w14:textId="77777777" w:rsidR="005A1DD7" w:rsidRPr="00D25904" w:rsidRDefault="005A1DD7"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130</w:t>
            </w:r>
          </w:p>
        </w:tc>
        <w:tc>
          <w:tcPr>
            <w:tcW w:w="1380" w:type="dxa"/>
            <w:tcBorders>
              <w:top w:val="nil"/>
              <w:left w:val="nil"/>
              <w:bottom w:val="single" w:sz="4" w:space="0" w:color="auto"/>
              <w:right w:val="single" w:sz="4" w:space="0" w:color="auto"/>
            </w:tcBorders>
            <w:shd w:val="clear" w:color="auto" w:fill="auto"/>
            <w:vAlign w:val="center"/>
            <w:hideMark/>
          </w:tcPr>
          <w:p w14:paraId="5962290B" w14:textId="77777777" w:rsidR="005A1DD7" w:rsidRPr="00D25904" w:rsidRDefault="005A1DD7"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17%</w:t>
            </w:r>
          </w:p>
        </w:tc>
      </w:tr>
      <w:tr w:rsidR="005A1DD7" w:rsidRPr="00D25904" w14:paraId="13924DFB" w14:textId="77777777" w:rsidTr="005A1DD7">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4712E1A" w14:textId="77777777" w:rsidR="005A1DD7" w:rsidRPr="00D25904" w:rsidRDefault="005A1DD7"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Alcaldía</w:t>
            </w:r>
          </w:p>
        </w:tc>
        <w:tc>
          <w:tcPr>
            <w:tcW w:w="1740" w:type="dxa"/>
            <w:tcBorders>
              <w:top w:val="nil"/>
              <w:left w:val="nil"/>
              <w:bottom w:val="single" w:sz="4" w:space="0" w:color="auto"/>
              <w:right w:val="single" w:sz="4" w:space="0" w:color="auto"/>
            </w:tcBorders>
            <w:shd w:val="clear" w:color="auto" w:fill="auto"/>
            <w:vAlign w:val="center"/>
            <w:hideMark/>
          </w:tcPr>
          <w:p w14:paraId="15027F07" w14:textId="77777777" w:rsidR="005A1DD7" w:rsidRPr="00D25904" w:rsidRDefault="005A1DD7"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97</w:t>
            </w:r>
          </w:p>
        </w:tc>
        <w:tc>
          <w:tcPr>
            <w:tcW w:w="1380" w:type="dxa"/>
            <w:tcBorders>
              <w:top w:val="nil"/>
              <w:left w:val="nil"/>
              <w:bottom w:val="single" w:sz="4" w:space="0" w:color="auto"/>
              <w:right w:val="single" w:sz="4" w:space="0" w:color="auto"/>
            </w:tcBorders>
            <w:shd w:val="clear" w:color="auto" w:fill="auto"/>
            <w:vAlign w:val="center"/>
            <w:hideMark/>
          </w:tcPr>
          <w:p w14:paraId="1BCFF262" w14:textId="77777777" w:rsidR="005A1DD7" w:rsidRPr="00D25904" w:rsidRDefault="005A1DD7" w:rsidP="007A166B">
            <w:pPr>
              <w:jc w:val="center"/>
              <w:rPr>
                <w:rFonts w:ascii="Arial" w:hAnsi="Arial" w:cs="Arial"/>
                <w:color w:val="000000"/>
                <w:sz w:val="22"/>
                <w:szCs w:val="22"/>
                <w:lang w:val="es-MX" w:eastAsia="es-MX"/>
              </w:rPr>
            </w:pPr>
            <w:r w:rsidRPr="00D25904">
              <w:rPr>
                <w:rFonts w:ascii="Arial" w:hAnsi="Arial" w:cs="Arial"/>
                <w:color w:val="000000"/>
                <w:sz w:val="22"/>
                <w:szCs w:val="22"/>
                <w:lang w:val="es-MX" w:eastAsia="es-MX"/>
              </w:rPr>
              <w:t>13%</w:t>
            </w:r>
          </w:p>
        </w:tc>
      </w:tr>
      <w:tr w:rsidR="005A1DD7" w:rsidRPr="00D25904" w14:paraId="53D54053" w14:textId="77777777" w:rsidTr="005A1DD7">
        <w:trPr>
          <w:trHeight w:val="300"/>
        </w:trPr>
        <w:tc>
          <w:tcPr>
            <w:tcW w:w="2500" w:type="dxa"/>
            <w:tcBorders>
              <w:top w:val="nil"/>
              <w:left w:val="single" w:sz="4" w:space="0" w:color="auto"/>
              <w:bottom w:val="nil"/>
              <w:right w:val="single" w:sz="4" w:space="0" w:color="auto"/>
            </w:tcBorders>
            <w:shd w:val="clear" w:color="auto" w:fill="auto"/>
            <w:vAlign w:val="center"/>
            <w:hideMark/>
          </w:tcPr>
          <w:p w14:paraId="6EC64862" w14:textId="77777777" w:rsidR="005A1DD7" w:rsidRPr="00D25904" w:rsidRDefault="005A1DD7" w:rsidP="007A166B">
            <w:pPr>
              <w:jc w:val="center"/>
              <w:rPr>
                <w:rFonts w:ascii="Arial" w:hAnsi="Arial" w:cs="Arial"/>
                <w:b/>
                <w:bCs/>
                <w:color w:val="000000"/>
                <w:sz w:val="22"/>
                <w:szCs w:val="22"/>
                <w:lang w:val="es-MX" w:eastAsia="es-MX"/>
              </w:rPr>
            </w:pPr>
            <w:r w:rsidRPr="00D25904">
              <w:rPr>
                <w:rFonts w:ascii="Arial" w:hAnsi="Arial" w:cs="Arial"/>
                <w:b/>
                <w:bCs/>
                <w:color w:val="000000"/>
                <w:sz w:val="22"/>
                <w:szCs w:val="22"/>
                <w:lang w:val="es-MX" w:eastAsia="es-MX"/>
              </w:rPr>
              <w:t>TOTAL</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47D3CC44" w14:textId="77777777" w:rsidR="005A1DD7" w:rsidRPr="00D25904" w:rsidRDefault="005A1DD7" w:rsidP="007A166B">
            <w:pPr>
              <w:jc w:val="center"/>
              <w:rPr>
                <w:rFonts w:ascii="Arial" w:hAnsi="Arial" w:cs="Arial"/>
                <w:b/>
                <w:bCs/>
                <w:color w:val="000000"/>
                <w:sz w:val="22"/>
                <w:szCs w:val="22"/>
                <w:lang w:val="es-MX" w:eastAsia="es-MX"/>
              </w:rPr>
            </w:pPr>
            <w:r w:rsidRPr="00D25904">
              <w:rPr>
                <w:rFonts w:ascii="Arial" w:hAnsi="Arial" w:cs="Arial"/>
                <w:b/>
                <w:bCs/>
                <w:color w:val="000000"/>
                <w:sz w:val="22"/>
                <w:szCs w:val="22"/>
                <w:lang w:val="es-MX" w:eastAsia="es-MX"/>
              </w:rPr>
              <w:t>771</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23501F80" w14:textId="77777777" w:rsidR="005A1DD7" w:rsidRPr="00D25904" w:rsidRDefault="005A1DD7" w:rsidP="007A166B">
            <w:pPr>
              <w:jc w:val="center"/>
              <w:rPr>
                <w:rFonts w:ascii="Arial" w:hAnsi="Arial" w:cs="Arial"/>
                <w:b/>
                <w:bCs/>
                <w:color w:val="000000"/>
                <w:sz w:val="22"/>
                <w:szCs w:val="22"/>
                <w:lang w:val="es-MX" w:eastAsia="es-MX"/>
              </w:rPr>
            </w:pPr>
            <w:r>
              <w:rPr>
                <w:rFonts w:ascii="Arial" w:hAnsi="Arial" w:cs="Arial"/>
                <w:b/>
                <w:bCs/>
                <w:color w:val="000000"/>
                <w:sz w:val="22"/>
                <w:szCs w:val="22"/>
                <w:lang w:val="es-MX" w:eastAsia="es-MX"/>
              </w:rPr>
              <w:t>+/</w:t>
            </w:r>
            <w:r w:rsidRPr="00D25904">
              <w:rPr>
                <w:rFonts w:ascii="Arial" w:hAnsi="Arial" w:cs="Arial"/>
                <w:b/>
                <w:bCs/>
                <w:color w:val="000000"/>
                <w:sz w:val="22"/>
                <w:szCs w:val="22"/>
                <w:lang w:val="es-MX" w:eastAsia="es-MX"/>
              </w:rPr>
              <w:t>100%</w:t>
            </w:r>
          </w:p>
        </w:tc>
      </w:tr>
      <w:tr w:rsidR="005A1DD7" w:rsidRPr="00D25904" w14:paraId="52CB267B" w14:textId="77777777" w:rsidTr="005A1DD7">
        <w:trPr>
          <w:trHeight w:val="300"/>
        </w:trPr>
        <w:tc>
          <w:tcPr>
            <w:tcW w:w="2500" w:type="dxa"/>
            <w:tcBorders>
              <w:top w:val="nil"/>
              <w:left w:val="single" w:sz="4" w:space="0" w:color="auto"/>
              <w:bottom w:val="single" w:sz="4" w:space="0" w:color="auto"/>
              <w:right w:val="single" w:sz="4" w:space="0" w:color="auto"/>
            </w:tcBorders>
            <w:shd w:val="clear" w:color="auto" w:fill="auto"/>
            <w:vAlign w:val="center"/>
          </w:tcPr>
          <w:p w14:paraId="37118D4A" w14:textId="77777777" w:rsidR="005A1DD7" w:rsidRPr="00D25904" w:rsidRDefault="005A1DD7" w:rsidP="007A166B">
            <w:pPr>
              <w:jc w:val="center"/>
              <w:rPr>
                <w:rFonts w:ascii="Arial" w:hAnsi="Arial" w:cs="Arial"/>
                <w:b/>
                <w:bCs/>
                <w:color w:val="000000"/>
                <w:sz w:val="22"/>
                <w:szCs w:val="22"/>
                <w:lang w:val="es-MX" w:eastAsia="es-MX"/>
              </w:rPr>
            </w:pPr>
          </w:p>
        </w:tc>
        <w:tc>
          <w:tcPr>
            <w:tcW w:w="1740" w:type="dxa"/>
            <w:tcBorders>
              <w:top w:val="single" w:sz="4" w:space="0" w:color="auto"/>
              <w:left w:val="nil"/>
              <w:bottom w:val="single" w:sz="4" w:space="0" w:color="auto"/>
              <w:right w:val="single" w:sz="4" w:space="0" w:color="auto"/>
            </w:tcBorders>
            <w:shd w:val="clear" w:color="auto" w:fill="auto"/>
            <w:vAlign w:val="center"/>
          </w:tcPr>
          <w:p w14:paraId="37662141" w14:textId="77777777" w:rsidR="005A1DD7" w:rsidRPr="00D25904" w:rsidRDefault="005A1DD7" w:rsidP="007A166B">
            <w:pPr>
              <w:jc w:val="center"/>
              <w:rPr>
                <w:rFonts w:ascii="Arial" w:hAnsi="Arial" w:cs="Arial"/>
                <w:b/>
                <w:bCs/>
                <w:color w:val="000000"/>
                <w:sz w:val="22"/>
                <w:szCs w:val="22"/>
                <w:lang w:val="es-MX" w:eastAsia="es-MX"/>
              </w:rPr>
            </w:pPr>
            <w:r>
              <w:rPr>
                <w:rFonts w:ascii="Arial" w:hAnsi="Arial" w:cs="Arial"/>
                <w:b/>
                <w:bCs/>
                <w:color w:val="000000"/>
                <w:sz w:val="22"/>
                <w:szCs w:val="22"/>
                <w:lang w:val="es-MX" w:eastAsia="es-MX"/>
              </w:rPr>
              <w:t>616</w:t>
            </w:r>
          </w:p>
        </w:tc>
        <w:tc>
          <w:tcPr>
            <w:tcW w:w="1380" w:type="dxa"/>
            <w:tcBorders>
              <w:top w:val="single" w:sz="4" w:space="0" w:color="auto"/>
              <w:left w:val="nil"/>
              <w:bottom w:val="single" w:sz="4" w:space="0" w:color="auto"/>
              <w:right w:val="single" w:sz="4" w:space="0" w:color="auto"/>
            </w:tcBorders>
            <w:shd w:val="clear" w:color="auto" w:fill="auto"/>
            <w:vAlign w:val="center"/>
          </w:tcPr>
          <w:p w14:paraId="64169E7E" w14:textId="77777777" w:rsidR="005A1DD7" w:rsidRDefault="005A1DD7" w:rsidP="007A166B">
            <w:pPr>
              <w:jc w:val="center"/>
              <w:rPr>
                <w:rFonts w:ascii="Arial" w:hAnsi="Arial" w:cs="Arial"/>
                <w:b/>
                <w:bCs/>
                <w:color w:val="000000"/>
                <w:sz w:val="22"/>
                <w:szCs w:val="22"/>
                <w:lang w:val="es-MX" w:eastAsia="es-MX"/>
              </w:rPr>
            </w:pPr>
            <w:r>
              <w:rPr>
                <w:rFonts w:ascii="Arial" w:hAnsi="Arial" w:cs="Arial"/>
                <w:b/>
                <w:bCs/>
                <w:color w:val="000000"/>
                <w:sz w:val="22"/>
                <w:szCs w:val="22"/>
                <w:lang w:val="es-MX" w:eastAsia="es-MX"/>
              </w:rPr>
              <w:t>100%</w:t>
            </w:r>
          </w:p>
        </w:tc>
      </w:tr>
    </w:tbl>
    <w:p w14:paraId="3E61DCE1" w14:textId="66BA1AD6" w:rsidR="00181332" w:rsidRDefault="00181332" w:rsidP="00067F28">
      <w:pPr>
        <w:spacing w:line="360" w:lineRule="auto"/>
        <w:jc w:val="both"/>
        <w:rPr>
          <w:rFonts w:ascii="Arial" w:hAnsi="Arial" w:cs="Arial"/>
          <w:b/>
          <w:sz w:val="22"/>
          <w:szCs w:val="22"/>
          <w:lang w:val="es-SV"/>
        </w:rPr>
      </w:pPr>
    </w:p>
    <w:p w14:paraId="0CA46381" w14:textId="198A0496" w:rsidR="005A1DD7" w:rsidRDefault="005A1DD7" w:rsidP="00067F28">
      <w:pPr>
        <w:spacing w:line="360" w:lineRule="auto"/>
        <w:jc w:val="both"/>
        <w:rPr>
          <w:rFonts w:ascii="Arial" w:hAnsi="Arial" w:cs="Arial"/>
          <w:b/>
          <w:sz w:val="22"/>
          <w:szCs w:val="22"/>
          <w:lang w:val="es-SV"/>
        </w:rPr>
      </w:pPr>
    </w:p>
    <w:p w14:paraId="6F9B40DC" w14:textId="7F139B61" w:rsidR="00A3072F" w:rsidRDefault="005A1DD7" w:rsidP="005A1DD7">
      <w:pPr>
        <w:spacing w:line="360" w:lineRule="auto"/>
        <w:jc w:val="both"/>
        <w:rPr>
          <w:rFonts w:ascii="Arial" w:hAnsi="Arial" w:cs="Arial"/>
          <w:b/>
          <w:i/>
          <w:iCs/>
          <w:sz w:val="18"/>
          <w:szCs w:val="18"/>
          <w:lang w:val="es-SV"/>
        </w:rPr>
      </w:pPr>
      <w:r w:rsidRPr="00FE7649">
        <w:rPr>
          <w:rFonts w:ascii="Arial" w:hAnsi="Arial" w:cs="Arial"/>
          <w:b/>
          <w:i/>
          <w:iCs/>
          <w:sz w:val="18"/>
          <w:szCs w:val="18"/>
          <w:lang w:val="es-SV"/>
        </w:rPr>
        <w:t xml:space="preserve">Fuente: elaboración propia </w:t>
      </w:r>
    </w:p>
    <w:p w14:paraId="2E3CC5DC" w14:textId="46F0AEF6" w:rsidR="00FF48F9" w:rsidRDefault="00FF48F9" w:rsidP="005A1DD7">
      <w:pPr>
        <w:spacing w:line="360" w:lineRule="auto"/>
        <w:jc w:val="both"/>
        <w:rPr>
          <w:rFonts w:ascii="Arial" w:hAnsi="Arial" w:cs="Arial"/>
          <w:b/>
          <w:i/>
          <w:iCs/>
          <w:sz w:val="18"/>
          <w:szCs w:val="18"/>
          <w:lang w:val="es-SV"/>
        </w:rPr>
      </w:pPr>
    </w:p>
    <w:p w14:paraId="1A750124" w14:textId="3C3BB968" w:rsidR="00FF48F9" w:rsidRDefault="00FF48F9" w:rsidP="005A1DD7">
      <w:pPr>
        <w:spacing w:line="360" w:lineRule="auto"/>
        <w:jc w:val="both"/>
        <w:rPr>
          <w:rFonts w:ascii="Arial" w:hAnsi="Arial" w:cs="Arial"/>
          <w:b/>
          <w:i/>
          <w:iCs/>
          <w:sz w:val="18"/>
          <w:szCs w:val="18"/>
          <w:lang w:val="es-SV"/>
        </w:rPr>
      </w:pPr>
    </w:p>
    <w:p w14:paraId="5A4490B0" w14:textId="77777777" w:rsidR="00FF48F9" w:rsidRPr="005A1DD7" w:rsidRDefault="00FF48F9" w:rsidP="005A1DD7">
      <w:pPr>
        <w:spacing w:line="360" w:lineRule="auto"/>
        <w:jc w:val="both"/>
        <w:rPr>
          <w:rFonts w:ascii="Arial" w:hAnsi="Arial" w:cs="Arial"/>
          <w:b/>
          <w:i/>
          <w:iCs/>
          <w:sz w:val="18"/>
          <w:szCs w:val="18"/>
          <w:lang w:val="es-SV"/>
        </w:rPr>
      </w:pPr>
    </w:p>
    <w:p w14:paraId="14710175" w14:textId="7ED1F7F0" w:rsidR="00181332" w:rsidRPr="005A1DD7" w:rsidRDefault="00FE7649" w:rsidP="005A1DD7">
      <w:pPr>
        <w:pStyle w:val="Descripcin"/>
        <w:spacing w:line="360" w:lineRule="auto"/>
        <w:jc w:val="both"/>
        <w:rPr>
          <w:rFonts w:ascii="Arial" w:hAnsi="Arial" w:cs="Arial"/>
          <w:b/>
          <w:color w:val="auto"/>
          <w:sz w:val="22"/>
          <w:szCs w:val="22"/>
        </w:rPr>
      </w:pPr>
      <w:bookmarkStart w:id="102" w:name="_Toc93874128"/>
      <w:r w:rsidRPr="005A1DD7">
        <w:rPr>
          <w:rFonts w:ascii="Arial" w:hAnsi="Arial" w:cs="Arial"/>
          <w:color w:val="auto"/>
          <w:sz w:val="22"/>
          <w:szCs w:val="22"/>
        </w:rPr>
        <w:t xml:space="preserve">Gráfico </w:t>
      </w:r>
      <w:r w:rsidRPr="005A1DD7">
        <w:rPr>
          <w:rFonts w:ascii="Arial" w:hAnsi="Arial" w:cs="Arial"/>
          <w:color w:val="auto"/>
          <w:sz w:val="22"/>
          <w:szCs w:val="22"/>
        </w:rPr>
        <w:fldChar w:fldCharType="begin"/>
      </w:r>
      <w:r w:rsidRPr="005A1DD7">
        <w:rPr>
          <w:rFonts w:ascii="Arial" w:hAnsi="Arial" w:cs="Arial"/>
          <w:color w:val="auto"/>
          <w:sz w:val="22"/>
          <w:szCs w:val="22"/>
        </w:rPr>
        <w:instrText xml:space="preserve"> SEQ Gráfico \* ARABIC </w:instrText>
      </w:r>
      <w:r w:rsidRPr="005A1DD7">
        <w:rPr>
          <w:rFonts w:ascii="Arial" w:hAnsi="Arial" w:cs="Arial"/>
          <w:color w:val="auto"/>
          <w:sz w:val="22"/>
          <w:szCs w:val="22"/>
        </w:rPr>
        <w:fldChar w:fldCharType="separate"/>
      </w:r>
      <w:r w:rsidR="00984648">
        <w:rPr>
          <w:rFonts w:ascii="Arial" w:hAnsi="Arial" w:cs="Arial"/>
          <w:noProof/>
          <w:color w:val="auto"/>
          <w:sz w:val="22"/>
          <w:szCs w:val="22"/>
        </w:rPr>
        <w:t>26</w:t>
      </w:r>
      <w:r w:rsidRPr="005A1DD7">
        <w:rPr>
          <w:rFonts w:ascii="Arial" w:hAnsi="Arial" w:cs="Arial"/>
          <w:color w:val="auto"/>
          <w:sz w:val="22"/>
          <w:szCs w:val="22"/>
        </w:rPr>
        <w:fldChar w:fldCharType="end"/>
      </w:r>
      <w:r w:rsidR="005A1DD7" w:rsidRPr="005A1DD7">
        <w:rPr>
          <w:rFonts w:ascii="Arial" w:hAnsi="Arial" w:cs="Arial"/>
          <w:color w:val="auto"/>
          <w:sz w:val="22"/>
          <w:szCs w:val="22"/>
        </w:rPr>
        <w:t xml:space="preserve"> </w:t>
      </w:r>
      <w:r w:rsidR="00B71866" w:rsidRPr="005A1DD7">
        <w:rPr>
          <w:rFonts w:ascii="Arial" w:hAnsi="Arial" w:cs="Arial"/>
          <w:bCs/>
          <w:color w:val="auto"/>
          <w:sz w:val="22"/>
          <w:szCs w:val="22"/>
        </w:rPr>
        <w:t xml:space="preserve">Clasificación de emprendimiento </w:t>
      </w:r>
      <w:r w:rsidR="00EB0BC1" w:rsidRPr="005A1DD7">
        <w:rPr>
          <w:rFonts w:ascii="Arial" w:hAnsi="Arial" w:cs="Arial"/>
          <w:bCs/>
          <w:color w:val="auto"/>
          <w:sz w:val="22"/>
          <w:szCs w:val="22"/>
        </w:rPr>
        <w:t>según estado jurídico</w:t>
      </w:r>
      <w:bookmarkEnd w:id="102"/>
      <w:r w:rsidR="00EB0BC1" w:rsidRPr="005A1DD7">
        <w:rPr>
          <w:rFonts w:ascii="Arial" w:hAnsi="Arial" w:cs="Arial"/>
          <w:bCs/>
          <w:color w:val="auto"/>
          <w:sz w:val="22"/>
          <w:szCs w:val="22"/>
        </w:rPr>
        <w:t xml:space="preserve"> </w:t>
      </w:r>
    </w:p>
    <w:p w14:paraId="49BF7111" w14:textId="77777777" w:rsidR="00962671" w:rsidRPr="00F260C6" w:rsidRDefault="00962671" w:rsidP="00067F28">
      <w:pPr>
        <w:spacing w:line="360" w:lineRule="auto"/>
        <w:jc w:val="both"/>
        <w:rPr>
          <w:rFonts w:ascii="Arial" w:hAnsi="Arial" w:cs="Arial"/>
          <w:b/>
          <w:sz w:val="22"/>
          <w:szCs w:val="22"/>
          <w:lang w:val="es-SV"/>
        </w:rPr>
      </w:pPr>
    </w:p>
    <w:p w14:paraId="183EAB52" w14:textId="42D53242" w:rsidR="00962671" w:rsidRPr="00F260C6" w:rsidRDefault="005A1DD7" w:rsidP="00067F28">
      <w:pPr>
        <w:spacing w:line="360" w:lineRule="auto"/>
        <w:jc w:val="both"/>
        <w:rPr>
          <w:rFonts w:ascii="Arial" w:hAnsi="Arial" w:cs="Arial"/>
          <w:b/>
          <w:sz w:val="22"/>
          <w:szCs w:val="22"/>
          <w:lang w:val="es-SV"/>
        </w:rPr>
      </w:pPr>
      <w:r>
        <w:rPr>
          <w:noProof/>
          <w:lang w:val="es-MX" w:eastAsia="es-MX"/>
        </w:rPr>
        <w:lastRenderedPageBreak/>
        <w:drawing>
          <wp:inline distT="0" distB="0" distL="0" distR="0" wp14:anchorId="07F5D46A" wp14:editId="10663082">
            <wp:extent cx="3819525" cy="1438275"/>
            <wp:effectExtent l="0" t="0" r="9525" b="9525"/>
            <wp:docPr id="25" name="Imagen 2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Aplicación&#10;&#10;Descripción generada automáticamente"/>
                    <pic:cNvPicPr/>
                  </pic:nvPicPr>
                  <pic:blipFill>
                    <a:blip r:embed="rId48"/>
                    <a:stretch>
                      <a:fillRect/>
                    </a:stretch>
                  </pic:blipFill>
                  <pic:spPr>
                    <a:xfrm>
                      <a:off x="0" y="0"/>
                      <a:ext cx="3819525" cy="1438275"/>
                    </a:xfrm>
                    <a:prstGeom prst="rect">
                      <a:avLst/>
                    </a:prstGeom>
                  </pic:spPr>
                </pic:pic>
              </a:graphicData>
            </a:graphic>
          </wp:inline>
        </w:drawing>
      </w:r>
    </w:p>
    <w:p w14:paraId="311DE5F6" w14:textId="77777777" w:rsidR="00962671" w:rsidRPr="00F260C6" w:rsidRDefault="00962671" w:rsidP="00067F28">
      <w:pPr>
        <w:spacing w:line="360" w:lineRule="auto"/>
        <w:jc w:val="both"/>
        <w:rPr>
          <w:rFonts w:ascii="Arial" w:hAnsi="Arial" w:cs="Arial"/>
          <w:b/>
          <w:sz w:val="22"/>
          <w:szCs w:val="22"/>
          <w:lang w:val="es-SV"/>
        </w:rPr>
      </w:pPr>
    </w:p>
    <w:p w14:paraId="341BAB27" w14:textId="06BE77A0" w:rsidR="00EB0BC1" w:rsidRPr="00F260C6" w:rsidRDefault="00EB0BC1" w:rsidP="00067F28">
      <w:pPr>
        <w:spacing w:line="360" w:lineRule="auto"/>
        <w:jc w:val="both"/>
        <w:rPr>
          <w:rFonts w:ascii="Arial" w:hAnsi="Arial" w:cs="Arial"/>
          <w:b/>
          <w:i/>
          <w:iCs/>
          <w:sz w:val="18"/>
          <w:szCs w:val="18"/>
          <w:lang w:val="es-SV"/>
        </w:rPr>
      </w:pPr>
      <w:r w:rsidRPr="00F260C6">
        <w:rPr>
          <w:rFonts w:ascii="Arial" w:hAnsi="Arial" w:cs="Arial"/>
          <w:b/>
          <w:i/>
          <w:iCs/>
          <w:sz w:val="18"/>
          <w:szCs w:val="18"/>
          <w:lang w:val="es-SV"/>
        </w:rPr>
        <w:t xml:space="preserve">Fuente: elaboración propia </w:t>
      </w:r>
    </w:p>
    <w:p w14:paraId="7685C009" w14:textId="77777777" w:rsidR="005A1DD7" w:rsidRPr="005A1DD7" w:rsidRDefault="005A1DD7" w:rsidP="005A1DD7">
      <w:pPr>
        <w:pStyle w:val="Descripcin"/>
        <w:rPr>
          <w:rFonts w:ascii="Arial" w:hAnsi="Arial" w:cs="Arial"/>
          <w:color w:val="auto"/>
          <w:sz w:val="22"/>
          <w:szCs w:val="22"/>
        </w:rPr>
      </w:pPr>
    </w:p>
    <w:p w14:paraId="29F99748" w14:textId="5FC36951" w:rsidR="00181332" w:rsidRPr="005A1DD7" w:rsidRDefault="005A1DD7" w:rsidP="005A1DD7">
      <w:pPr>
        <w:pStyle w:val="Descripcin"/>
        <w:rPr>
          <w:rFonts w:ascii="Arial" w:hAnsi="Arial" w:cs="Arial"/>
          <w:b/>
          <w:color w:val="auto"/>
          <w:sz w:val="22"/>
          <w:szCs w:val="22"/>
        </w:rPr>
      </w:pPr>
      <w:bookmarkStart w:id="103" w:name="_Toc93874137"/>
      <w:r w:rsidRPr="005A1DD7">
        <w:rPr>
          <w:rFonts w:ascii="Arial" w:hAnsi="Arial" w:cs="Arial"/>
          <w:color w:val="auto"/>
          <w:sz w:val="22"/>
          <w:szCs w:val="22"/>
        </w:rPr>
        <w:t xml:space="preserve">Tabla </w:t>
      </w:r>
      <w:r w:rsidRPr="005A1DD7">
        <w:rPr>
          <w:rFonts w:ascii="Arial" w:hAnsi="Arial" w:cs="Arial"/>
          <w:color w:val="auto"/>
          <w:sz w:val="22"/>
          <w:szCs w:val="22"/>
        </w:rPr>
        <w:fldChar w:fldCharType="begin"/>
      </w:r>
      <w:r w:rsidRPr="005A1DD7">
        <w:rPr>
          <w:rFonts w:ascii="Arial" w:hAnsi="Arial" w:cs="Arial"/>
          <w:color w:val="auto"/>
          <w:sz w:val="22"/>
          <w:szCs w:val="22"/>
        </w:rPr>
        <w:instrText xml:space="preserve"> SEQ Tabla \* ARABIC </w:instrText>
      </w:r>
      <w:r w:rsidRPr="005A1DD7">
        <w:rPr>
          <w:rFonts w:ascii="Arial" w:hAnsi="Arial" w:cs="Arial"/>
          <w:color w:val="auto"/>
          <w:sz w:val="22"/>
          <w:szCs w:val="22"/>
        </w:rPr>
        <w:fldChar w:fldCharType="separate"/>
      </w:r>
      <w:r w:rsidR="00984648">
        <w:rPr>
          <w:rFonts w:ascii="Arial" w:hAnsi="Arial" w:cs="Arial"/>
          <w:noProof/>
          <w:color w:val="auto"/>
          <w:sz w:val="22"/>
          <w:szCs w:val="22"/>
        </w:rPr>
        <w:t>4</w:t>
      </w:r>
      <w:r w:rsidRPr="005A1DD7">
        <w:rPr>
          <w:rFonts w:ascii="Arial" w:hAnsi="Arial" w:cs="Arial"/>
          <w:color w:val="auto"/>
          <w:sz w:val="22"/>
          <w:szCs w:val="22"/>
        </w:rPr>
        <w:fldChar w:fldCharType="end"/>
      </w:r>
      <w:r w:rsidRPr="005A1DD7">
        <w:rPr>
          <w:rFonts w:ascii="Arial" w:hAnsi="Arial" w:cs="Arial"/>
          <w:color w:val="auto"/>
          <w:sz w:val="22"/>
          <w:szCs w:val="22"/>
        </w:rPr>
        <w:t xml:space="preserve"> </w:t>
      </w:r>
      <w:r w:rsidRPr="005A1DD7">
        <w:rPr>
          <w:rFonts w:ascii="Arial" w:hAnsi="Arial" w:cs="Arial"/>
          <w:bCs/>
          <w:color w:val="auto"/>
          <w:sz w:val="22"/>
          <w:szCs w:val="22"/>
        </w:rPr>
        <w:t>Clasificación de emprendimiento según estado jurídico</w:t>
      </w:r>
      <w:bookmarkEnd w:id="103"/>
    </w:p>
    <w:p w14:paraId="7F363731" w14:textId="5DF06249" w:rsidR="00A3072F" w:rsidRDefault="00A3072F" w:rsidP="00067F28">
      <w:pPr>
        <w:spacing w:line="360" w:lineRule="auto"/>
        <w:jc w:val="both"/>
        <w:rPr>
          <w:rFonts w:ascii="Arial" w:hAnsi="Arial" w:cs="Arial"/>
          <w:b/>
          <w:color w:val="000000" w:themeColor="text1"/>
          <w:sz w:val="22"/>
          <w:szCs w:val="22"/>
          <w:lang w:val="es-SV"/>
        </w:rPr>
      </w:pPr>
    </w:p>
    <w:tbl>
      <w:tblPr>
        <w:tblW w:w="4360" w:type="dxa"/>
        <w:tblCellMar>
          <w:left w:w="70" w:type="dxa"/>
          <w:right w:w="70" w:type="dxa"/>
        </w:tblCellMar>
        <w:tblLook w:val="04A0" w:firstRow="1" w:lastRow="0" w:firstColumn="1" w:lastColumn="0" w:noHBand="0" w:noVBand="1"/>
      </w:tblPr>
      <w:tblGrid>
        <w:gridCol w:w="1793"/>
        <w:gridCol w:w="1302"/>
        <w:gridCol w:w="1265"/>
      </w:tblGrid>
      <w:tr w:rsidR="005A1DD7" w:rsidRPr="007A166B" w14:paraId="395557B5" w14:textId="77777777" w:rsidTr="007A166B">
        <w:trPr>
          <w:trHeight w:val="600"/>
        </w:trPr>
        <w:tc>
          <w:tcPr>
            <w:tcW w:w="436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51748ED" w14:textId="77777777" w:rsidR="005A1DD7" w:rsidRPr="001B594A" w:rsidRDefault="005A1DD7" w:rsidP="007A166B">
            <w:pPr>
              <w:jc w:val="center"/>
              <w:rPr>
                <w:rFonts w:ascii="Arial" w:hAnsi="Arial" w:cs="Arial"/>
                <w:color w:val="000000"/>
                <w:sz w:val="22"/>
                <w:szCs w:val="22"/>
                <w:lang w:val="es-MX" w:eastAsia="es-MX"/>
              </w:rPr>
            </w:pPr>
            <w:r w:rsidRPr="001B594A">
              <w:rPr>
                <w:rFonts w:ascii="Arial" w:hAnsi="Arial" w:cs="Arial"/>
                <w:color w:val="000000"/>
                <w:sz w:val="22"/>
                <w:szCs w:val="22"/>
                <w:lang w:val="es-MX" w:eastAsia="es-MX"/>
              </w:rPr>
              <w:t>¿Qué estado jurídico posee su emprendimiento?</w:t>
            </w:r>
          </w:p>
        </w:tc>
      </w:tr>
      <w:tr w:rsidR="005A1DD7" w:rsidRPr="001B594A" w14:paraId="146324F8" w14:textId="77777777" w:rsidTr="007A166B">
        <w:trPr>
          <w:trHeight w:val="6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A1289A8" w14:textId="77777777" w:rsidR="005A1DD7" w:rsidRPr="001B594A" w:rsidRDefault="005A1DD7" w:rsidP="007A166B">
            <w:pPr>
              <w:jc w:val="center"/>
              <w:rPr>
                <w:rFonts w:ascii="Arial" w:hAnsi="Arial" w:cs="Arial"/>
                <w:b/>
                <w:bCs/>
                <w:color w:val="000000"/>
                <w:sz w:val="22"/>
                <w:szCs w:val="22"/>
                <w:lang w:val="es-MX" w:eastAsia="es-MX"/>
              </w:rPr>
            </w:pPr>
            <w:r w:rsidRPr="001B594A">
              <w:rPr>
                <w:rFonts w:ascii="Arial" w:hAnsi="Arial" w:cs="Arial"/>
                <w:b/>
                <w:bCs/>
                <w:color w:val="000000"/>
                <w:sz w:val="22"/>
                <w:szCs w:val="22"/>
                <w:lang w:val="es-MX" w:eastAsia="es-MX"/>
              </w:rPr>
              <w:t>Estado jurídico</w:t>
            </w:r>
          </w:p>
        </w:tc>
        <w:tc>
          <w:tcPr>
            <w:tcW w:w="1200" w:type="dxa"/>
            <w:tcBorders>
              <w:top w:val="nil"/>
              <w:left w:val="nil"/>
              <w:bottom w:val="single" w:sz="4" w:space="0" w:color="auto"/>
              <w:right w:val="single" w:sz="4" w:space="0" w:color="auto"/>
            </w:tcBorders>
            <w:shd w:val="clear" w:color="auto" w:fill="auto"/>
            <w:vAlign w:val="center"/>
            <w:hideMark/>
          </w:tcPr>
          <w:p w14:paraId="5437AFC5" w14:textId="77777777" w:rsidR="005A1DD7" w:rsidRPr="001B594A" w:rsidRDefault="005A1DD7" w:rsidP="007A166B">
            <w:pPr>
              <w:jc w:val="center"/>
              <w:rPr>
                <w:rFonts w:ascii="Arial" w:hAnsi="Arial" w:cs="Arial"/>
                <w:b/>
                <w:bCs/>
                <w:color w:val="000000"/>
                <w:sz w:val="22"/>
                <w:szCs w:val="22"/>
                <w:lang w:val="es-MX" w:eastAsia="es-MX"/>
              </w:rPr>
            </w:pPr>
            <w:r w:rsidRPr="001B594A">
              <w:rPr>
                <w:rFonts w:ascii="Arial" w:hAnsi="Arial" w:cs="Arial"/>
                <w:b/>
                <w:bCs/>
                <w:color w:val="000000"/>
                <w:sz w:val="22"/>
                <w:szCs w:val="22"/>
                <w:lang w:val="es-MX" w:eastAsia="es-MX"/>
              </w:rPr>
              <w:t>Frecuencia</w:t>
            </w:r>
          </w:p>
        </w:tc>
        <w:tc>
          <w:tcPr>
            <w:tcW w:w="1200" w:type="dxa"/>
            <w:tcBorders>
              <w:top w:val="nil"/>
              <w:left w:val="nil"/>
              <w:bottom w:val="single" w:sz="4" w:space="0" w:color="auto"/>
              <w:right w:val="single" w:sz="4" w:space="0" w:color="auto"/>
            </w:tcBorders>
            <w:shd w:val="clear" w:color="auto" w:fill="auto"/>
            <w:vAlign w:val="center"/>
            <w:hideMark/>
          </w:tcPr>
          <w:p w14:paraId="775F0C2D" w14:textId="77777777" w:rsidR="005A1DD7" w:rsidRPr="001B594A" w:rsidRDefault="005A1DD7" w:rsidP="007A166B">
            <w:pPr>
              <w:jc w:val="center"/>
              <w:rPr>
                <w:rFonts w:ascii="Arial" w:hAnsi="Arial" w:cs="Arial"/>
                <w:b/>
                <w:bCs/>
                <w:color w:val="000000"/>
                <w:sz w:val="22"/>
                <w:szCs w:val="22"/>
                <w:lang w:val="es-MX" w:eastAsia="es-MX"/>
              </w:rPr>
            </w:pPr>
            <w:r w:rsidRPr="001B594A">
              <w:rPr>
                <w:rFonts w:ascii="Arial" w:hAnsi="Arial" w:cs="Arial"/>
                <w:b/>
                <w:bCs/>
                <w:color w:val="000000"/>
                <w:sz w:val="22"/>
                <w:szCs w:val="22"/>
                <w:lang w:val="es-MX" w:eastAsia="es-MX"/>
              </w:rPr>
              <w:t>Porcentaje</w:t>
            </w:r>
          </w:p>
        </w:tc>
      </w:tr>
      <w:tr w:rsidR="005A1DD7" w:rsidRPr="001B594A" w14:paraId="14F94796" w14:textId="77777777" w:rsidTr="007A166B">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A8DF312" w14:textId="77777777" w:rsidR="005A1DD7" w:rsidRPr="001B594A" w:rsidRDefault="005A1DD7" w:rsidP="007A166B">
            <w:pPr>
              <w:jc w:val="center"/>
              <w:rPr>
                <w:rFonts w:ascii="Arial" w:hAnsi="Arial" w:cs="Arial"/>
                <w:color w:val="000000"/>
                <w:sz w:val="22"/>
                <w:szCs w:val="22"/>
                <w:lang w:val="es-MX" w:eastAsia="es-MX"/>
              </w:rPr>
            </w:pPr>
            <w:r w:rsidRPr="001B594A">
              <w:rPr>
                <w:rFonts w:ascii="Arial" w:hAnsi="Arial" w:cs="Arial"/>
                <w:color w:val="000000"/>
                <w:sz w:val="22"/>
                <w:szCs w:val="22"/>
                <w:lang w:val="es-MX" w:eastAsia="es-MX"/>
              </w:rPr>
              <w:t>Ninguno</w:t>
            </w:r>
          </w:p>
        </w:tc>
        <w:tc>
          <w:tcPr>
            <w:tcW w:w="1200" w:type="dxa"/>
            <w:tcBorders>
              <w:top w:val="nil"/>
              <w:left w:val="nil"/>
              <w:bottom w:val="single" w:sz="4" w:space="0" w:color="auto"/>
              <w:right w:val="single" w:sz="4" w:space="0" w:color="auto"/>
            </w:tcBorders>
            <w:shd w:val="clear" w:color="auto" w:fill="auto"/>
            <w:vAlign w:val="center"/>
            <w:hideMark/>
          </w:tcPr>
          <w:p w14:paraId="72B2BD1F" w14:textId="77777777" w:rsidR="005A1DD7" w:rsidRPr="001B594A" w:rsidRDefault="005A1DD7" w:rsidP="007A166B">
            <w:pPr>
              <w:jc w:val="center"/>
              <w:rPr>
                <w:rFonts w:ascii="Arial" w:hAnsi="Arial" w:cs="Arial"/>
                <w:color w:val="000000"/>
                <w:sz w:val="22"/>
                <w:szCs w:val="22"/>
                <w:lang w:val="es-MX" w:eastAsia="es-MX"/>
              </w:rPr>
            </w:pPr>
            <w:r w:rsidRPr="001B594A">
              <w:rPr>
                <w:rFonts w:ascii="Arial" w:hAnsi="Arial" w:cs="Arial"/>
                <w:color w:val="000000"/>
                <w:sz w:val="22"/>
                <w:szCs w:val="22"/>
                <w:lang w:val="es-MX" w:eastAsia="es-MX"/>
              </w:rPr>
              <w:t>284</w:t>
            </w:r>
          </w:p>
        </w:tc>
        <w:tc>
          <w:tcPr>
            <w:tcW w:w="1200" w:type="dxa"/>
            <w:tcBorders>
              <w:top w:val="nil"/>
              <w:left w:val="nil"/>
              <w:bottom w:val="single" w:sz="4" w:space="0" w:color="auto"/>
              <w:right w:val="single" w:sz="4" w:space="0" w:color="auto"/>
            </w:tcBorders>
            <w:shd w:val="clear" w:color="auto" w:fill="auto"/>
            <w:vAlign w:val="center"/>
            <w:hideMark/>
          </w:tcPr>
          <w:p w14:paraId="4E0E4852" w14:textId="77777777" w:rsidR="005A1DD7" w:rsidRPr="001B594A" w:rsidRDefault="005A1DD7" w:rsidP="007A166B">
            <w:pPr>
              <w:jc w:val="center"/>
              <w:rPr>
                <w:rFonts w:ascii="Arial" w:hAnsi="Arial" w:cs="Arial"/>
                <w:color w:val="000000"/>
                <w:sz w:val="22"/>
                <w:szCs w:val="22"/>
                <w:lang w:val="es-MX" w:eastAsia="es-MX"/>
              </w:rPr>
            </w:pPr>
            <w:r w:rsidRPr="001B594A">
              <w:rPr>
                <w:rFonts w:ascii="Arial" w:hAnsi="Arial" w:cs="Arial"/>
                <w:color w:val="000000"/>
                <w:sz w:val="22"/>
                <w:szCs w:val="22"/>
                <w:lang w:val="es-MX" w:eastAsia="es-MX"/>
              </w:rPr>
              <w:t>46%</w:t>
            </w:r>
          </w:p>
        </w:tc>
      </w:tr>
      <w:tr w:rsidR="005A1DD7" w:rsidRPr="001B594A" w14:paraId="03FB6638" w14:textId="77777777" w:rsidTr="007A166B">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A3BF825" w14:textId="77777777" w:rsidR="005A1DD7" w:rsidRPr="001B594A" w:rsidRDefault="005A1DD7" w:rsidP="007A166B">
            <w:pPr>
              <w:jc w:val="center"/>
              <w:rPr>
                <w:rFonts w:ascii="Arial" w:hAnsi="Arial" w:cs="Arial"/>
                <w:color w:val="000000"/>
                <w:sz w:val="22"/>
                <w:szCs w:val="22"/>
                <w:lang w:val="es-MX" w:eastAsia="es-MX"/>
              </w:rPr>
            </w:pPr>
            <w:r w:rsidRPr="001B594A">
              <w:rPr>
                <w:rFonts w:ascii="Arial" w:hAnsi="Arial" w:cs="Arial"/>
                <w:color w:val="000000"/>
                <w:sz w:val="22"/>
                <w:szCs w:val="22"/>
                <w:lang w:val="es-MX" w:eastAsia="es-MX"/>
              </w:rPr>
              <w:t>Persona Natural</w:t>
            </w:r>
          </w:p>
        </w:tc>
        <w:tc>
          <w:tcPr>
            <w:tcW w:w="1200" w:type="dxa"/>
            <w:tcBorders>
              <w:top w:val="nil"/>
              <w:left w:val="nil"/>
              <w:bottom w:val="single" w:sz="4" w:space="0" w:color="auto"/>
              <w:right w:val="single" w:sz="4" w:space="0" w:color="auto"/>
            </w:tcBorders>
            <w:shd w:val="clear" w:color="auto" w:fill="auto"/>
            <w:vAlign w:val="center"/>
            <w:hideMark/>
          </w:tcPr>
          <w:p w14:paraId="29AB7531" w14:textId="77777777" w:rsidR="005A1DD7" w:rsidRPr="001B594A" w:rsidRDefault="005A1DD7" w:rsidP="007A166B">
            <w:pPr>
              <w:jc w:val="center"/>
              <w:rPr>
                <w:rFonts w:ascii="Arial" w:hAnsi="Arial" w:cs="Arial"/>
                <w:color w:val="000000"/>
                <w:sz w:val="22"/>
                <w:szCs w:val="22"/>
                <w:lang w:val="es-MX" w:eastAsia="es-MX"/>
              </w:rPr>
            </w:pPr>
            <w:r w:rsidRPr="001B594A">
              <w:rPr>
                <w:rFonts w:ascii="Arial" w:hAnsi="Arial" w:cs="Arial"/>
                <w:color w:val="000000"/>
                <w:sz w:val="22"/>
                <w:szCs w:val="22"/>
                <w:lang w:val="es-MX" w:eastAsia="es-MX"/>
              </w:rPr>
              <w:t>229</w:t>
            </w:r>
          </w:p>
        </w:tc>
        <w:tc>
          <w:tcPr>
            <w:tcW w:w="1200" w:type="dxa"/>
            <w:tcBorders>
              <w:top w:val="nil"/>
              <w:left w:val="nil"/>
              <w:bottom w:val="single" w:sz="4" w:space="0" w:color="auto"/>
              <w:right w:val="single" w:sz="4" w:space="0" w:color="auto"/>
            </w:tcBorders>
            <w:shd w:val="clear" w:color="auto" w:fill="auto"/>
            <w:vAlign w:val="center"/>
            <w:hideMark/>
          </w:tcPr>
          <w:p w14:paraId="31BB92CC" w14:textId="77777777" w:rsidR="005A1DD7" w:rsidRPr="001B594A" w:rsidRDefault="005A1DD7" w:rsidP="007A166B">
            <w:pPr>
              <w:jc w:val="center"/>
              <w:rPr>
                <w:rFonts w:ascii="Arial" w:hAnsi="Arial" w:cs="Arial"/>
                <w:color w:val="000000"/>
                <w:sz w:val="22"/>
                <w:szCs w:val="22"/>
                <w:lang w:val="es-MX" w:eastAsia="es-MX"/>
              </w:rPr>
            </w:pPr>
            <w:r w:rsidRPr="001B594A">
              <w:rPr>
                <w:rFonts w:ascii="Arial" w:hAnsi="Arial" w:cs="Arial"/>
                <w:color w:val="000000"/>
                <w:sz w:val="22"/>
                <w:szCs w:val="22"/>
                <w:lang w:val="es-MX" w:eastAsia="es-MX"/>
              </w:rPr>
              <w:t>37%</w:t>
            </w:r>
          </w:p>
        </w:tc>
      </w:tr>
      <w:tr w:rsidR="005A1DD7" w:rsidRPr="001B594A" w14:paraId="1D03B399" w14:textId="77777777" w:rsidTr="007A166B">
        <w:trPr>
          <w:trHeight w:val="6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E8D181B" w14:textId="77777777" w:rsidR="005A1DD7" w:rsidRPr="001B594A" w:rsidRDefault="005A1DD7" w:rsidP="007A166B">
            <w:pPr>
              <w:jc w:val="center"/>
              <w:rPr>
                <w:rFonts w:ascii="Arial" w:hAnsi="Arial" w:cs="Arial"/>
                <w:color w:val="000000"/>
                <w:sz w:val="22"/>
                <w:szCs w:val="22"/>
                <w:lang w:val="es-MX" w:eastAsia="es-MX"/>
              </w:rPr>
            </w:pPr>
            <w:r w:rsidRPr="001B594A">
              <w:rPr>
                <w:rFonts w:ascii="Arial" w:hAnsi="Arial" w:cs="Arial"/>
                <w:color w:val="000000"/>
                <w:sz w:val="22"/>
                <w:szCs w:val="22"/>
                <w:lang w:val="es-MX" w:eastAsia="es-MX"/>
              </w:rPr>
              <w:t>Sociedad tipo S.A. de C.V.</w:t>
            </w:r>
          </w:p>
        </w:tc>
        <w:tc>
          <w:tcPr>
            <w:tcW w:w="1200" w:type="dxa"/>
            <w:tcBorders>
              <w:top w:val="nil"/>
              <w:left w:val="nil"/>
              <w:bottom w:val="single" w:sz="4" w:space="0" w:color="auto"/>
              <w:right w:val="single" w:sz="4" w:space="0" w:color="auto"/>
            </w:tcBorders>
            <w:shd w:val="clear" w:color="auto" w:fill="auto"/>
            <w:vAlign w:val="center"/>
            <w:hideMark/>
          </w:tcPr>
          <w:p w14:paraId="65E2B2A0" w14:textId="77777777" w:rsidR="005A1DD7" w:rsidRPr="001B594A" w:rsidRDefault="005A1DD7" w:rsidP="007A166B">
            <w:pPr>
              <w:jc w:val="center"/>
              <w:rPr>
                <w:rFonts w:ascii="Arial" w:hAnsi="Arial" w:cs="Arial"/>
                <w:color w:val="000000"/>
                <w:sz w:val="22"/>
                <w:szCs w:val="22"/>
                <w:lang w:val="es-MX" w:eastAsia="es-MX"/>
              </w:rPr>
            </w:pPr>
            <w:r w:rsidRPr="001B594A">
              <w:rPr>
                <w:rFonts w:ascii="Arial" w:hAnsi="Arial" w:cs="Arial"/>
                <w:color w:val="000000"/>
                <w:sz w:val="22"/>
                <w:szCs w:val="22"/>
                <w:lang w:val="es-MX" w:eastAsia="es-MX"/>
              </w:rPr>
              <w:t>100</w:t>
            </w:r>
          </w:p>
        </w:tc>
        <w:tc>
          <w:tcPr>
            <w:tcW w:w="1200" w:type="dxa"/>
            <w:tcBorders>
              <w:top w:val="nil"/>
              <w:left w:val="nil"/>
              <w:bottom w:val="single" w:sz="4" w:space="0" w:color="auto"/>
              <w:right w:val="single" w:sz="4" w:space="0" w:color="auto"/>
            </w:tcBorders>
            <w:shd w:val="clear" w:color="auto" w:fill="auto"/>
            <w:vAlign w:val="center"/>
            <w:hideMark/>
          </w:tcPr>
          <w:p w14:paraId="44EB96C4" w14:textId="77777777" w:rsidR="005A1DD7" w:rsidRPr="001B594A" w:rsidRDefault="005A1DD7" w:rsidP="007A166B">
            <w:pPr>
              <w:jc w:val="center"/>
              <w:rPr>
                <w:rFonts w:ascii="Arial" w:hAnsi="Arial" w:cs="Arial"/>
                <w:color w:val="000000"/>
                <w:sz w:val="22"/>
                <w:szCs w:val="22"/>
                <w:lang w:val="es-MX" w:eastAsia="es-MX"/>
              </w:rPr>
            </w:pPr>
            <w:r w:rsidRPr="001B594A">
              <w:rPr>
                <w:rFonts w:ascii="Arial" w:hAnsi="Arial" w:cs="Arial"/>
                <w:color w:val="000000"/>
                <w:sz w:val="22"/>
                <w:szCs w:val="22"/>
                <w:lang w:val="es-MX" w:eastAsia="es-MX"/>
              </w:rPr>
              <w:t>16%</w:t>
            </w:r>
          </w:p>
        </w:tc>
      </w:tr>
      <w:tr w:rsidR="005A1DD7" w:rsidRPr="001B594A" w14:paraId="0CFB78B5" w14:textId="77777777" w:rsidTr="007A166B">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20DB89E" w14:textId="77777777" w:rsidR="005A1DD7" w:rsidRPr="001B594A" w:rsidRDefault="005A1DD7" w:rsidP="007A166B">
            <w:pPr>
              <w:jc w:val="center"/>
              <w:rPr>
                <w:rFonts w:ascii="Arial" w:hAnsi="Arial" w:cs="Arial"/>
                <w:color w:val="000000"/>
                <w:sz w:val="22"/>
                <w:szCs w:val="22"/>
                <w:lang w:val="es-MX" w:eastAsia="es-MX"/>
              </w:rPr>
            </w:pPr>
            <w:r w:rsidRPr="001B594A">
              <w:rPr>
                <w:rFonts w:ascii="Arial" w:hAnsi="Arial" w:cs="Arial"/>
                <w:color w:val="000000"/>
                <w:sz w:val="22"/>
                <w:szCs w:val="22"/>
                <w:lang w:val="es-MX" w:eastAsia="es-MX"/>
              </w:rPr>
              <w:t>Otros</w:t>
            </w:r>
          </w:p>
        </w:tc>
        <w:tc>
          <w:tcPr>
            <w:tcW w:w="1200" w:type="dxa"/>
            <w:tcBorders>
              <w:top w:val="nil"/>
              <w:left w:val="nil"/>
              <w:bottom w:val="single" w:sz="4" w:space="0" w:color="auto"/>
              <w:right w:val="single" w:sz="4" w:space="0" w:color="auto"/>
            </w:tcBorders>
            <w:shd w:val="clear" w:color="auto" w:fill="auto"/>
            <w:vAlign w:val="center"/>
            <w:hideMark/>
          </w:tcPr>
          <w:p w14:paraId="53705C8A" w14:textId="77777777" w:rsidR="005A1DD7" w:rsidRPr="001B594A" w:rsidRDefault="005A1DD7" w:rsidP="007A166B">
            <w:pPr>
              <w:jc w:val="center"/>
              <w:rPr>
                <w:rFonts w:ascii="Arial" w:hAnsi="Arial" w:cs="Arial"/>
                <w:color w:val="000000"/>
                <w:sz w:val="22"/>
                <w:szCs w:val="22"/>
                <w:lang w:val="es-MX" w:eastAsia="es-MX"/>
              </w:rPr>
            </w:pPr>
            <w:r w:rsidRPr="001B594A">
              <w:rPr>
                <w:rFonts w:ascii="Arial" w:hAnsi="Arial" w:cs="Arial"/>
                <w:color w:val="000000"/>
                <w:sz w:val="22"/>
                <w:szCs w:val="22"/>
                <w:lang w:val="es-MX" w:eastAsia="es-MX"/>
              </w:rPr>
              <w:t>3</w:t>
            </w:r>
          </w:p>
        </w:tc>
        <w:tc>
          <w:tcPr>
            <w:tcW w:w="1200" w:type="dxa"/>
            <w:tcBorders>
              <w:top w:val="nil"/>
              <w:left w:val="nil"/>
              <w:bottom w:val="single" w:sz="4" w:space="0" w:color="auto"/>
              <w:right w:val="single" w:sz="4" w:space="0" w:color="auto"/>
            </w:tcBorders>
            <w:shd w:val="clear" w:color="auto" w:fill="auto"/>
            <w:vAlign w:val="center"/>
            <w:hideMark/>
          </w:tcPr>
          <w:p w14:paraId="189AFD7E" w14:textId="77777777" w:rsidR="005A1DD7" w:rsidRPr="001B594A" w:rsidRDefault="005A1DD7" w:rsidP="007A166B">
            <w:pPr>
              <w:jc w:val="center"/>
              <w:rPr>
                <w:rFonts w:ascii="Arial" w:hAnsi="Arial" w:cs="Arial"/>
                <w:color w:val="000000"/>
                <w:sz w:val="22"/>
                <w:szCs w:val="22"/>
                <w:lang w:val="es-MX" w:eastAsia="es-MX"/>
              </w:rPr>
            </w:pPr>
            <w:r w:rsidRPr="001B594A">
              <w:rPr>
                <w:rFonts w:ascii="Arial" w:hAnsi="Arial" w:cs="Arial"/>
                <w:color w:val="000000"/>
                <w:sz w:val="22"/>
                <w:szCs w:val="22"/>
                <w:lang w:val="es-MX" w:eastAsia="es-MX"/>
              </w:rPr>
              <w:t>0%</w:t>
            </w:r>
          </w:p>
        </w:tc>
      </w:tr>
      <w:tr w:rsidR="005A1DD7" w:rsidRPr="001B594A" w14:paraId="66F3DFA4" w14:textId="77777777" w:rsidTr="007A166B">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652787E" w14:textId="77777777" w:rsidR="005A1DD7" w:rsidRPr="001B594A" w:rsidRDefault="005A1DD7" w:rsidP="007A166B">
            <w:pPr>
              <w:jc w:val="center"/>
              <w:rPr>
                <w:rFonts w:ascii="Arial" w:hAnsi="Arial" w:cs="Arial"/>
                <w:b/>
                <w:bCs/>
                <w:color w:val="000000"/>
                <w:sz w:val="22"/>
                <w:szCs w:val="22"/>
                <w:lang w:val="es-MX" w:eastAsia="es-MX"/>
              </w:rPr>
            </w:pPr>
            <w:r w:rsidRPr="001B594A">
              <w:rPr>
                <w:rFonts w:ascii="Arial" w:hAnsi="Arial" w:cs="Arial"/>
                <w:b/>
                <w:bCs/>
                <w:color w:val="000000"/>
                <w:sz w:val="22"/>
                <w:szCs w:val="22"/>
                <w:lang w:val="es-MX" w:eastAsia="es-MX"/>
              </w:rPr>
              <w:t>TOTAL</w:t>
            </w:r>
          </w:p>
        </w:tc>
        <w:tc>
          <w:tcPr>
            <w:tcW w:w="1200" w:type="dxa"/>
            <w:tcBorders>
              <w:top w:val="nil"/>
              <w:left w:val="nil"/>
              <w:bottom w:val="single" w:sz="4" w:space="0" w:color="auto"/>
              <w:right w:val="single" w:sz="4" w:space="0" w:color="auto"/>
            </w:tcBorders>
            <w:shd w:val="clear" w:color="auto" w:fill="auto"/>
            <w:vAlign w:val="center"/>
            <w:hideMark/>
          </w:tcPr>
          <w:p w14:paraId="44E55137" w14:textId="77777777" w:rsidR="005A1DD7" w:rsidRPr="001B594A" w:rsidRDefault="005A1DD7" w:rsidP="007A166B">
            <w:pPr>
              <w:jc w:val="center"/>
              <w:rPr>
                <w:rFonts w:ascii="Arial" w:hAnsi="Arial" w:cs="Arial"/>
                <w:b/>
                <w:bCs/>
                <w:color w:val="000000"/>
                <w:sz w:val="22"/>
                <w:szCs w:val="22"/>
                <w:lang w:val="es-MX" w:eastAsia="es-MX"/>
              </w:rPr>
            </w:pPr>
            <w:r w:rsidRPr="001B594A">
              <w:rPr>
                <w:rFonts w:ascii="Arial" w:hAnsi="Arial" w:cs="Arial"/>
                <w:b/>
                <w:bCs/>
                <w:color w:val="000000"/>
                <w:sz w:val="22"/>
                <w:szCs w:val="22"/>
                <w:lang w:val="es-MX" w:eastAsia="es-MX"/>
              </w:rPr>
              <w:t>616</w:t>
            </w:r>
          </w:p>
        </w:tc>
        <w:tc>
          <w:tcPr>
            <w:tcW w:w="1200" w:type="dxa"/>
            <w:tcBorders>
              <w:top w:val="nil"/>
              <w:left w:val="nil"/>
              <w:bottom w:val="single" w:sz="4" w:space="0" w:color="auto"/>
              <w:right w:val="single" w:sz="4" w:space="0" w:color="auto"/>
            </w:tcBorders>
            <w:shd w:val="clear" w:color="auto" w:fill="auto"/>
            <w:vAlign w:val="center"/>
            <w:hideMark/>
          </w:tcPr>
          <w:p w14:paraId="2C6983D9" w14:textId="77777777" w:rsidR="005A1DD7" w:rsidRPr="001B594A" w:rsidRDefault="005A1DD7" w:rsidP="007A166B">
            <w:pPr>
              <w:jc w:val="center"/>
              <w:rPr>
                <w:rFonts w:ascii="Arial" w:hAnsi="Arial" w:cs="Arial"/>
                <w:b/>
                <w:bCs/>
                <w:color w:val="000000"/>
                <w:sz w:val="22"/>
                <w:szCs w:val="22"/>
                <w:lang w:val="es-MX" w:eastAsia="es-MX"/>
              </w:rPr>
            </w:pPr>
            <w:r w:rsidRPr="001B594A">
              <w:rPr>
                <w:rFonts w:ascii="Arial" w:hAnsi="Arial" w:cs="Arial"/>
                <w:b/>
                <w:bCs/>
                <w:color w:val="000000"/>
                <w:sz w:val="22"/>
                <w:szCs w:val="22"/>
                <w:lang w:val="es-MX" w:eastAsia="es-MX"/>
              </w:rPr>
              <w:t>100%</w:t>
            </w:r>
          </w:p>
        </w:tc>
      </w:tr>
    </w:tbl>
    <w:p w14:paraId="69F784BA" w14:textId="5E674AAC" w:rsidR="00A3072F" w:rsidRDefault="00A3072F" w:rsidP="00067F28">
      <w:pPr>
        <w:spacing w:line="360" w:lineRule="auto"/>
        <w:jc w:val="both"/>
        <w:rPr>
          <w:rFonts w:ascii="Arial" w:hAnsi="Arial" w:cs="Arial"/>
          <w:b/>
          <w:color w:val="000000" w:themeColor="text1"/>
          <w:sz w:val="22"/>
          <w:szCs w:val="22"/>
          <w:lang w:val="es-SV"/>
        </w:rPr>
      </w:pPr>
    </w:p>
    <w:p w14:paraId="4B9F302F" w14:textId="77777777" w:rsidR="00511631" w:rsidRPr="00F260C6" w:rsidRDefault="00511631" w:rsidP="00511631">
      <w:pPr>
        <w:spacing w:line="360" w:lineRule="auto"/>
        <w:jc w:val="both"/>
        <w:rPr>
          <w:rFonts w:ascii="Arial" w:hAnsi="Arial" w:cs="Arial"/>
          <w:b/>
          <w:i/>
          <w:iCs/>
          <w:sz w:val="18"/>
          <w:szCs w:val="18"/>
          <w:lang w:val="es-SV"/>
        </w:rPr>
      </w:pPr>
      <w:r w:rsidRPr="00F260C6">
        <w:rPr>
          <w:rFonts w:ascii="Arial" w:hAnsi="Arial" w:cs="Arial"/>
          <w:b/>
          <w:i/>
          <w:iCs/>
          <w:sz w:val="18"/>
          <w:szCs w:val="18"/>
          <w:lang w:val="es-SV"/>
        </w:rPr>
        <w:t xml:space="preserve">Fuente: elaboración propia </w:t>
      </w:r>
    </w:p>
    <w:p w14:paraId="3BA88911" w14:textId="35086134" w:rsidR="00511631" w:rsidRDefault="00511631" w:rsidP="00067F28">
      <w:pPr>
        <w:spacing w:line="360" w:lineRule="auto"/>
        <w:jc w:val="both"/>
        <w:rPr>
          <w:rFonts w:ascii="Arial" w:hAnsi="Arial" w:cs="Arial"/>
          <w:b/>
          <w:color w:val="000000" w:themeColor="text1"/>
          <w:sz w:val="22"/>
          <w:szCs w:val="22"/>
          <w:lang w:val="es-SV"/>
        </w:rPr>
      </w:pPr>
    </w:p>
    <w:p w14:paraId="1D85D179" w14:textId="31C1D0AC" w:rsidR="00511631" w:rsidRDefault="00511631" w:rsidP="00067F28">
      <w:pPr>
        <w:spacing w:line="360" w:lineRule="auto"/>
        <w:jc w:val="both"/>
        <w:rPr>
          <w:rFonts w:ascii="Arial" w:hAnsi="Arial" w:cs="Arial"/>
          <w:b/>
          <w:color w:val="000000" w:themeColor="text1"/>
          <w:sz w:val="22"/>
          <w:szCs w:val="22"/>
          <w:lang w:val="es-SV"/>
        </w:rPr>
      </w:pPr>
    </w:p>
    <w:p w14:paraId="736F156C" w14:textId="0795C042" w:rsidR="00511631" w:rsidRDefault="00511631" w:rsidP="00067F28">
      <w:pPr>
        <w:spacing w:line="360" w:lineRule="auto"/>
        <w:jc w:val="both"/>
        <w:rPr>
          <w:rFonts w:ascii="Arial" w:hAnsi="Arial" w:cs="Arial"/>
          <w:b/>
          <w:color w:val="000000" w:themeColor="text1"/>
          <w:sz w:val="22"/>
          <w:szCs w:val="22"/>
          <w:lang w:val="es-SV"/>
        </w:rPr>
      </w:pPr>
    </w:p>
    <w:p w14:paraId="16FD465F" w14:textId="0D816C4D" w:rsidR="00511631" w:rsidRDefault="00511631" w:rsidP="00067F28">
      <w:pPr>
        <w:spacing w:line="360" w:lineRule="auto"/>
        <w:jc w:val="both"/>
        <w:rPr>
          <w:rFonts w:ascii="Arial" w:hAnsi="Arial" w:cs="Arial"/>
          <w:b/>
          <w:color w:val="000000" w:themeColor="text1"/>
          <w:sz w:val="22"/>
          <w:szCs w:val="22"/>
          <w:lang w:val="es-SV"/>
        </w:rPr>
      </w:pPr>
    </w:p>
    <w:p w14:paraId="39248BE2" w14:textId="28D7D1FF" w:rsidR="00511631" w:rsidRDefault="00511631" w:rsidP="00067F28">
      <w:pPr>
        <w:spacing w:line="360" w:lineRule="auto"/>
        <w:jc w:val="both"/>
        <w:rPr>
          <w:rFonts w:ascii="Arial" w:hAnsi="Arial" w:cs="Arial"/>
          <w:b/>
          <w:color w:val="000000" w:themeColor="text1"/>
          <w:sz w:val="22"/>
          <w:szCs w:val="22"/>
          <w:lang w:val="es-SV"/>
        </w:rPr>
      </w:pPr>
    </w:p>
    <w:p w14:paraId="7A9FE5F2" w14:textId="63456B99" w:rsidR="0094560B" w:rsidRDefault="0094560B" w:rsidP="00067F28">
      <w:pPr>
        <w:spacing w:line="360" w:lineRule="auto"/>
        <w:jc w:val="both"/>
        <w:rPr>
          <w:rFonts w:ascii="Arial" w:hAnsi="Arial" w:cs="Arial"/>
          <w:b/>
          <w:color w:val="000000" w:themeColor="text1"/>
          <w:sz w:val="22"/>
          <w:szCs w:val="22"/>
          <w:lang w:val="es-SV"/>
        </w:rPr>
      </w:pPr>
    </w:p>
    <w:p w14:paraId="793DC1FE" w14:textId="77777777" w:rsidR="0094560B" w:rsidRDefault="0094560B" w:rsidP="00067F28">
      <w:pPr>
        <w:spacing w:line="360" w:lineRule="auto"/>
        <w:jc w:val="both"/>
        <w:rPr>
          <w:rFonts w:ascii="Arial" w:hAnsi="Arial" w:cs="Arial"/>
          <w:b/>
          <w:color w:val="000000" w:themeColor="text1"/>
          <w:sz w:val="22"/>
          <w:szCs w:val="22"/>
          <w:lang w:val="es-SV"/>
        </w:rPr>
      </w:pPr>
    </w:p>
    <w:p w14:paraId="74989044" w14:textId="1BE384BB" w:rsidR="00511631" w:rsidRDefault="00511631" w:rsidP="00067F28">
      <w:pPr>
        <w:spacing w:line="360" w:lineRule="auto"/>
        <w:jc w:val="both"/>
        <w:rPr>
          <w:rFonts w:ascii="Arial" w:hAnsi="Arial" w:cs="Arial"/>
          <w:b/>
          <w:color w:val="000000" w:themeColor="text1"/>
          <w:sz w:val="22"/>
          <w:szCs w:val="22"/>
          <w:lang w:val="es-SV"/>
        </w:rPr>
      </w:pPr>
    </w:p>
    <w:p w14:paraId="0267AF83" w14:textId="5EC4E332" w:rsidR="00511631" w:rsidRDefault="00511631" w:rsidP="00067F28">
      <w:pPr>
        <w:spacing w:line="360" w:lineRule="auto"/>
        <w:jc w:val="both"/>
        <w:rPr>
          <w:rFonts w:ascii="Arial" w:hAnsi="Arial" w:cs="Arial"/>
          <w:b/>
          <w:color w:val="000000" w:themeColor="text1"/>
          <w:sz w:val="22"/>
          <w:szCs w:val="22"/>
          <w:lang w:val="es-SV"/>
        </w:rPr>
      </w:pPr>
    </w:p>
    <w:p w14:paraId="424CCE42" w14:textId="17918356" w:rsidR="00511631" w:rsidRDefault="00511631" w:rsidP="00067F28">
      <w:pPr>
        <w:spacing w:line="360" w:lineRule="auto"/>
        <w:jc w:val="both"/>
        <w:rPr>
          <w:rFonts w:ascii="Arial" w:hAnsi="Arial" w:cs="Arial"/>
          <w:b/>
          <w:color w:val="000000" w:themeColor="text1"/>
          <w:sz w:val="22"/>
          <w:szCs w:val="22"/>
          <w:lang w:val="es-SV"/>
        </w:rPr>
      </w:pPr>
    </w:p>
    <w:p w14:paraId="4468270D" w14:textId="6AAEE906" w:rsidR="00511631" w:rsidRDefault="00511631" w:rsidP="00067F28">
      <w:pPr>
        <w:spacing w:line="360" w:lineRule="auto"/>
        <w:jc w:val="both"/>
        <w:rPr>
          <w:rFonts w:ascii="Arial" w:hAnsi="Arial" w:cs="Arial"/>
          <w:b/>
          <w:color w:val="000000" w:themeColor="text1"/>
          <w:sz w:val="22"/>
          <w:szCs w:val="22"/>
          <w:lang w:val="es-SV"/>
        </w:rPr>
      </w:pPr>
    </w:p>
    <w:p w14:paraId="532E7A13" w14:textId="77777777" w:rsidR="00511631" w:rsidRPr="00FE7649" w:rsidRDefault="00511631" w:rsidP="00067F28">
      <w:pPr>
        <w:spacing w:line="360" w:lineRule="auto"/>
        <w:jc w:val="both"/>
        <w:rPr>
          <w:rFonts w:ascii="Arial" w:hAnsi="Arial" w:cs="Arial"/>
          <w:b/>
          <w:color w:val="000000" w:themeColor="text1"/>
          <w:sz w:val="22"/>
          <w:szCs w:val="22"/>
          <w:lang w:val="es-SV"/>
        </w:rPr>
      </w:pPr>
    </w:p>
    <w:p w14:paraId="161DB843" w14:textId="7E21CD64" w:rsidR="00181332" w:rsidRPr="00511631" w:rsidRDefault="00FE7649" w:rsidP="00511631">
      <w:pPr>
        <w:pStyle w:val="Descripcin"/>
        <w:spacing w:line="360" w:lineRule="auto"/>
        <w:jc w:val="both"/>
        <w:rPr>
          <w:rFonts w:ascii="Arial" w:hAnsi="Arial" w:cs="Arial"/>
          <w:b/>
          <w:color w:val="auto"/>
          <w:sz w:val="22"/>
          <w:szCs w:val="22"/>
        </w:rPr>
      </w:pPr>
      <w:bookmarkStart w:id="104" w:name="_Toc93874129"/>
      <w:r w:rsidRPr="00511631">
        <w:rPr>
          <w:rFonts w:ascii="Arial" w:hAnsi="Arial" w:cs="Arial"/>
          <w:color w:val="auto"/>
          <w:sz w:val="22"/>
          <w:szCs w:val="22"/>
        </w:rPr>
        <w:lastRenderedPageBreak/>
        <w:t xml:space="preserve">Gráfico </w:t>
      </w:r>
      <w:r w:rsidRPr="00511631">
        <w:rPr>
          <w:rFonts w:ascii="Arial" w:hAnsi="Arial" w:cs="Arial"/>
          <w:color w:val="auto"/>
          <w:sz w:val="22"/>
          <w:szCs w:val="22"/>
        </w:rPr>
        <w:fldChar w:fldCharType="begin"/>
      </w:r>
      <w:r w:rsidRPr="00511631">
        <w:rPr>
          <w:rFonts w:ascii="Arial" w:hAnsi="Arial" w:cs="Arial"/>
          <w:color w:val="auto"/>
          <w:sz w:val="22"/>
          <w:szCs w:val="22"/>
        </w:rPr>
        <w:instrText xml:space="preserve"> SEQ Gráfico \* ARABIC </w:instrText>
      </w:r>
      <w:r w:rsidRPr="00511631">
        <w:rPr>
          <w:rFonts w:ascii="Arial" w:hAnsi="Arial" w:cs="Arial"/>
          <w:color w:val="auto"/>
          <w:sz w:val="22"/>
          <w:szCs w:val="22"/>
        </w:rPr>
        <w:fldChar w:fldCharType="separate"/>
      </w:r>
      <w:r w:rsidR="00984648">
        <w:rPr>
          <w:rFonts w:ascii="Arial" w:hAnsi="Arial" w:cs="Arial"/>
          <w:noProof/>
          <w:color w:val="auto"/>
          <w:sz w:val="22"/>
          <w:szCs w:val="22"/>
        </w:rPr>
        <w:t>27</w:t>
      </w:r>
      <w:r w:rsidRPr="00511631">
        <w:rPr>
          <w:rFonts w:ascii="Arial" w:hAnsi="Arial" w:cs="Arial"/>
          <w:color w:val="auto"/>
          <w:sz w:val="22"/>
          <w:szCs w:val="22"/>
        </w:rPr>
        <w:fldChar w:fldCharType="end"/>
      </w:r>
      <w:r w:rsidR="00511631" w:rsidRPr="00511631">
        <w:rPr>
          <w:rFonts w:ascii="Arial" w:hAnsi="Arial" w:cs="Arial"/>
          <w:color w:val="auto"/>
          <w:sz w:val="22"/>
          <w:szCs w:val="22"/>
        </w:rPr>
        <w:t xml:space="preserve"> </w:t>
      </w:r>
      <w:r w:rsidR="00EB0BC1" w:rsidRPr="00511631">
        <w:rPr>
          <w:rFonts w:ascii="Arial" w:hAnsi="Arial" w:cs="Arial"/>
          <w:bCs/>
          <w:color w:val="auto"/>
          <w:sz w:val="22"/>
          <w:szCs w:val="22"/>
        </w:rPr>
        <w:t>Clasificación por años de operación</w:t>
      </w:r>
      <w:bookmarkEnd w:id="104"/>
      <w:r w:rsidR="00EB0BC1" w:rsidRPr="00511631">
        <w:rPr>
          <w:rFonts w:ascii="Arial" w:hAnsi="Arial" w:cs="Arial"/>
          <w:bCs/>
          <w:color w:val="auto"/>
          <w:sz w:val="22"/>
          <w:szCs w:val="22"/>
        </w:rPr>
        <w:t xml:space="preserve"> </w:t>
      </w:r>
    </w:p>
    <w:p w14:paraId="689065C2" w14:textId="643055C2" w:rsidR="00181332" w:rsidRPr="003318D5" w:rsidRDefault="00181332" w:rsidP="00067F28">
      <w:pPr>
        <w:spacing w:line="360" w:lineRule="auto"/>
        <w:jc w:val="both"/>
        <w:rPr>
          <w:rFonts w:ascii="Arial" w:hAnsi="Arial" w:cs="Arial"/>
          <w:b/>
          <w:sz w:val="22"/>
          <w:szCs w:val="22"/>
          <w:lang w:val="es-SV"/>
        </w:rPr>
      </w:pPr>
    </w:p>
    <w:p w14:paraId="2D56D7F5" w14:textId="77A79BBB" w:rsidR="00A3072F" w:rsidRPr="003318D5" w:rsidRDefault="00A3072F" w:rsidP="00067F28">
      <w:pPr>
        <w:spacing w:line="360" w:lineRule="auto"/>
        <w:jc w:val="both"/>
        <w:rPr>
          <w:rFonts w:ascii="Arial" w:hAnsi="Arial" w:cs="Arial"/>
          <w:b/>
          <w:sz w:val="22"/>
          <w:szCs w:val="22"/>
          <w:lang w:val="es-SV"/>
        </w:rPr>
      </w:pPr>
    </w:p>
    <w:p w14:paraId="740E4AF1" w14:textId="6BFB11B5" w:rsidR="00A3072F" w:rsidRDefault="00511631" w:rsidP="00067F28">
      <w:pPr>
        <w:spacing w:line="360" w:lineRule="auto"/>
        <w:jc w:val="both"/>
        <w:rPr>
          <w:rFonts w:ascii="Arial" w:hAnsi="Arial" w:cs="Arial"/>
          <w:b/>
          <w:sz w:val="22"/>
          <w:szCs w:val="22"/>
        </w:rPr>
      </w:pPr>
      <w:r>
        <w:rPr>
          <w:noProof/>
          <w:lang w:val="es-MX" w:eastAsia="es-MX"/>
        </w:rPr>
        <w:drawing>
          <wp:inline distT="0" distB="0" distL="0" distR="0" wp14:anchorId="58249758" wp14:editId="0ECEE124">
            <wp:extent cx="3867150" cy="1562100"/>
            <wp:effectExtent l="0" t="0" r="0" b="0"/>
            <wp:docPr id="26" name="Imagen 2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Gráfico, Gráfico de barras&#10;&#10;Descripción generada automáticamente"/>
                    <pic:cNvPicPr/>
                  </pic:nvPicPr>
                  <pic:blipFill>
                    <a:blip r:embed="rId49"/>
                    <a:stretch>
                      <a:fillRect/>
                    </a:stretch>
                  </pic:blipFill>
                  <pic:spPr>
                    <a:xfrm>
                      <a:off x="0" y="0"/>
                      <a:ext cx="3867150" cy="1562100"/>
                    </a:xfrm>
                    <a:prstGeom prst="rect">
                      <a:avLst/>
                    </a:prstGeom>
                  </pic:spPr>
                </pic:pic>
              </a:graphicData>
            </a:graphic>
          </wp:inline>
        </w:drawing>
      </w:r>
    </w:p>
    <w:p w14:paraId="14ABC957" w14:textId="21133AB9" w:rsidR="00181332" w:rsidRDefault="00181332" w:rsidP="00067F28">
      <w:pPr>
        <w:spacing w:line="360" w:lineRule="auto"/>
        <w:jc w:val="both"/>
        <w:rPr>
          <w:rFonts w:ascii="Arial" w:hAnsi="Arial" w:cs="Arial"/>
          <w:b/>
          <w:sz w:val="22"/>
          <w:szCs w:val="22"/>
        </w:rPr>
      </w:pPr>
    </w:p>
    <w:p w14:paraId="671B983C" w14:textId="1BA8EFB1" w:rsidR="00A3072F" w:rsidRPr="00BA132B" w:rsidRDefault="00EB0BC1" w:rsidP="00067F28">
      <w:pPr>
        <w:spacing w:line="360" w:lineRule="auto"/>
        <w:jc w:val="both"/>
        <w:rPr>
          <w:rFonts w:ascii="Arial" w:hAnsi="Arial" w:cs="Arial"/>
          <w:b/>
          <w:i/>
          <w:iCs/>
          <w:sz w:val="18"/>
          <w:szCs w:val="18"/>
          <w:lang w:val="es-SV"/>
        </w:rPr>
      </w:pPr>
      <w:r w:rsidRPr="003318D5">
        <w:rPr>
          <w:rFonts w:ascii="Arial" w:hAnsi="Arial" w:cs="Arial"/>
          <w:b/>
          <w:i/>
          <w:iCs/>
          <w:sz w:val="18"/>
          <w:szCs w:val="18"/>
          <w:lang w:val="es-SV"/>
        </w:rPr>
        <w:t>Fuente: elaboración propi</w:t>
      </w:r>
      <w:r w:rsidR="00BA132B">
        <w:rPr>
          <w:rFonts w:ascii="Arial" w:hAnsi="Arial" w:cs="Arial"/>
          <w:b/>
          <w:i/>
          <w:iCs/>
          <w:sz w:val="18"/>
          <w:szCs w:val="18"/>
          <w:lang w:val="es-SV"/>
        </w:rPr>
        <w:t>a</w:t>
      </w:r>
    </w:p>
    <w:p w14:paraId="2670C13B" w14:textId="77777777" w:rsidR="00511631" w:rsidRDefault="00511631" w:rsidP="00511631">
      <w:pPr>
        <w:pStyle w:val="Descripcin"/>
        <w:rPr>
          <w:rFonts w:ascii="Arial" w:hAnsi="Arial" w:cs="Arial"/>
          <w:i w:val="0"/>
          <w:iCs w:val="0"/>
          <w:color w:val="auto"/>
          <w:sz w:val="22"/>
          <w:szCs w:val="22"/>
        </w:rPr>
      </w:pPr>
    </w:p>
    <w:p w14:paraId="18B8F1BC" w14:textId="53905F91" w:rsidR="00EB0BC1" w:rsidRDefault="00511631" w:rsidP="00511631">
      <w:pPr>
        <w:pStyle w:val="Descripcin"/>
        <w:rPr>
          <w:rFonts w:ascii="Arial" w:hAnsi="Arial" w:cs="Arial"/>
          <w:bCs/>
          <w:i w:val="0"/>
          <w:iCs w:val="0"/>
          <w:color w:val="auto"/>
          <w:sz w:val="22"/>
          <w:szCs w:val="22"/>
        </w:rPr>
      </w:pPr>
      <w:bookmarkStart w:id="105" w:name="_Toc93874138"/>
      <w:r w:rsidRPr="00511631">
        <w:rPr>
          <w:rFonts w:ascii="Arial" w:hAnsi="Arial" w:cs="Arial"/>
          <w:i w:val="0"/>
          <w:iCs w:val="0"/>
          <w:color w:val="auto"/>
          <w:sz w:val="22"/>
          <w:szCs w:val="22"/>
        </w:rPr>
        <w:t xml:space="preserve">Tabla </w:t>
      </w:r>
      <w:r w:rsidRPr="00511631">
        <w:rPr>
          <w:rFonts w:ascii="Arial" w:hAnsi="Arial" w:cs="Arial"/>
          <w:i w:val="0"/>
          <w:iCs w:val="0"/>
          <w:color w:val="auto"/>
          <w:sz w:val="22"/>
          <w:szCs w:val="22"/>
        </w:rPr>
        <w:fldChar w:fldCharType="begin"/>
      </w:r>
      <w:r w:rsidRPr="00511631">
        <w:rPr>
          <w:rFonts w:ascii="Arial" w:hAnsi="Arial" w:cs="Arial"/>
          <w:i w:val="0"/>
          <w:iCs w:val="0"/>
          <w:color w:val="auto"/>
          <w:sz w:val="22"/>
          <w:szCs w:val="22"/>
        </w:rPr>
        <w:instrText xml:space="preserve"> SEQ Tabla \* ARABIC </w:instrText>
      </w:r>
      <w:r w:rsidRPr="00511631">
        <w:rPr>
          <w:rFonts w:ascii="Arial" w:hAnsi="Arial" w:cs="Arial"/>
          <w:i w:val="0"/>
          <w:iCs w:val="0"/>
          <w:color w:val="auto"/>
          <w:sz w:val="22"/>
          <w:szCs w:val="22"/>
        </w:rPr>
        <w:fldChar w:fldCharType="separate"/>
      </w:r>
      <w:r w:rsidR="00984648">
        <w:rPr>
          <w:rFonts w:ascii="Arial" w:hAnsi="Arial" w:cs="Arial"/>
          <w:i w:val="0"/>
          <w:iCs w:val="0"/>
          <w:noProof/>
          <w:color w:val="auto"/>
          <w:sz w:val="22"/>
          <w:szCs w:val="22"/>
        </w:rPr>
        <w:t>5</w:t>
      </w:r>
      <w:r w:rsidRPr="00511631">
        <w:rPr>
          <w:rFonts w:ascii="Arial" w:hAnsi="Arial" w:cs="Arial"/>
          <w:i w:val="0"/>
          <w:iCs w:val="0"/>
          <w:color w:val="auto"/>
          <w:sz w:val="22"/>
          <w:szCs w:val="22"/>
        </w:rPr>
        <w:fldChar w:fldCharType="end"/>
      </w:r>
      <w:r w:rsidRPr="00511631">
        <w:rPr>
          <w:rFonts w:ascii="Arial" w:hAnsi="Arial" w:cs="Arial"/>
          <w:i w:val="0"/>
          <w:iCs w:val="0"/>
          <w:color w:val="auto"/>
          <w:sz w:val="22"/>
          <w:szCs w:val="22"/>
        </w:rPr>
        <w:t xml:space="preserve"> </w:t>
      </w:r>
      <w:r w:rsidRPr="00511631">
        <w:rPr>
          <w:rFonts w:ascii="Arial" w:hAnsi="Arial" w:cs="Arial"/>
          <w:bCs/>
          <w:i w:val="0"/>
          <w:iCs w:val="0"/>
          <w:color w:val="auto"/>
          <w:sz w:val="22"/>
          <w:szCs w:val="22"/>
        </w:rPr>
        <w:t>Clasificación por años de operación</w:t>
      </w:r>
      <w:bookmarkEnd w:id="105"/>
    </w:p>
    <w:tbl>
      <w:tblPr>
        <w:tblpPr w:leftFromText="141" w:rightFromText="141" w:vertAnchor="page" w:horzAnchor="margin" w:tblpY="7156"/>
        <w:tblW w:w="4520" w:type="dxa"/>
        <w:tblCellMar>
          <w:left w:w="70" w:type="dxa"/>
          <w:right w:w="70" w:type="dxa"/>
        </w:tblCellMar>
        <w:tblLook w:val="04A0" w:firstRow="1" w:lastRow="0" w:firstColumn="1" w:lastColumn="0" w:noHBand="0" w:noVBand="1"/>
      </w:tblPr>
      <w:tblGrid>
        <w:gridCol w:w="1953"/>
        <w:gridCol w:w="1302"/>
        <w:gridCol w:w="1265"/>
      </w:tblGrid>
      <w:tr w:rsidR="00511631" w:rsidRPr="007A166B" w14:paraId="347105DE" w14:textId="77777777" w:rsidTr="00511631">
        <w:trPr>
          <w:trHeight w:val="690"/>
        </w:trPr>
        <w:tc>
          <w:tcPr>
            <w:tcW w:w="45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9D1D11" w14:textId="77777777" w:rsidR="00511631" w:rsidRPr="007915FD" w:rsidRDefault="00511631" w:rsidP="00511631">
            <w:pPr>
              <w:jc w:val="center"/>
              <w:rPr>
                <w:rFonts w:ascii="Arial" w:hAnsi="Arial" w:cs="Arial"/>
                <w:color w:val="000000"/>
                <w:sz w:val="22"/>
                <w:szCs w:val="22"/>
                <w:lang w:val="es-MX" w:eastAsia="es-MX"/>
              </w:rPr>
            </w:pPr>
            <w:r w:rsidRPr="007915FD">
              <w:rPr>
                <w:rFonts w:ascii="Arial" w:hAnsi="Arial" w:cs="Arial"/>
                <w:color w:val="000000"/>
                <w:sz w:val="22"/>
                <w:szCs w:val="22"/>
                <w:lang w:val="es-MX" w:eastAsia="es-MX"/>
              </w:rPr>
              <w:t>¿Cuántos años de operación posee su emprendimiento?</w:t>
            </w:r>
          </w:p>
        </w:tc>
      </w:tr>
      <w:tr w:rsidR="00511631" w:rsidRPr="007915FD" w14:paraId="08D86441" w14:textId="77777777" w:rsidTr="00511631">
        <w:trPr>
          <w:trHeight w:val="300"/>
        </w:trPr>
        <w:tc>
          <w:tcPr>
            <w:tcW w:w="1953" w:type="dxa"/>
            <w:tcBorders>
              <w:top w:val="nil"/>
              <w:left w:val="single" w:sz="4" w:space="0" w:color="auto"/>
              <w:bottom w:val="single" w:sz="4" w:space="0" w:color="auto"/>
              <w:right w:val="single" w:sz="4" w:space="0" w:color="auto"/>
            </w:tcBorders>
            <w:shd w:val="clear" w:color="auto" w:fill="auto"/>
            <w:vAlign w:val="center"/>
            <w:hideMark/>
          </w:tcPr>
          <w:p w14:paraId="6EFAF6AE" w14:textId="77777777" w:rsidR="00511631" w:rsidRPr="007915FD" w:rsidRDefault="00511631" w:rsidP="00511631">
            <w:pPr>
              <w:jc w:val="center"/>
              <w:rPr>
                <w:rFonts w:ascii="Arial" w:hAnsi="Arial" w:cs="Arial"/>
                <w:b/>
                <w:bCs/>
                <w:color w:val="000000"/>
                <w:sz w:val="22"/>
                <w:szCs w:val="22"/>
                <w:lang w:val="es-MX" w:eastAsia="es-MX"/>
              </w:rPr>
            </w:pPr>
            <w:r w:rsidRPr="007915FD">
              <w:rPr>
                <w:rFonts w:ascii="Arial" w:hAnsi="Arial" w:cs="Arial"/>
                <w:b/>
                <w:bCs/>
                <w:color w:val="000000"/>
                <w:sz w:val="22"/>
                <w:szCs w:val="22"/>
                <w:lang w:val="es-MX" w:eastAsia="es-MX"/>
              </w:rPr>
              <w:t>Años operación</w:t>
            </w:r>
          </w:p>
        </w:tc>
        <w:tc>
          <w:tcPr>
            <w:tcW w:w="1302" w:type="dxa"/>
            <w:tcBorders>
              <w:top w:val="nil"/>
              <w:left w:val="nil"/>
              <w:bottom w:val="single" w:sz="4" w:space="0" w:color="auto"/>
              <w:right w:val="single" w:sz="4" w:space="0" w:color="auto"/>
            </w:tcBorders>
            <w:shd w:val="clear" w:color="auto" w:fill="auto"/>
            <w:vAlign w:val="center"/>
            <w:hideMark/>
          </w:tcPr>
          <w:p w14:paraId="2CD653AB" w14:textId="77777777" w:rsidR="00511631" w:rsidRPr="007915FD" w:rsidRDefault="00511631" w:rsidP="00511631">
            <w:pPr>
              <w:jc w:val="center"/>
              <w:rPr>
                <w:rFonts w:ascii="Arial" w:hAnsi="Arial" w:cs="Arial"/>
                <w:b/>
                <w:bCs/>
                <w:color w:val="000000"/>
                <w:sz w:val="22"/>
                <w:szCs w:val="22"/>
                <w:lang w:val="es-MX" w:eastAsia="es-MX"/>
              </w:rPr>
            </w:pPr>
            <w:r w:rsidRPr="007915FD">
              <w:rPr>
                <w:rFonts w:ascii="Arial" w:hAnsi="Arial" w:cs="Arial"/>
                <w:b/>
                <w:bCs/>
                <w:color w:val="000000"/>
                <w:sz w:val="22"/>
                <w:szCs w:val="22"/>
                <w:lang w:val="es-MX" w:eastAsia="es-MX"/>
              </w:rPr>
              <w:t>Frecuencia</w:t>
            </w:r>
          </w:p>
        </w:tc>
        <w:tc>
          <w:tcPr>
            <w:tcW w:w="1265" w:type="dxa"/>
            <w:tcBorders>
              <w:top w:val="nil"/>
              <w:left w:val="nil"/>
              <w:bottom w:val="single" w:sz="4" w:space="0" w:color="auto"/>
              <w:right w:val="single" w:sz="4" w:space="0" w:color="auto"/>
            </w:tcBorders>
            <w:shd w:val="clear" w:color="auto" w:fill="auto"/>
            <w:vAlign w:val="center"/>
            <w:hideMark/>
          </w:tcPr>
          <w:p w14:paraId="355494AC" w14:textId="77777777" w:rsidR="00511631" w:rsidRPr="007915FD" w:rsidRDefault="00511631" w:rsidP="00511631">
            <w:pPr>
              <w:jc w:val="center"/>
              <w:rPr>
                <w:rFonts w:ascii="Arial" w:hAnsi="Arial" w:cs="Arial"/>
                <w:b/>
                <w:bCs/>
                <w:color w:val="000000"/>
                <w:sz w:val="22"/>
                <w:szCs w:val="22"/>
                <w:lang w:val="es-MX" w:eastAsia="es-MX"/>
              </w:rPr>
            </w:pPr>
            <w:r w:rsidRPr="007915FD">
              <w:rPr>
                <w:rFonts w:ascii="Arial" w:hAnsi="Arial" w:cs="Arial"/>
                <w:b/>
                <w:bCs/>
                <w:color w:val="000000"/>
                <w:sz w:val="22"/>
                <w:szCs w:val="22"/>
                <w:lang w:val="es-MX" w:eastAsia="es-MX"/>
              </w:rPr>
              <w:t xml:space="preserve">Porcentaje </w:t>
            </w:r>
          </w:p>
        </w:tc>
      </w:tr>
      <w:tr w:rsidR="00511631" w:rsidRPr="007915FD" w14:paraId="5E9AC417" w14:textId="77777777" w:rsidTr="00511631">
        <w:trPr>
          <w:trHeight w:val="300"/>
        </w:trPr>
        <w:tc>
          <w:tcPr>
            <w:tcW w:w="1953" w:type="dxa"/>
            <w:tcBorders>
              <w:top w:val="nil"/>
              <w:left w:val="single" w:sz="4" w:space="0" w:color="auto"/>
              <w:bottom w:val="single" w:sz="4" w:space="0" w:color="auto"/>
              <w:right w:val="single" w:sz="4" w:space="0" w:color="auto"/>
            </w:tcBorders>
            <w:shd w:val="clear" w:color="auto" w:fill="auto"/>
            <w:vAlign w:val="center"/>
            <w:hideMark/>
          </w:tcPr>
          <w:p w14:paraId="708AB5F3" w14:textId="77777777" w:rsidR="00511631" w:rsidRPr="007915FD" w:rsidRDefault="00511631" w:rsidP="00511631">
            <w:pPr>
              <w:jc w:val="center"/>
              <w:rPr>
                <w:rFonts w:ascii="Arial" w:hAnsi="Arial" w:cs="Arial"/>
                <w:color w:val="000000"/>
                <w:sz w:val="22"/>
                <w:szCs w:val="22"/>
                <w:lang w:val="es-MX" w:eastAsia="es-MX"/>
              </w:rPr>
            </w:pPr>
            <w:r w:rsidRPr="007915FD">
              <w:rPr>
                <w:rFonts w:ascii="Arial" w:hAnsi="Arial" w:cs="Arial"/>
                <w:color w:val="000000"/>
                <w:sz w:val="22"/>
                <w:szCs w:val="22"/>
                <w:lang w:val="es-MX" w:eastAsia="es-MX"/>
              </w:rPr>
              <w:t>0-1 Años</w:t>
            </w:r>
          </w:p>
        </w:tc>
        <w:tc>
          <w:tcPr>
            <w:tcW w:w="1302" w:type="dxa"/>
            <w:tcBorders>
              <w:top w:val="nil"/>
              <w:left w:val="nil"/>
              <w:bottom w:val="single" w:sz="4" w:space="0" w:color="auto"/>
              <w:right w:val="single" w:sz="4" w:space="0" w:color="auto"/>
            </w:tcBorders>
            <w:shd w:val="clear" w:color="auto" w:fill="auto"/>
            <w:vAlign w:val="center"/>
            <w:hideMark/>
          </w:tcPr>
          <w:p w14:paraId="14732F27" w14:textId="77777777" w:rsidR="00511631" w:rsidRPr="007915FD" w:rsidRDefault="00511631" w:rsidP="00511631">
            <w:pPr>
              <w:jc w:val="center"/>
              <w:rPr>
                <w:rFonts w:ascii="Arial" w:hAnsi="Arial" w:cs="Arial"/>
                <w:color w:val="000000"/>
                <w:sz w:val="22"/>
                <w:szCs w:val="22"/>
                <w:lang w:val="es-MX" w:eastAsia="es-MX"/>
              </w:rPr>
            </w:pPr>
            <w:r w:rsidRPr="007915FD">
              <w:rPr>
                <w:rFonts w:ascii="Arial" w:hAnsi="Arial" w:cs="Arial"/>
                <w:color w:val="000000"/>
                <w:sz w:val="22"/>
                <w:szCs w:val="22"/>
                <w:lang w:val="es-MX" w:eastAsia="es-MX"/>
              </w:rPr>
              <w:t>223</w:t>
            </w:r>
          </w:p>
        </w:tc>
        <w:tc>
          <w:tcPr>
            <w:tcW w:w="1265" w:type="dxa"/>
            <w:tcBorders>
              <w:top w:val="nil"/>
              <w:left w:val="nil"/>
              <w:bottom w:val="single" w:sz="4" w:space="0" w:color="auto"/>
              <w:right w:val="single" w:sz="4" w:space="0" w:color="auto"/>
            </w:tcBorders>
            <w:shd w:val="clear" w:color="auto" w:fill="auto"/>
            <w:vAlign w:val="center"/>
            <w:hideMark/>
          </w:tcPr>
          <w:p w14:paraId="21E4B905" w14:textId="77777777" w:rsidR="00511631" w:rsidRPr="007915FD" w:rsidRDefault="00511631" w:rsidP="00511631">
            <w:pPr>
              <w:jc w:val="center"/>
              <w:rPr>
                <w:rFonts w:ascii="Arial" w:hAnsi="Arial" w:cs="Arial"/>
                <w:color w:val="000000"/>
                <w:sz w:val="22"/>
                <w:szCs w:val="22"/>
                <w:lang w:val="es-MX" w:eastAsia="es-MX"/>
              </w:rPr>
            </w:pPr>
            <w:r w:rsidRPr="007915FD">
              <w:rPr>
                <w:rFonts w:ascii="Arial" w:hAnsi="Arial" w:cs="Arial"/>
                <w:color w:val="000000"/>
                <w:sz w:val="22"/>
                <w:szCs w:val="22"/>
                <w:lang w:val="es-MX" w:eastAsia="es-MX"/>
              </w:rPr>
              <w:t>36%</w:t>
            </w:r>
          </w:p>
        </w:tc>
      </w:tr>
      <w:tr w:rsidR="00511631" w:rsidRPr="007915FD" w14:paraId="6845FED3" w14:textId="77777777" w:rsidTr="00511631">
        <w:trPr>
          <w:trHeight w:val="300"/>
        </w:trPr>
        <w:tc>
          <w:tcPr>
            <w:tcW w:w="1953" w:type="dxa"/>
            <w:tcBorders>
              <w:top w:val="nil"/>
              <w:left w:val="single" w:sz="4" w:space="0" w:color="auto"/>
              <w:bottom w:val="single" w:sz="4" w:space="0" w:color="auto"/>
              <w:right w:val="single" w:sz="4" w:space="0" w:color="auto"/>
            </w:tcBorders>
            <w:shd w:val="clear" w:color="auto" w:fill="auto"/>
            <w:vAlign w:val="center"/>
            <w:hideMark/>
          </w:tcPr>
          <w:p w14:paraId="726186EF" w14:textId="77777777" w:rsidR="00511631" w:rsidRPr="007915FD" w:rsidRDefault="00511631" w:rsidP="00511631">
            <w:pPr>
              <w:jc w:val="center"/>
              <w:rPr>
                <w:rFonts w:ascii="Arial" w:hAnsi="Arial" w:cs="Arial"/>
                <w:color w:val="000000"/>
                <w:sz w:val="22"/>
                <w:szCs w:val="22"/>
                <w:lang w:val="es-MX" w:eastAsia="es-MX"/>
              </w:rPr>
            </w:pPr>
            <w:r w:rsidRPr="007915FD">
              <w:rPr>
                <w:rFonts w:ascii="Arial" w:hAnsi="Arial" w:cs="Arial"/>
                <w:color w:val="000000"/>
                <w:sz w:val="22"/>
                <w:szCs w:val="22"/>
                <w:lang w:val="es-MX" w:eastAsia="es-MX"/>
              </w:rPr>
              <w:t>1-3 Años</w:t>
            </w:r>
          </w:p>
        </w:tc>
        <w:tc>
          <w:tcPr>
            <w:tcW w:w="1302" w:type="dxa"/>
            <w:tcBorders>
              <w:top w:val="nil"/>
              <w:left w:val="nil"/>
              <w:bottom w:val="single" w:sz="4" w:space="0" w:color="auto"/>
              <w:right w:val="single" w:sz="4" w:space="0" w:color="auto"/>
            </w:tcBorders>
            <w:shd w:val="clear" w:color="auto" w:fill="auto"/>
            <w:vAlign w:val="center"/>
            <w:hideMark/>
          </w:tcPr>
          <w:p w14:paraId="22828433" w14:textId="77777777" w:rsidR="00511631" w:rsidRPr="007915FD" w:rsidRDefault="00511631" w:rsidP="00511631">
            <w:pPr>
              <w:jc w:val="center"/>
              <w:rPr>
                <w:rFonts w:ascii="Arial" w:hAnsi="Arial" w:cs="Arial"/>
                <w:color w:val="000000"/>
                <w:sz w:val="22"/>
                <w:szCs w:val="22"/>
                <w:lang w:val="es-MX" w:eastAsia="es-MX"/>
              </w:rPr>
            </w:pPr>
            <w:r w:rsidRPr="007915FD">
              <w:rPr>
                <w:rFonts w:ascii="Arial" w:hAnsi="Arial" w:cs="Arial"/>
                <w:color w:val="000000"/>
                <w:sz w:val="22"/>
                <w:szCs w:val="22"/>
                <w:lang w:val="es-MX" w:eastAsia="es-MX"/>
              </w:rPr>
              <w:t>182</w:t>
            </w:r>
          </w:p>
        </w:tc>
        <w:tc>
          <w:tcPr>
            <w:tcW w:w="1265" w:type="dxa"/>
            <w:tcBorders>
              <w:top w:val="nil"/>
              <w:left w:val="nil"/>
              <w:bottom w:val="single" w:sz="4" w:space="0" w:color="auto"/>
              <w:right w:val="single" w:sz="4" w:space="0" w:color="auto"/>
            </w:tcBorders>
            <w:shd w:val="clear" w:color="auto" w:fill="auto"/>
            <w:vAlign w:val="center"/>
            <w:hideMark/>
          </w:tcPr>
          <w:p w14:paraId="0416584C" w14:textId="77777777" w:rsidR="00511631" w:rsidRPr="007915FD" w:rsidRDefault="00511631" w:rsidP="00511631">
            <w:pPr>
              <w:jc w:val="center"/>
              <w:rPr>
                <w:rFonts w:ascii="Arial" w:hAnsi="Arial" w:cs="Arial"/>
                <w:color w:val="000000"/>
                <w:sz w:val="22"/>
                <w:szCs w:val="22"/>
                <w:lang w:val="es-MX" w:eastAsia="es-MX"/>
              </w:rPr>
            </w:pPr>
            <w:r w:rsidRPr="007915FD">
              <w:rPr>
                <w:rFonts w:ascii="Arial" w:hAnsi="Arial" w:cs="Arial"/>
                <w:color w:val="000000"/>
                <w:sz w:val="22"/>
                <w:szCs w:val="22"/>
                <w:lang w:val="es-MX" w:eastAsia="es-MX"/>
              </w:rPr>
              <w:t>30%</w:t>
            </w:r>
          </w:p>
        </w:tc>
      </w:tr>
      <w:tr w:rsidR="00511631" w:rsidRPr="007915FD" w14:paraId="5101EA96" w14:textId="77777777" w:rsidTr="00511631">
        <w:trPr>
          <w:trHeight w:val="300"/>
        </w:trPr>
        <w:tc>
          <w:tcPr>
            <w:tcW w:w="1953" w:type="dxa"/>
            <w:tcBorders>
              <w:top w:val="nil"/>
              <w:left w:val="single" w:sz="4" w:space="0" w:color="auto"/>
              <w:bottom w:val="single" w:sz="4" w:space="0" w:color="auto"/>
              <w:right w:val="single" w:sz="4" w:space="0" w:color="auto"/>
            </w:tcBorders>
            <w:shd w:val="clear" w:color="auto" w:fill="auto"/>
            <w:vAlign w:val="center"/>
            <w:hideMark/>
          </w:tcPr>
          <w:p w14:paraId="604DCCBA" w14:textId="77777777" w:rsidR="00511631" w:rsidRPr="007915FD" w:rsidRDefault="00511631" w:rsidP="00511631">
            <w:pPr>
              <w:jc w:val="center"/>
              <w:rPr>
                <w:rFonts w:ascii="Arial" w:hAnsi="Arial" w:cs="Arial"/>
                <w:color w:val="000000"/>
                <w:sz w:val="22"/>
                <w:szCs w:val="22"/>
                <w:lang w:val="es-MX" w:eastAsia="es-MX"/>
              </w:rPr>
            </w:pPr>
            <w:r w:rsidRPr="007915FD">
              <w:rPr>
                <w:rFonts w:ascii="Arial" w:hAnsi="Arial" w:cs="Arial"/>
                <w:color w:val="000000"/>
                <w:sz w:val="22"/>
                <w:szCs w:val="22"/>
                <w:lang w:val="es-MX" w:eastAsia="es-MX"/>
              </w:rPr>
              <w:t>3-5 Años</w:t>
            </w:r>
          </w:p>
        </w:tc>
        <w:tc>
          <w:tcPr>
            <w:tcW w:w="1302" w:type="dxa"/>
            <w:tcBorders>
              <w:top w:val="nil"/>
              <w:left w:val="nil"/>
              <w:bottom w:val="single" w:sz="4" w:space="0" w:color="auto"/>
              <w:right w:val="single" w:sz="4" w:space="0" w:color="auto"/>
            </w:tcBorders>
            <w:shd w:val="clear" w:color="auto" w:fill="auto"/>
            <w:vAlign w:val="center"/>
            <w:hideMark/>
          </w:tcPr>
          <w:p w14:paraId="23B3E0E0" w14:textId="77777777" w:rsidR="00511631" w:rsidRPr="007915FD" w:rsidRDefault="00511631" w:rsidP="00511631">
            <w:pPr>
              <w:jc w:val="center"/>
              <w:rPr>
                <w:rFonts w:ascii="Arial" w:hAnsi="Arial" w:cs="Arial"/>
                <w:color w:val="000000"/>
                <w:sz w:val="22"/>
                <w:szCs w:val="22"/>
                <w:lang w:val="es-MX" w:eastAsia="es-MX"/>
              </w:rPr>
            </w:pPr>
            <w:r w:rsidRPr="007915FD">
              <w:rPr>
                <w:rFonts w:ascii="Arial" w:hAnsi="Arial" w:cs="Arial"/>
                <w:color w:val="000000"/>
                <w:sz w:val="22"/>
                <w:szCs w:val="22"/>
                <w:lang w:val="es-MX" w:eastAsia="es-MX"/>
              </w:rPr>
              <w:t>89</w:t>
            </w:r>
          </w:p>
        </w:tc>
        <w:tc>
          <w:tcPr>
            <w:tcW w:w="1265" w:type="dxa"/>
            <w:tcBorders>
              <w:top w:val="nil"/>
              <w:left w:val="nil"/>
              <w:bottom w:val="single" w:sz="4" w:space="0" w:color="auto"/>
              <w:right w:val="single" w:sz="4" w:space="0" w:color="auto"/>
            </w:tcBorders>
            <w:shd w:val="clear" w:color="auto" w:fill="auto"/>
            <w:vAlign w:val="center"/>
            <w:hideMark/>
          </w:tcPr>
          <w:p w14:paraId="46C6BB08" w14:textId="77777777" w:rsidR="00511631" w:rsidRPr="007915FD" w:rsidRDefault="00511631" w:rsidP="00511631">
            <w:pPr>
              <w:jc w:val="center"/>
              <w:rPr>
                <w:rFonts w:ascii="Arial" w:hAnsi="Arial" w:cs="Arial"/>
                <w:color w:val="000000"/>
                <w:sz w:val="22"/>
                <w:szCs w:val="22"/>
                <w:lang w:val="es-MX" w:eastAsia="es-MX"/>
              </w:rPr>
            </w:pPr>
            <w:r w:rsidRPr="007915FD">
              <w:rPr>
                <w:rFonts w:ascii="Arial" w:hAnsi="Arial" w:cs="Arial"/>
                <w:color w:val="000000"/>
                <w:sz w:val="22"/>
                <w:szCs w:val="22"/>
                <w:lang w:val="es-MX" w:eastAsia="es-MX"/>
              </w:rPr>
              <w:t>14%</w:t>
            </w:r>
          </w:p>
        </w:tc>
      </w:tr>
      <w:tr w:rsidR="00511631" w:rsidRPr="007915FD" w14:paraId="60BC0721" w14:textId="77777777" w:rsidTr="00511631">
        <w:trPr>
          <w:trHeight w:val="300"/>
        </w:trPr>
        <w:tc>
          <w:tcPr>
            <w:tcW w:w="1953" w:type="dxa"/>
            <w:tcBorders>
              <w:top w:val="nil"/>
              <w:left w:val="single" w:sz="4" w:space="0" w:color="auto"/>
              <w:bottom w:val="single" w:sz="4" w:space="0" w:color="auto"/>
              <w:right w:val="single" w:sz="4" w:space="0" w:color="auto"/>
            </w:tcBorders>
            <w:shd w:val="clear" w:color="auto" w:fill="auto"/>
            <w:vAlign w:val="center"/>
            <w:hideMark/>
          </w:tcPr>
          <w:p w14:paraId="51915DAC" w14:textId="77777777" w:rsidR="00511631" w:rsidRPr="007915FD" w:rsidRDefault="00511631" w:rsidP="00511631">
            <w:pPr>
              <w:jc w:val="center"/>
              <w:rPr>
                <w:rFonts w:ascii="Arial" w:hAnsi="Arial" w:cs="Arial"/>
                <w:color w:val="000000"/>
                <w:sz w:val="22"/>
                <w:szCs w:val="22"/>
                <w:lang w:val="es-MX" w:eastAsia="es-MX"/>
              </w:rPr>
            </w:pPr>
            <w:r w:rsidRPr="007915FD">
              <w:rPr>
                <w:rFonts w:ascii="Arial" w:hAnsi="Arial" w:cs="Arial"/>
                <w:color w:val="000000"/>
                <w:sz w:val="22"/>
                <w:szCs w:val="22"/>
                <w:lang w:val="es-MX" w:eastAsia="es-MX"/>
              </w:rPr>
              <w:t>5 años a más</w:t>
            </w:r>
          </w:p>
        </w:tc>
        <w:tc>
          <w:tcPr>
            <w:tcW w:w="1302" w:type="dxa"/>
            <w:tcBorders>
              <w:top w:val="nil"/>
              <w:left w:val="nil"/>
              <w:bottom w:val="single" w:sz="4" w:space="0" w:color="auto"/>
              <w:right w:val="single" w:sz="4" w:space="0" w:color="auto"/>
            </w:tcBorders>
            <w:shd w:val="clear" w:color="auto" w:fill="auto"/>
            <w:vAlign w:val="center"/>
            <w:hideMark/>
          </w:tcPr>
          <w:p w14:paraId="50C37FE0" w14:textId="77777777" w:rsidR="00511631" w:rsidRPr="007915FD" w:rsidRDefault="00511631" w:rsidP="00511631">
            <w:pPr>
              <w:jc w:val="center"/>
              <w:rPr>
                <w:rFonts w:ascii="Arial" w:hAnsi="Arial" w:cs="Arial"/>
                <w:color w:val="000000"/>
                <w:sz w:val="22"/>
                <w:szCs w:val="22"/>
                <w:lang w:val="es-MX" w:eastAsia="es-MX"/>
              </w:rPr>
            </w:pPr>
            <w:r w:rsidRPr="007915FD">
              <w:rPr>
                <w:rFonts w:ascii="Arial" w:hAnsi="Arial" w:cs="Arial"/>
                <w:color w:val="000000"/>
                <w:sz w:val="22"/>
                <w:szCs w:val="22"/>
                <w:lang w:val="es-MX" w:eastAsia="es-MX"/>
              </w:rPr>
              <w:t>122</w:t>
            </w:r>
          </w:p>
        </w:tc>
        <w:tc>
          <w:tcPr>
            <w:tcW w:w="1265" w:type="dxa"/>
            <w:tcBorders>
              <w:top w:val="nil"/>
              <w:left w:val="nil"/>
              <w:bottom w:val="single" w:sz="4" w:space="0" w:color="auto"/>
              <w:right w:val="single" w:sz="4" w:space="0" w:color="auto"/>
            </w:tcBorders>
            <w:shd w:val="clear" w:color="auto" w:fill="auto"/>
            <w:vAlign w:val="center"/>
            <w:hideMark/>
          </w:tcPr>
          <w:p w14:paraId="770D9FE5" w14:textId="77777777" w:rsidR="00511631" w:rsidRPr="007915FD" w:rsidRDefault="00511631" w:rsidP="00511631">
            <w:pPr>
              <w:jc w:val="center"/>
              <w:rPr>
                <w:rFonts w:ascii="Arial" w:hAnsi="Arial" w:cs="Arial"/>
                <w:color w:val="000000"/>
                <w:sz w:val="22"/>
                <w:szCs w:val="22"/>
                <w:lang w:val="es-MX" w:eastAsia="es-MX"/>
              </w:rPr>
            </w:pPr>
            <w:r w:rsidRPr="007915FD">
              <w:rPr>
                <w:rFonts w:ascii="Arial" w:hAnsi="Arial" w:cs="Arial"/>
                <w:color w:val="000000"/>
                <w:sz w:val="22"/>
                <w:szCs w:val="22"/>
                <w:lang w:val="es-MX" w:eastAsia="es-MX"/>
              </w:rPr>
              <w:t>20%</w:t>
            </w:r>
          </w:p>
        </w:tc>
      </w:tr>
      <w:tr w:rsidR="00511631" w:rsidRPr="007915FD" w14:paraId="6E99503F" w14:textId="77777777" w:rsidTr="00511631">
        <w:trPr>
          <w:trHeight w:val="300"/>
        </w:trPr>
        <w:tc>
          <w:tcPr>
            <w:tcW w:w="1953" w:type="dxa"/>
            <w:tcBorders>
              <w:top w:val="nil"/>
              <w:left w:val="single" w:sz="4" w:space="0" w:color="auto"/>
              <w:bottom w:val="single" w:sz="4" w:space="0" w:color="auto"/>
              <w:right w:val="single" w:sz="4" w:space="0" w:color="auto"/>
            </w:tcBorders>
            <w:shd w:val="clear" w:color="auto" w:fill="auto"/>
            <w:vAlign w:val="center"/>
            <w:hideMark/>
          </w:tcPr>
          <w:p w14:paraId="286A6F68" w14:textId="77777777" w:rsidR="00511631" w:rsidRPr="007915FD" w:rsidRDefault="00511631" w:rsidP="00511631">
            <w:pPr>
              <w:jc w:val="center"/>
              <w:rPr>
                <w:rFonts w:ascii="Arial" w:hAnsi="Arial" w:cs="Arial"/>
                <w:b/>
                <w:bCs/>
                <w:color w:val="000000"/>
                <w:sz w:val="22"/>
                <w:szCs w:val="22"/>
                <w:lang w:val="es-MX" w:eastAsia="es-MX"/>
              </w:rPr>
            </w:pPr>
            <w:r w:rsidRPr="007915FD">
              <w:rPr>
                <w:rFonts w:ascii="Arial" w:hAnsi="Arial" w:cs="Arial"/>
                <w:b/>
                <w:bCs/>
                <w:color w:val="000000"/>
                <w:sz w:val="22"/>
                <w:szCs w:val="22"/>
                <w:lang w:val="es-MX" w:eastAsia="es-MX"/>
              </w:rPr>
              <w:t xml:space="preserve">TOTAL </w:t>
            </w:r>
          </w:p>
        </w:tc>
        <w:tc>
          <w:tcPr>
            <w:tcW w:w="1302" w:type="dxa"/>
            <w:tcBorders>
              <w:top w:val="nil"/>
              <w:left w:val="nil"/>
              <w:bottom w:val="single" w:sz="4" w:space="0" w:color="auto"/>
              <w:right w:val="single" w:sz="4" w:space="0" w:color="auto"/>
            </w:tcBorders>
            <w:shd w:val="clear" w:color="auto" w:fill="auto"/>
            <w:vAlign w:val="center"/>
            <w:hideMark/>
          </w:tcPr>
          <w:p w14:paraId="1640AA45" w14:textId="77777777" w:rsidR="00511631" w:rsidRPr="007915FD" w:rsidRDefault="00511631" w:rsidP="00511631">
            <w:pPr>
              <w:jc w:val="center"/>
              <w:rPr>
                <w:rFonts w:ascii="Arial" w:hAnsi="Arial" w:cs="Arial"/>
                <w:b/>
                <w:bCs/>
                <w:color w:val="000000"/>
                <w:sz w:val="22"/>
                <w:szCs w:val="22"/>
                <w:lang w:val="es-MX" w:eastAsia="es-MX"/>
              </w:rPr>
            </w:pPr>
            <w:r w:rsidRPr="007915FD">
              <w:rPr>
                <w:rFonts w:ascii="Arial" w:hAnsi="Arial" w:cs="Arial"/>
                <w:b/>
                <w:bCs/>
                <w:color w:val="000000"/>
                <w:sz w:val="22"/>
                <w:szCs w:val="22"/>
                <w:lang w:val="es-MX" w:eastAsia="es-MX"/>
              </w:rPr>
              <w:t>616</w:t>
            </w:r>
          </w:p>
        </w:tc>
        <w:tc>
          <w:tcPr>
            <w:tcW w:w="1265" w:type="dxa"/>
            <w:tcBorders>
              <w:top w:val="nil"/>
              <w:left w:val="nil"/>
              <w:bottom w:val="single" w:sz="4" w:space="0" w:color="auto"/>
              <w:right w:val="single" w:sz="4" w:space="0" w:color="auto"/>
            </w:tcBorders>
            <w:shd w:val="clear" w:color="auto" w:fill="auto"/>
            <w:vAlign w:val="center"/>
            <w:hideMark/>
          </w:tcPr>
          <w:p w14:paraId="49D0E977" w14:textId="77777777" w:rsidR="00511631" w:rsidRPr="007915FD" w:rsidRDefault="00511631" w:rsidP="00511631">
            <w:pPr>
              <w:jc w:val="center"/>
              <w:rPr>
                <w:rFonts w:ascii="Arial" w:hAnsi="Arial" w:cs="Arial"/>
                <w:b/>
                <w:bCs/>
                <w:color w:val="000000"/>
                <w:sz w:val="22"/>
                <w:szCs w:val="22"/>
                <w:lang w:val="es-MX" w:eastAsia="es-MX"/>
              </w:rPr>
            </w:pPr>
            <w:r w:rsidRPr="007915FD">
              <w:rPr>
                <w:rFonts w:ascii="Arial" w:hAnsi="Arial" w:cs="Arial"/>
                <w:b/>
                <w:bCs/>
                <w:color w:val="000000"/>
                <w:sz w:val="22"/>
                <w:szCs w:val="22"/>
                <w:lang w:val="es-MX" w:eastAsia="es-MX"/>
              </w:rPr>
              <w:t>100%</w:t>
            </w:r>
          </w:p>
        </w:tc>
      </w:tr>
    </w:tbl>
    <w:p w14:paraId="38EB8BB8" w14:textId="68A4868B" w:rsidR="00511631" w:rsidRDefault="00511631" w:rsidP="00511631">
      <w:pPr>
        <w:rPr>
          <w:lang w:val="es-SV"/>
        </w:rPr>
      </w:pPr>
    </w:p>
    <w:p w14:paraId="1A403EF2" w14:textId="2DBB7E4B" w:rsidR="00511631" w:rsidRDefault="00511631" w:rsidP="00511631">
      <w:pPr>
        <w:rPr>
          <w:lang w:val="es-SV"/>
        </w:rPr>
      </w:pPr>
    </w:p>
    <w:p w14:paraId="0CE8CC74" w14:textId="59F84360" w:rsidR="00511631" w:rsidRDefault="00511631" w:rsidP="00511631">
      <w:pPr>
        <w:rPr>
          <w:lang w:val="es-SV"/>
        </w:rPr>
      </w:pPr>
    </w:p>
    <w:p w14:paraId="243D8D6C" w14:textId="68673003" w:rsidR="00511631" w:rsidRDefault="00511631" w:rsidP="00511631">
      <w:pPr>
        <w:rPr>
          <w:lang w:val="es-SV"/>
        </w:rPr>
      </w:pPr>
    </w:p>
    <w:p w14:paraId="59A9E3BE" w14:textId="6592C524" w:rsidR="00511631" w:rsidRDefault="00511631" w:rsidP="00511631">
      <w:pPr>
        <w:rPr>
          <w:lang w:val="es-SV"/>
        </w:rPr>
      </w:pPr>
    </w:p>
    <w:p w14:paraId="4AA1DD1B" w14:textId="3EAC2548" w:rsidR="00511631" w:rsidRDefault="00511631" w:rsidP="00511631">
      <w:pPr>
        <w:rPr>
          <w:lang w:val="es-SV"/>
        </w:rPr>
      </w:pPr>
    </w:p>
    <w:p w14:paraId="6D1F1824" w14:textId="5CEE06E0" w:rsidR="00511631" w:rsidRDefault="00511631" w:rsidP="00511631">
      <w:pPr>
        <w:rPr>
          <w:lang w:val="es-SV"/>
        </w:rPr>
      </w:pPr>
    </w:p>
    <w:p w14:paraId="328AAB7F" w14:textId="0CE2051A" w:rsidR="00511631" w:rsidRDefault="00511631" w:rsidP="00511631">
      <w:pPr>
        <w:rPr>
          <w:lang w:val="es-SV"/>
        </w:rPr>
      </w:pPr>
    </w:p>
    <w:p w14:paraId="55EA6161" w14:textId="1BA6A327" w:rsidR="00511631" w:rsidRDefault="00511631" w:rsidP="00511631">
      <w:pPr>
        <w:rPr>
          <w:lang w:val="es-SV"/>
        </w:rPr>
      </w:pPr>
    </w:p>
    <w:p w14:paraId="62CDCBA2" w14:textId="0C09F619" w:rsidR="00511631" w:rsidRDefault="00511631" w:rsidP="00511631">
      <w:pPr>
        <w:rPr>
          <w:lang w:val="es-SV"/>
        </w:rPr>
      </w:pPr>
    </w:p>
    <w:p w14:paraId="7532D44D" w14:textId="3A078928" w:rsidR="00511631" w:rsidRDefault="00511631" w:rsidP="00511631">
      <w:pPr>
        <w:rPr>
          <w:lang w:val="es-SV"/>
        </w:rPr>
      </w:pPr>
    </w:p>
    <w:p w14:paraId="4E258EAF" w14:textId="11DFB089" w:rsidR="00511631" w:rsidRDefault="00511631" w:rsidP="00511631">
      <w:pPr>
        <w:rPr>
          <w:lang w:val="es-SV"/>
        </w:rPr>
      </w:pPr>
    </w:p>
    <w:p w14:paraId="7AAFC0A8" w14:textId="77777777" w:rsidR="00511631" w:rsidRPr="00BA132B" w:rsidRDefault="00511631" w:rsidP="00511631">
      <w:pPr>
        <w:spacing w:line="360" w:lineRule="auto"/>
        <w:jc w:val="both"/>
        <w:rPr>
          <w:rFonts w:ascii="Arial" w:hAnsi="Arial" w:cs="Arial"/>
          <w:b/>
          <w:i/>
          <w:iCs/>
          <w:sz w:val="18"/>
          <w:szCs w:val="18"/>
          <w:lang w:val="es-SV"/>
        </w:rPr>
      </w:pPr>
      <w:r w:rsidRPr="003318D5">
        <w:rPr>
          <w:rFonts w:ascii="Arial" w:hAnsi="Arial" w:cs="Arial"/>
          <w:b/>
          <w:i/>
          <w:iCs/>
          <w:sz w:val="18"/>
          <w:szCs w:val="18"/>
          <w:lang w:val="es-SV"/>
        </w:rPr>
        <w:t>Fuente: elaboración propi</w:t>
      </w:r>
      <w:r>
        <w:rPr>
          <w:rFonts w:ascii="Arial" w:hAnsi="Arial" w:cs="Arial"/>
          <w:b/>
          <w:i/>
          <w:iCs/>
          <w:sz w:val="18"/>
          <w:szCs w:val="18"/>
          <w:lang w:val="es-SV"/>
        </w:rPr>
        <w:t>a</w:t>
      </w:r>
    </w:p>
    <w:p w14:paraId="4D842CE5" w14:textId="62BB1EB6" w:rsidR="00511631" w:rsidRDefault="00511631" w:rsidP="00511631">
      <w:pPr>
        <w:rPr>
          <w:lang w:val="es-SV"/>
        </w:rPr>
      </w:pPr>
    </w:p>
    <w:p w14:paraId="3F961DEF" w14:textId="7D07304A" w:rsidR="00511631" w:rsidRDefault="00511631" w:rsidP="00511631">
      <w:pPr>
        <w:rPr>
          <w:lang w:val="es-SV"/>
        </w:rPr>
      </w:pPr>
    </w:p>
    <w:p w14:paraId="17D47841" w14:textId="4D160258" w:rsidR="00511631" w:rsidRDefault="00511631" w:rsidP="00511631">
      <w:pPr>
        <w:rPr>
          <w:lang w:val="es-SV"/>
        </w:rPr>
      </w:pPr>
    </w:p>
    <w:p w14:paraId="6064D4AA" w14:textId="173F70C7" w:rsidR="00511631" w:rsidRDefault="00511631" w:rsidP="00511631">
      <w:pPr>
        <w:rPr>
          <w:lang w:val="es-SV"/>
        </w:rPr>
      </w:pPr>
    </w:p>
    <w:p w14:paraId="77D62ECC" w14:textId="6ECE4443" w:rsidR="00511631" w:rsidRDefault="00511631" w:rsidP="00511631">
      <w:pPr>
        <w:rPr>
          <w:lang w:val="es-SV"/>
        </w:rPr>
      </w:pPr>
    </w:p>
    <w:p w14:paraId="7A1DBDCA" w14:textId="6206ED89" w:rsidR="00511631" w:rsidRDefault="00511631" w:rsidP="00511631">
      <w:pPr>
        <w:rPr>
          <w:lang w:val="es-SV"/>
        </w:rPr>
      </w:pPr>
    </w:p>
    <w:p w14:paraId="3ED3840D" w14:textId="537DB40C" w:rsidR="00511631" w:rsidRDefault="00511631" w:rsidP="00511631">
      <w:pPr>
        <w:rPr>
          <w:lang w:val="es-SV"/>
        </w:rPr>
      </w:pPr>
    </w:p>
    <w:p w14:paraId="18711B96" w14:textId="463BFA32" w:rsidR="00511631" w:rsidRDefault="00511631" w:rsidP="00511631">
      <w:pPr>
        <w:rPr>
          <w:lang w:val="es-SV"/>
        </w:rPr>
      </w:pPr>
    </w:p>
    <w:p w14:paraId="05FA2C8E" w14:textId="698BF5A3" w:rsidR="00511631" w:rsidRDefault="00511631" w:rsidP="00511631">
      <w:pPr>
        <w:rPr>
          <w:lang w:val="es-SV"/>
        </w:rPr>
      </w:pPr>
    </w:p>
    <w:p w14:paraId="395B54F1" w14:textId="7FD67C83" w:rsidR="00511631" w:rsidRDefault="00511631" w:rsidP="00511631">
      <w:pPr>
        <w:rPr>
          <w:lang w:val="es-SV"/>
        </w:rPr>
      </w:pPr>
    </w:p>
    <w:p w14:paraId="62739B0F" w14:textId="081076D4" w:rsidR="00511631" w:rsidRDefault="00511631" w:rsidP="00511631">
      <w:pPr>
        <w:rPr>
          <w:lang w:val="es-SV"/>
        </w:rPr>
      </w:pPr>
    </w:p>
    <w:p w14:paraId="7AAB5776" w14:textId="1A474FC4" w:rsidR="00511631" w:rsidRDefault="00511631" w:rsidP="00511631">
      <w:pPr>
        <w:rPr>
          <w:lang w:val="es-SV"/>
        </w:rPr>
      </w:pPr>
    </w:p>
    <w:p w14:paraId="3CCBDC75" w14:textId="73D54E91" w:rsidR="00511631" w:rsidRDefault="00511631" w:rsidP="00511631">
      <w:pPr>
        <w:rPr>
          <w:lang w:val="es-SV"/>
        </w:rPr>
      </w:pPr>
    </w:p>
    <w:p w14:paraId="5933F740" w14:textId="77777777" w:rsidR="00511631" w:rsidRPr="00511631" w:rsidRDefault="00511631" w:rsidP="00511631">
      <w:pPr>
        <w:rPr>
          <w:lang w:val="es-SV"/>
        </w:rPr>
      </w:pPr>
    </w:p>
    <w:p w14:paraId="4E760020" w14:textId="1702C21C" w:rsidR="00EB0BC1" w:rsidRPr="00511631" w:rsidRDefault="00FE7649" w:rsidP="00511631">
      <w:pPr>
        <w:pStyle w:val="Descripcin"/>
        <w:spacing w:line="360" w:lineRule="auto"/>
        <w:rPr>
          <w:rFonts w:ascii="Arial" w:hAnsi="Arial" w:cs="Arial"/>
          <w:b/>
          <w:bCs/>
          <w:i w:val="0"/>
          <w:iCs w:val="0"/>
          <w:noProof/>
          <w:color w:val="auto"/>
          <w:sz w:val="22"/>
          <w:szCs w:val="22"/>
          <w:lang w:val="es-MX" w:eastAsia="es-MX"/>
        </w:rPr>
      </w:pPr>
      <w:bookmarkStart w:id="106" w:name="_Toc93874130"/>
      <w:r w:rsidRPr="00511631">
        <w:rPr>
          <w:rFonts w:ascii="Arial" w:hAnsi="Arial" w:cs="Arial"/>
          <w:color w:val="auto"/>
          <w:sz w:val="22"/>
          <w:szCs w:val="22"/>
        </w:rPr>
        <w:t xml:space="preserve">Gráfico </w:t>
      </w:r>
      <w:r w:rsidRPr="00511631">
        <w:rPr>
          <w:rFonts w:ascii="Arial" w:hAnsi="Arial" w:cs="Arial"/>
          <w:color w:val="auto"/>
          <w:sz w:val="22"/>
          <w:szCs w:val="22"/>
        </w:rPr>
        <w:fldChar w:fldCharType="begin"/>
      </w:r>
      <w:r w:rsidRPr="00511631">
        <w:rPr>
          <w:rFonts w:ascii="Arial" w:hAnsi="Arial" w:cs="Arial"/>
          <w:color w:val="auto"/>
          <w:sz w:val="22"/>
          <w:szCs w:val="22"/>
        </w:rPr>
        <w:instrText xml:space="preserve"> SEQ Gráfico \* ARABIC </w:instrText>
      </w:r>
      <w:r w:rsidRPr="00511631">
        <w:rPr>
          <w:rFonts w:ascii="Arial" w:hAnsi="Arial" w:cs="Arial"/>
          <w:color w:val="auto"/>
          <w:sz w:val="22"/>
          <w:szCs w:val="22"/>
        </w:rPr>
        <w:fldChar w:fldCharType="separate"/>
      </w:r>
      <w:r w:rsidR="00984648">
        <w:rPr>
          <w:rFonts w:ascii="Arial" w:hAnsi="Arial" w:cs="Arial"/>
          <w:noProof/>
          <w:color w:val="auto"/>
          <w:sz w:val="22"/>
          <w:szCs w:val="22"/>
        </w:rPr>
        <w:t>28</w:t>
      </w:r>
      <w:r w:rsidRPr="00511631">
        <w:rPr>
          <w:rFonts w:ascii="Arial" w:hAnsi="Arial" w:cs="Arial"/>
          <w:color w:val="auto"/>
          <w:sz w:val="22"/>
          <w:szCs w:val="22"/>
        </w:rPr>
        <w:fldChar w:fldCharType="end"/>
      </w:r>
      <w:r w:rsidR="00511631" w:rsidRPr="00511631">
        <w:rPr>
          <w:rFonts w:ascii="Arial" w:hAnsi="Arial" w:cs="Arial"/>
          <w:b/>
          <w:bCs/>
          <w:i w:val="0"/>
          <w:iCs w:val="0"/>
          <w:noProof/>
          <w:color w:val="auto"/>
          <w:sz w:val="22"/>
          <w:szCs w:val="22"/>
          <w:lang w:val="es-MX" w:eastAsia="es-MX"/>
        </w:rPr>
        <w:t xml:space="preserve"> </w:t>
      </w:r>
      <w:r w:rsidR="000B489B" w:rsidRPr="00511631">
        <w:rPr>
          <w:rFonts w:ascii="Arial" w:hAnsi="Arial" w:cs="Arial"/>
          <w:noProof/>
          <w:color w:val="auto"/>
          <w:sz w:val="22"/>
          <w:szCs w:val="22"/>
          <w:lang w:val="es-MX" w:eastAsia="es-MX"/>
        </w:rPr>
        <w:t>Clasificacion de emprendimietnos por numero de empleados</w:t>
      </w:r>
      <w:bookmarkEnd w:id="106"/>
    </w:p>
    <w:p w14:paraId="1AA7AD3D" w14:textId="77777777" w:rsidR="000B489B" w:rsidRPr="000B489B" w:rsidRDefault="000B489B" w:rsidP="00067F28">
      <w:pPr>
        <w:spacing w:line="360" w:lineRule="auto"/>
        <w:jc w:val="both"/>
        <w:rPr>
          <w:rFonts w:ascii="Arial" w:hAnsi="Arial" w:cs="Arial"/>
          <w:b/>
          <w:bCs/>
          <w:i/>
          <w:iCs/>
          <w:noProof/>
          <w:sz w:val="22"/>
          <w:szCs w:val="22"/>
          <w:lang w:val="es-MX" w:eastAsia="es-MX"/>
        </w:rPr>
      </w:pPr>
    </w:p>
    <w:p w14:paraId="46ABC36A" w14:textId="103FDD5E" w:rsidR="00EB0BC1" w:rsidRDefault="00511631" w:rsidP="00067F28">
      <w:pPr>
        <w:spacing w:line="360" w:lineRule="auto"/>
        <w:jc w:val="both"/>
        <w:rPr>
          <w:noProof/>
          <w:lang w:val="es-MX" w:eastAsia="es-MX"/>
        </w:rPr>
      </w:pPr>
      <w:r>
        <w:rPr>
          <w:noProof/>
          <w:lang w:val="es-MX" w:eastAsia="es-MX"/>
        </w:rPr>
        <w:drawing>
          <wp:inline distT="0" distB="0" distL="0" distR="0" wp14:anchorId="7D1C26C7" wp14:editId="3C089302">
            <wp:extent cx="3104707" cy="2737391"/>
            <wp:effectExtent l="0" t="0" r="635" b="6350"/>
            <wp:docPr id="27" name="Imagen 2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Gráfico&#10;&#10;Descripción generada automáticamente"/>
                    <pic:cNvPicPr/>
                  </pic:nvPicPr>
                  <pic:blipFill>
                    <a:blip r:embed="rId50"/>
                    <a:stretch>
                      <a:fillRect/>
                    </a:stretch>
                  </pic:blipFill>
                  <pic:spPr>
                    <a:xfrm>
                      <a:off x="0" y="0"/>
                      <a:ext cx="3138842" cy="2767488"/>
                    </a:xfrm>
                    <a:prstGeom prst="rect">
                      <a:avLst/>
                    </a:prstGeom>
                  </pic:spPr>
                </pic:pic>
              </a:graphicData>
            </a:graphic>
          </wp:inline>
        </w:drawing>
      </w:r>
    </w:p>
    <w:p w14:paraId="65372617" w14:textId="77777777" w:rsidR="00EB0BC1" w:rsidRDefault="00EB0BC1" w:rsidP="00067F28">
      <w:pPr>
        <w:spacing w:line="360" w:lineRule="auto"/>
        <w:jc w:val="both"/>
        <w:rPr>
          <w:noProof/>
          <w:lang w:val="es-MX" w:eastAsia="es-MX"/>
        </w:rPr>
      </w:pPr>
    </w:p>
    <w:p w14:paraId="1952594E" w14:textId="136B3C9B" w:rsidR="000B489B" w:rsidRPr="003318D5" w:rsidRDefault="000B489B" w:rsidP="00067F28">
      <w:pPr>
        <w:spacing w:line="360" w:lineRule="auto"/>
        <w:jc w:val="both"/>
        <w:rPr>
          <w:rFonts w:ascii="Arial" w:hAnsi="Arial" w:cs="Arial"/>
          <w:b/>
          <w:i/>
          <w:iCs/>
          <w:sz w:val="18"/>
          <w:szCs w:val="18"/>
          <w:lang w:val="es-SV"/>
        </w:rPr>
      </w:pPr>
      <w:r w:rsidRPr="003318D5">
        <w:rPr>
          <w:rFonts w:ascii="Arial" w:hAnsi="Arial" w:cs="Arial"/>
          <w:b/>
          <w:i/>
          <w:iCs/>
          <w:sz w:val="18"/>
          <w:szCs w:val="18"/>
          <w:lang w:val="es-SV"/>
        </w:rPr>
        <w:t xml:space="preserve">Fuente: elaboración propia </w:t>
      </w:r>
    </w:p>
    <w:p w14:paraId="1400C926" w14:textId="7D316B2D" w:rsidR="005757D8" w:rsidRPr="003318D5" w:rsidRDefault="005757D8" w:rsidP="00067F28">
      <w:pPr>
        <w:spacing w:line="360" w:lineRule="auto"/>
        <w:jc w:val="both"/>
        <w:rPr>
          <w:rFonts w:ascii="Arial" w:hAnsi="Arial" w:cs="Arial"/>
          <w:b/>
          <w:i/>
          <w:iCs/>
          <w:sz w:val="18"/>
          <w:szCs w:val="18"/>
          <w:lang w:val="es-SV"/>
        </w:rPr>
      </w:pPr>
    </w:p>
    <w:p w14:paraId="6BE99C46" w14:textId="47110635" w:rsidR="005757D8" w:rsidRPr="004F188F" w:rsidRDefault="00511631" w:rsidP="00511631">
      <w:pPr>
        <w:pStyle w:val="Descripcin"/>
        <w:rPr>
          <w:rFonts w:ascii="Arial" w:hAnsi="Arial" w:cs="Arial"/>
          <w:b/>
          <w:i w:val="0"/>
          <w:iCs w:val="0"/>
          <w:color w:val="auto"/>
          <w:sz w:val="22"/>
          <w:szCs w:val="22"/>
        </w:rPr>
      </w:pPr>
      <w:bookmarkStart w:id="107" w:name="_Toc93874139"/>
      <w:r w:rsidRPr="004F188F">
        <w:rPr>
          <w:rFonts w:ascii="Arial" w:hAnsi="Arial" w:cs="Arial"/>
          <w:color w:val="auto"/>
          <w:sz w:val="22"/>
          <w:szCs w:val="22"/>
        </w:rPr>
        <w:t xml:space="preserve">Tabla </w:t>
      </w:r>
      <w:r w:rsidRPr="004F188F">
        <w:rPr>
          <w:rFonts w:ascii="Arial" w:hAnsi="Arial" w:cs="Arial"/>
          <w:color w:val="auto"/>
          <w:sz w:val="22"/>
          <w:szCs w:val="22"/>
        </w:rPr>
        <w:fldChar w:fldCharType="begin"/>
      </w:r>
      <w:r w:rsidRPr="004F188F">
        <w:rPr>
          <w:rFonts w:ascii="Arial" w:hAnsi="Arial" w:cs="Arial"/>
          <w:color w:val="auto"/>
          <w:sz w:val="22"/>
          <w:szCs w:val="22"/>
        </w:rPr>
        <w:instrText xml:space="preserve"> SEQ Tabla \* ARABIC </w:instrText>
      </w:r>
      <w:r w:rsidRPr="004F188F">
        <w:rPr>
          <w:rFonts w:ascii="Arial" w:hAnsi="Arial" w:cs="Arial"/>
          <w:color w:val="auto"/>
          <w:sz w:val="22"/>
          <w:szCs w:val="22"/>
        </w:rPr>
        <w:fldChar w:fldCharType="separate"/>
      </w:r>
      <w:r w:rsidR="00984648">
        <w:rPr>
          <w:rFonts w:ascii="Arial" w:hAnsi="Arial" w:cs="Arial"/>
          <w:noProof/>
          <w:color w:val="auto"/>
          <w:sz w:val="22"/>
          <w:szCs w:val="22"/>
        </w:rPr>
        <w:t>6</w:t>
      </w:r>
      <w:r w:rsidRPr="004F188F">
        <w:rPr>
          <w:rFonts w:ascii="Arial" w:hAnsi="Arial" w:cs="Arial"/>
          <w:color w:val="auto"/>
          <w:sz w:val="22"/>
          <w:szCs w:val="22"/>
        </w:rPr>
        <w:fldChar w:fldCharType="end"/>
      </w:r>
      <w:r w:rsidRPr="004F188F">
        <w:rPr>
          <w:rFonts w:ascii="Arial" w:hAnsi="Arial" w:cs="Arial"/>
          <w:color w:val="auto"/>
          <w:sz w:val="22"/>
          <w:szCs w:val="22"/>
        </w:rPr>
        <w:t xml:space="preserve"> </w:t>
      </w:r>
      <w:r w:rsidRPr="004F188F">
        <w:rPr>
          <w:rFonts w:ascii="Arial" w:hAnsi="Arial" w:cs="Arial"/>
          <w:noProof/>
          <w:color w:val="auto"/>
          <w:sz w:val="22"/>
          <w:szCs w:val="22"/>
          <w:lang w:val="es-MX" w:eastAsia="es-MX"/>
        </w:rPr>
        <w:t>Clasificacion de emprendimietnos por numero de empleados</w:t>
      </w:r>
      <w:bookmarkEnd w:id="107"/>
    </w:p>
    <w:p w14:paraId="0738C002" w14:textId="3F8F64A3" w:rsidR="000B489B" w:rsidRPr="003318D5" w:rsidRDefault="000B489B" w:rsidP="00067F28">
      <w:pPr>
        <w:spacing w:line="360" w:lineRule="auto"/>
        <w:jc w:val="both"/>
        <w:rPr>
          <w:rFonts w:ascii="Arial" w:hAnsi="Arial" w:cs="Arial"/>
          <w:b/>
          <w:sz w:val="22"/>
          <w:szCs w:val="22"/>
          <w:lang w:val="es-SV"/>
        </w:rPr>
      </w:pPr>
    </w:p>
    <w:tbl>
      <w:tblPr>
        <w:tblW w:w="4224" w:type="dxa"/>
        <w:tblCellMar>
          <w:left w:w="70" w:type="dxa"/>
          <w:right w:w="70" w:type="dxa"/>
        </w:tblCellMar>
        <w:tblLook w:val="04A0" w:firstRow="1" w:lastRow="0" w:firstColumn="1" w:lastColumn="0" w:noHBand="0" w:noVBand="1"/>
      </w:tblPr>
      <w:tblGrid>
        <w:gridCol w:w="1657"/>
        <w:gridCol w:w="1302"/>
        <w:gridCol w:w="1265"/>
      </w:tblGrid>
      <w:tr w:rsidR="004F188F" w:rsidRPr="007A166B" w14:paraId="4E04F44C" w14:textId="77777777" w:rsidTr="004F188F">
        <w:trPr>
          <w:trHeight w:val="645"/>
        </w:trPr>
        <w:tc>
          <w:tcPr>
            <w:tcW w:w="42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2607C6" w14:textId="77777777" w:rsidR="004F188F" w:rsidRPr="00A76907" w:rsidRDefault="004F188F"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 xml:space="preserve">¿Cuántos colaboradores posee su emprendimiento? </w:t>
            </w:r>
          </w:p>
        </w:tc>
      </w:tr>
      <w:tr w:rsidR="004F188F" w:rsidRPr="00A76907" w14:paraId="2D65FD52" w14:textId="77777777" w:rsidTr="004F188F">
        <w:trPr>
          <w:trHeight w:val="900"/>
        </w:trPr>
        <w:tc>
          <w:tcPr>
            <w:tcW w:w="1657" w:type="dxa"/>
            <w:tcBorders>
              <w:top w:val="nil"/>
              <w:left w:val="single" w:sz="4" w:space="0" w:color="auto"/>
              <w:bottom w:val="single" w:sz="4" w:space="0" w:color="auto"/>
              <w:right w:val="single" w:sz="4" w:space="0" w:color="auto"/>
            </w:tcBorders>
            <w:shd w:val="clear" w:color="auto" w:fill="auto"/>
            <w:vAlign w:val="center"/>
            <w:hideMark/>
          </w:tcPr>
          <w:p w14:paraId="2F1CD863" w14:textId="77777777" w:rsidR="004F188F" w:rsidRPr="00A76907" w:rsidRDefault="004F188F" w:rsidP="007A166B">
            <w:pPr>
              <w:jc w:val="center"/>
              <w:rPr>
                <w:rFonts w:ascii="Arial" w:hAnsi="Arial" w:cs="Arial"/>
                <w:b/>
                <w:bCs/>
                <w:color w:val="000000"/>
                <w:sz w:val="22"/>
                <w:szCs w:val="22"/>
                <w:lang w:val="es-MX" w:eastAsia="es-MX"/>
              </w:rPr>
            </w:pPr>
            <w:r w:rsidRPr="00A76907">
              <w:rPr>
                <w:rFonts w:ascii="Arial" w:hAnsi="Arial" w:cs="Arial"/>
                <w:b/>
                <w:bCs/>
                <w:color w:val="000000"/>
                <w:sz w:val="22"/>
                <w:szCs w:val="22"/>
                <w:lang w:val="es-MX" w:eastAsia="es-MX"/>
              </w:rPr>
              <w:t>Número colaboradores</w:t>
            </w:r>
          </w:p>
        </w:tc>
        <w:tc>
          <w:tcPr>
            <w:tcW w:w="1302" w:type="dxa"/>
            <w:tcBorders>
              <w:top w:val="nil"/>
              <w:left w:val="nil"/>
              <w:bottom w:val="single" w:sz="4" w:space="0" w:color="auto"/>
              <w:right w:val="single" w:sz="4" w:space="0" w:color="auto"/>
            </w:tcBorders>
            <w:shd w:val="clear" w:color="auto" w:fill="auto"/>
            <w:vAlign w:val="center"/>
            <w:hideMark/>
          </w:tcPr>
          <w:p w14:paraId="00A6087D" w14:textId="77777777" w:rsidR="004F188F" w:rsidRPr="00A76907" w:rsidRDefault="004F188F" w:rsidP="007A166B">
            <w:pPr>
              <w:jc w:val="center"/>
              <w:rPr>
                <w:rFonts w:ascii="Arial" w:hAnsi="Arial" w:cs="Arial"/>
                <w:b/>
                <w:bCs/>
                <w:color w:val="000000"/>
                <w:sz w:val="22"/>
                <w:szCs w:val="22"/>
                <w:lang w:val="es-MX" w:eastAsia="es-MX"/>
              </w:rPr>
            </w:pPr>
            <w:r w:rsidRPr="00A76907">
              <w:rPr>
                <w:rFonts w:ascii="Arial" w:hAnsi="Arial" w:cs="Arial"/>
                <w:b/>
                <w:bCs/>
                <w:color w:val="000000"/>
                <w:sz w:val="22"/>
                <w:szCs w:val="22"/>
                <w:lang w:val="es-MX" w:eastAsia="es-MX"/>
              </w:rPr>
              <w:t>Frecuencia</w:t>
            </w:r>
          </w:p>
        </w:tc>
        <w:tc>
          <w:tcPr>
            <w:tcW w:w="1265" w:type="dxa"/>
            <w:tcBorders>
              <w:top w:val="nil"/>
              <w:left w:val="nil"/>
              <w:bottom w:val="single" w:sz="4" w:space="0" w:color="auto"/>
              <w:right w:val="single" w:sz="4" w:space="0" w:color="auto"/>
            </w:tcBorders>
            <w:shd w:val="clear" w:color="auto" w:fill="auto"/>
            <w:vAlign w:val="center"/>
            <w:hideMark/>
          </w:tcPr>
          <w:p w14:paraId="7CA05190" w14:textId="77777777" w:rsidR="004F188F" w:rsidRPr="00A76907" w:rsidRDefault="004F188F" w:rsidP="007A166B">
            <w:pPr>
              <w:jc w:val="center"/>
              <w:rPr>
                <w:rFonts w:ascii="Arial" w:hAnsi="Arial" w:cs="Arial"/>
                <w:b/>
                <w:bCs/>
                <w:color w:val="000000"/>
                <w:sz w:val="22"/>
                <w:szCs w:val="22"/>
                <w:lang w:val="es-MX" w:eastAsia="es-MX"/>
              </w:rPr>
            </w:pPr>
            <w:r w:rsidRPr="00A76907">
              <w:rPr>
                <w:rFonts w:ascii="Arial" w:hAnsi="Arial" w:cs="Arial"/>
                <w:b/>
                <w:bCs/>
                <w:color w:val="000000"/>
                <w:sz w:val="22"/>
                <w:szCs w:val="22"/>
                <w:lang w:val="es-MX" w:eastAsia="es-MX"/>
              </w:rPr>
              <w:t xml:space="preserve">Porcentaje </w:t>
            </w:r>
          </w:p>
        </w:tc>
      </w:tr>
      <w:tr w:rsidR="004F188F" w:rsidRPr="00A76907" w14:paraId="19BD1A3B" w14:textId="77777777" w:rsidTr="004F188F">
        <w:trPr>
          <w:trHeight w:val="300"/>
        </w:trPr>
        <w:tc>
          <w:tcPr>
            <w:tcW w:w="1657" w:type="dxa"/>
            <w:tcBorders>
              <w:top w:val="nil"/>
              <w:left w:val="single" w:sz="4" w:space="0" w:color="auto"/>
              <w:bottom w:val="single" w:sz="4" w:space="0" w:color="auto"/>
              <w:right w:val="single" w:sz="4" w:space="0" w:color="auto"/>
            </w:tcBorders>
            <w:shd w:val="clear" w:color="auto" w:fill="auto"/>
            <w:vAlign w:val="center"/>
            <w:hideMark/>
          </w:tcPr>
          <w:p w14:paraId="3CB4097B" w14:textId="77777777" w:rsidR="004F188F" w:rsidRPr="00A76907" w:rsidRDefault="004F188F"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1-10</w:t>
            </w:r>
          </w:p>
        </w:tc>
        <w:tc>
          <w:tcPr>
            <w:tcW w:w="1302" w:type="dxa"/>
            <w:tcBorders>
              <w:top w:val="nil"/>
              <w:left w:val="nil"/>
              <w:bottom w:val="single" w:sz="4" w:space="0" w:color="auto"/>
              <w:right w:val="single" w:sz="4" w:space="0" w:color="auto"/>
            </w:tcBorders>
            <w:shd w:val="clear" w:color="auto" w:fill="auto"/>
            <w:vAlign w:val="center"/>
            <w:hideMark/>
          </w:tcPr>
          <w:p w14:paraId="61DC9397" w14:textId="77777777" w:rsidR="004F188F" w:rsidRPr="00A76907" w:rsidRDefault="004F188F"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552</w:t>
            </w:r>
          </w:p>
        </w:tc>
        <w:tc>
          <w:tcPr>
            <w:tcW w:w="1265" w:type="dxa"/>
            <w:tcBorders>
              <w:top w:val="nil"/>
              <w:left w:val="nil"/>
              <w:bottom w:val="single" w:sz="4" w:space="0" w:color="auto"/>
              <w:right w:val="single" w:sz="4" w:space="0" w:color="auto"/>
            </w:tcBorders>
            <w:shd w:val="clear" w:color="auto" w:fill="auto"/>
            <w:vAlign w:val="center"/>
            <w:hideMark/>
          </w:tcPr>
          <w:p w14:paraId="6616F4E0" w14:textId="77777777" w:rsidR="004F188F" w:rsidRPr="00A76907" w:rsidRDefault="004F188F"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90%</w:t>
            </w:r>
          </w:p>
        </w:tc>
      </w:tr>
      <w:tr w:rsidR="004F188F" w:rsidRPr="00A76907" w14:paraId="2D8886D8" w14:textId="77777777" w:rsidTr="004F188F">
        <w:trPr>
          <w:trHeight w:val="300"/>
        </w:trPr>
        <w:tc>
          <w:tcPr>
            <w:tcW w:w="1657" w:type="dxa"/>
            <w:tcBorders>
              <w:top w:val="nil"/>
              <w:left w:val="single" w:sz="4" w:space="0" w:color="auto"/>
              <w:bottom w:val="single" w:sz="4" w:space="0" w:color="auto"/>
              <w:right w:val="single" w:sz="4" w:space="0" w:color="auto"/>
            </w:tcBorders>
            <w:shd w:val="clear" w:color="auto" w:fill="auto"/>
            <w:vAlign w:val="center"/>
            <w:hideMark/>
          </w:tcPr>
          <w:p w14:paraId="06A40FA5" w14:textId="77777777" w:rsidR="004F188F" w:rsidRPr="00A76907" w:rsidRDefault="004F188F"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11-19</w:t>
            </w:r>
          </w:p>
        </w:tc>
        <w:tc>
          <w:tcPr>
            <w:tcW w:w="1302" w:type="dxa"/>
            <w:tcBorders>
              <w:top w:val="nil"/>
              <w:left w:val="nil"/>
              <w:bottom w:val="single" w:sz="4" w:space="0" w:color="auto"/>
              <w:right w:val="single" w:sz="4" w:space="0" w:color="auto"/>
            </w:tcBorders>
            <w:shd w:val="clear" w:color="auto" w:fill="auto"/>
            <w:vAlign w:val="center"/>
            <w:hideMark/>
          </w:tcPr>
          <w:p w14:paraId="5EF8E7FC" w14:textId="77777777" w:rsidR="004F188F" w:rsidRPr="00A76907" w:rsidRDefault="004F188F"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42</w:t>
            </w:r>
          </w:p>
        </w:tc>
        <w:tc>
          <w:tcPr>
            <w:tcW w:w="1265" w:type="dxa"/>
            <w:tcBorders>
              <w:top w:val="nil"/>
              <w:left w:val="nil"/>
              <w:bottom w:val="single" w:sz="4" w:space="0" w:color="auto"/>
              <w:right w:val="single" w:sz="4" w:space="0" w:color="auto"/>
            </w:tcBorders>
            <w:shd w:val="clear" w:color="auto" w:fill="auto"/>
            <w:vAlign w:val="center"/>
            <w:hideMark/>
          </w:tcPr>
          <w:p w14:paraId="0DE88D7C" w14:textId="77777777" w:rsidR="004F188F" w:rsidRPr="00A76907" w:rsidRDefault="004F188F"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7%</w:t>
            </w:r>
          </w:p>
        </w:tc>
      </w:tr>
      <w:tr w:rsidR="004F188F" w:rsidRPr="00A76907" w14:paraId="133EB24C" w14:textId="77777777" w:rsidTr="004F188F">
        <w:trPr>
          <w:trHeight w:val="300"/>
        </w:trPr>
        <w:tc>
          <w:tcPr>
            <w:tcW w:w="1657" w:type="dxa"/>
            <w:tcBorders>
              <w:top w:val="nil"/>
              <w:left w:val="single" w:sz="4" w:space="0" w:color="auto"/>
              <w:bottom w:val="single" w:sz="4" w:space="0" w:color="auto"/>
              <w:right w:val="single" w:sz="4" w:space="0" w:color="auto"/>
            </w:tcBorders>
            <w:shd w:val="clear" w:color="auto" w:fill="auto"/>
            <w:vAlign w:val="center"/>
            <w:hideMark/>
          </w:tcPr>
          <w:p w14:paraId="69A9DA2B" w14:textId="77777777" w:rsidR="004F188F" w:rsidRPr="00A76907" w:rsidRDefault="004F188F"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20-99</w:t>
            </w:r>
          </w:p>
        </w:tc>
        <w:tc>
          <w:tcPr>
            <w:tcW w:w="1302" w:type="dxa"/>
            <w:tcBorders>
              <w:top w:val="nil"/>
              <w:left w:val="nil"/>
              <w:bottom w:val="single" w:sz="4" w:space="0" w:color="auto"/>
              <w:right w:val="single" w:sz="4" w:space="0" w:color="auto"/>
            </w:tcBorders>
            <w:shd w:val="clear" w:color="auto" w:fill="auto"/>
            <w:vAlign w:val="center"/>
            <w:hideMark/>
          </w:tcPr>
          <w:p w14:paraId="34238B53" w14:textId="77777777" w:rsidR="004F188F" w:rsidRPr="00A76907" w:rsidRDefault="004F188F"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15</w:t>
            </w:r>
          </w:p>
        </w:tc>
        <w:tc>
          <w:tcPr>
            <w:tcW w:w="1265" w:type="dxa"/>
            <w:tcBorders>
              <w:top w:val="nil"/>
              <w:left w:val="nil"/>
              <w:bottom w:val="single" w:sz="4" w:space="0" w:color="auto"/>
              <w:right w:val="single" w:sz="4" w:space="0" w:color="auto"/>
            </w:tcBorders>
            <w:shd w:val="clear" w:color="auto" w:fill="auto"/>
            <w:vAlign w:val="center"/>
            <w:hideMark/>
          </w:tcPr>
          <w:p w14:paraId="52A4B19D" w14:textId="77777777" w:rsidR="004F188F" w:rsidRPr="00A76907" w:rsidRDefault="004F188F"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2%</w:t>
            </w:r>
          </w:p>
        </w:tc>
      </w:tr>
      <w:tr w:rsidR="004F188F" w:rsidRPr="00A76907" w14:paraId="41870558" w14:textId="77777777" w:rsidTr="004F188F">
        <w:trPr>
          <w:trHeight w:val="300"/>
        </w:trPr>
        <w:tc>
          <w:tcPr>
            <w:tcW w:w="1657" w:type="dxa"/>
            <w:tcBorders>
              <w:top w:val="nil"/>
              <w:left w:val="single" w:sz="4" w:space="0" w:color="auto"/>
              <w:bottom w:val="single" w:sz="4" w:space="0" w:color="auto"/>
              <w:right w:val="single" w:sz="4" w:space="0" w:color="auto"/>
            </w:tcBorders>
            <w:shd w:val="clear" w:color="auto" w:fill="auto"/>
            <w:vAlign w:val="center"/>
            <w:hideMark/>
          </w:tcPr>
          <w:p w14:paraId="674AD46A" w14:textId="77777777" w:rsidR="004F188F" w:rsidRPr="00A76907" w:rsidRDefault="004F188F"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99 o más</w:t>
            </w:r>
          </w:p>
        </w:tc>
        <w:tc>
          <w:tcPr>
            <w:tcW w:w="1302" w:type="dxa"/>
            <w:tcBorders>
              <w:top w:val="nil"/>
              <w:left w:val="nil"/>
              <w:bottom w:val="single" w:sz="4" w:space="0" w:color="auto"/>
              <w:right w:val="single" w:sz="4" w:space="0" w:color="auto"/>
            </w:tcBorders>
            <w:shd w:val="clear" w:color="auto" w:fill="auto"/>
            <w:vAlign w:val="center"/>
            <w:hideMark/>
          </w:tcPr>
          <w:p w14:paraId="3CC3D94C" w14:textId="77777777" w:rsidR="004F188F" w:rsidRPr="00A76907" w:rsidRDefault="004F188F"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3</w:t>
            </w:r>
          </w:p>
        </w:tc>
        <w:tc>
          <w:tcPr>
            <w:tcW w:w="1265" w:type="dxa"/>
            <w:tcBorders>
              <w:top w:val="nil"/>
              <w:left w:val="nil"/>
              <w:bottom w:val="single" w:sz="4" w:space="0" w:color="auto"/>
              <w:right w:val="single" w:sz="4" w:space="0" w:color="auto"/>
            </w:tcBorders>
            <w:shd w:val="clear" w:color="auto" w:fill="auto"/>
            <w:vAlign w:val="center"/>
            <w:hideMark/>
          </w:tcPr>
          <w:p w14:paraId="40741CF0" w14:textId="77777777" w:rsidR="004F188F" w:rsidRPr="00A76907" w:rsidRDefault="004F188F"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0%</w:t>
            </w:r>
          </w:p>
        </w:tc>
      </w:tr>
      <w:tr w:rsidR="004F188F" w:rsidRPr="00A76907" w14:paraId="1B741460" w14:textId="77777777" w:rsidTr="004F188F">
        <w:trPr>
          <w:trHeight w:val="300"/>
        </w:trPr>
        <w:tc>
          <w:tcPr>
            <w:tcW w:w="1657" w:type="dxa"/>
            <w:tcBorders>
              <w:top w:val="nil"/>
              <w:left w:val="single" w:sz="4" w:space="0" w:color="auto"/>
              <w:bottom w:val="single" w:sz="4" w:space="0" w:color="auto"/>
              <w:right w:val="single" w:sz="4" w:space="0" w:color="auto"/>
            </w:tcBorders>
            <w:shd w:val="clear" w:color="auto" w:fill="auto"/>
            <w:vAlign w:val="center"/>
            <w:hideMark/>
          </w:tcPr>
          <w:p w14:paraId="73E4D8DB" w14:textId="77777777" w:rsidR="004F188F" w:rsidRPr="00A76907" w:rsidRDefault="004F188F" w:rsidP="007A166B">
            <w:pPr>
              <w:jc w:val="center"/>
              <w:rPr>
                <w:rFonts w:ascii="Arial" w:hAnsi="Arial" w:cs="Arial"/>
                <w:b/>
                <w:bCs/>
                <w:color w:val="000000"/>
                <w:sz w:val="22"/>
                <w:szCs w:val="22"/>
                <w:lang w:val="es-MX" w:eastAsia="es-MX"/>
              </w:rPr>
            </w:pPr>
            <w:r w:rsidRPr="00A76907">
              <w:rPr>
                <w:rFonts w:ascii="Arial" w:hAnsi="Arial" w:cs="Arial"/>
                <w:b/>
                <w:bCs/>
                <w:color w:val="000000"/>
                <w:sz w:val="22"/>
                <w:szCs w:val="22"/>
                <w:lang w:val="es-MX" w:eastAsia="es-MX"/>
              </w:rPr>
              <w:t>TOTAL</w:t>
            </w:r>
          </w:p>
        </w:tc>
        <w:tc>
          <w:tcPr>
            <w:tcW w:w="1302" w:type="dxa"/>
            <w:tcBorders>
              <w:top w:val="nil"/>
              <w:left w:val="nil"/>
              <w:bottom w:val="single" w:sz="4" w:space="0" w:color="auto"/>
              <w:right w:val="single" w:sz="4" w:space="0" w:color="auto"/>
            </w:tcBorders>
            <w:shd w:val="clear" w:color="auto" w:fill="auto"/>
            <w:vAlign w:val="center"/>
            <w:hideMark/>
          </w:tcPr>
          <w:p w14:paraId="2D604C3C" w14:textId="77777777" w:rsidR="004F188F" w:rsidRPr="00A76907" w:rsidRDefault="004F188F" w:rsidP="007A166B">
            <w:pPr>
              <w:jc w:val="center"/>
              <w:rPr>
                <w:rFonts w:ascii="Arial" w:hAnsi="Arial" w:cs="Arial"/>
                <w:b/>
                <w:bCs/>
                <w:color w:val="000000"/>
                <w:sz w:val="22"/>
                <w:szCs w:val="22"/>
                <w:lang w:val="es-MX" w:eastAsia="es-MX"/>
              </w:rPr>
            </w:pPr>
            <w:r w:rsidRPr="00A76907">
              <w:rPr>
                <w:rFonts w:ascii="Arial" w:hAnsi="Arial" w:cs="Arial"/>
                <w:b/>
                <w:bCs/>
                <w:color w:val="000000"/>
                <w:sz w:val="22"/>
                <w:szCs w:val="22"/>
                <w:lang w:val="es-MX" w:eastAsia="es-MX"/>
              </w:rPr>
              <w:t>612</w:t>
            </w:r>
          </w:p>
        </w:tc>
        <w:tc>
          <w:tcPr>
            <w:tcW w:w="1265" w:type="dxa"/>
            <w:tcBorders>
              <w:top w:val="nil"/>
              <w:left w:val="nil"/>
              <w:bottom w:val="single" w:sz="4" w:space="0" w:color="auto"/>
              <w:right w:val="single" w:sz="4" w:space="0" w:color="auto"/>
            </w:tcBorders>
            <w:shd w:val="clear" w:color="auto" w:fill="auto"/>
            <w:vAlign w:val="center"/>
            <w:hideMark/>
          </w:tcPr>
          <w:p w14:paraId="62596B3E" w14:textId="77777777" w:rsidR="004F188F" w:rsidRPr="00A76907" w:rsidRDefault="004F188F" w:rsidP="007A166B">
            <w:pPr>
              <w:jc w:val="center"/>
              <w:rPr>
                <w:rFonts w:ascii="Arial" w:hAnsi="Arial" w:cs="Arial"/>
                <w:b/>
                <w:bCs/>
                <w:color w:val="000000"/>
                <w:sz w:val="22"/>
                <w:szCs w:val="22"/>
                <w:lang w:val="es-MX" w:eastAsia="es-MX"/>
              </w:rPr>
            </w:pPr>
            <w:r w:rsidRPr="00A76907">
              <w:rPr>
                <w:rFonts w:ascii="Arial" w:hAnsi="Arial" w:cs="Arial"/>
                <w:b/>
                <w:bCs/>
                <w:color w:val="000000"/>
                <w:sz w:val="22"/>
                <w:szCs w:val="22"/>
                <w:lang w:val="es-MX" w:eastAsia="es-MX"/>
              </w:rPr>
              <w:t>100%</w:t>
            </w:r>
          </w:p>
        </w:tc>
      </w:tr>
    </w:tbl>
    <w:p w14:paraId="7B1491AF" w14:textId="5F25E9EC" w:rsidR="00A3072F" w:rsidRPr="003318D5" w:rsidRDefault="00A3072F" w:rsidP="00067F28">
      <w:pPr>
        <w:spacing w:line="360" w:lineRule="auto"/>
        <w:jc w:val="both"/>
        <w:rPr>
          <w:rFonts w:ascii="Arial" w:hAnsi="Arial" w:cs="Arial"/>
          <w:b/>
          <w:sz w:val="22"/>
          <w:szCs w:val="22"/>
          <w:lang w:val="es-SV"/>
        </w:rPr>
      </w:pPr>
    </w:p>
    <w:p w14:paraId="6A247162" w14:textId="77777777" w:rsidR="004F188F" w:rsidRPr="003318D5" w:rsidRDefault="004F188F" w:rsidP="004F188F">
      <w:pPr>
        <w:spacing w:line="360" w:lineRule="auto"/>
        <w:jc w:val="both"/>
        <w:rPr>
          <w:rFonts w:ascii="Arial" w:hAnsi="Arial" w:cs="Arial"/>
          <w:b/>
          <w:i/>
          <w:iCs/>
          <w:sz w:val="18"/>
          <w:szCs w:val="18"/>
          <w:lang w:val="es-SV"/>
        </w:rPr>
      </w:pPr>
      <w:r w:rsidRPr="003318D5">
        <w:rPr>
          <w:rFonts w:ascii="Arial" w:hAnsi="Arial" w:cs="Arial"/>
          <w:b/>
          <w:i/>
          <w:iCs/>
          <w:sz w:val="18"/>
          <w:szCs w:val="18"/>
          <w:lang w:val="es-SV"/>
        </w:rPr>
        <w:t xml:space="preserve">Fuente: elaboración propia </w:t>
      </w:r>
    </w:p>
    <w:p w14:paraId="4C8BEC9C" w14:textId="7E2B7E57" w:rsidR="00A3072F" w:rsidRPr="003318D5" w:rsidRDefault="00A3072F" w:rsidP="00067F28">
      <w:pPr>
        <w:spacing w:line="360" w:lineRule="auto"/>
        <w:jc w:val="both"/>
        <w:rPr>
          <w:rFonts w:ascii="Arial" w:hAnsi="Arial" w:cs="Arial"/>
          <w:b/>
          <w:sz w:val="22"/>
          <w:szCs w:val="22"/>
          <w:lang w:val="es-SV"/>
        </w:rPr>
      </w:pPr>
    </w:p>
    <w:p w14:paraId="659AC072" w14:textId="7CD5C488" w:rsidR="00A3072F" w:rsidRPr="003318D5" w:rsidRDefault="00A3072F" w:rsidP="00067F28">
      <w:pPr>
        <w:spacing w:line="360" w:lineRule="auto"/>
        <w:jc w:val="both"/>
        <w:rPr>
          <w:rFonts w:ascii="Arial" w:hAnsi="Arial" w:cs="Arial"/>
          <w:b/>
          <w:sz w:val="22"/>
          <w:szCs w:val="22"/>
          <w:lang w:val="es-SV"/>
        </w:rPr>
      </w:pPr>
    </w:p>
    <w:p w14:paraId="2FE17D8F" w14:textId="789A9D01" w:rsidR="00A3072F" w:rsidRPr="003318D5" w:rsidRDefault="00A3072F" w:rsidP="00067F28">
      <w:pPr>
        <w:spacing w:line="360" w:lineRule="auto"/>
        <w:jc w:val="both"/>
        <w:rPr>
          <w:rFonts w:ascii="Arial" w:hAnsi="Arial" w:cs="Arial"/>
          <w:b/>
          <w:sz w:val="22"/>
          <w:szCs w:val="22"/>
          <w:lang w:val="es-SV"/>
        </w:rPr>
      </w:pPr>
    </w:p>
    <w:p w14:paraId="0F5C0464" w14:textId="77777777" w:rsidR="004F188F" w:rsidRDefault="004F188F" w:rsidP="004F188F">
      <w:pPr>
        <w:pStyle w:val="Descripcin"/>
        <w:spacing w:line="360" w:lineRule="auto"/>
        <w:jc w:val="both"/>
        <w:rPr>
          <w:rFonts w:ascii="Arial" w:hAnsi="Arial" w:cs="Arial"/>
          <w:bCs/>
          <w:color w:val="auto"/>
          <w:sz w:val="22"/>
          <w:szCs w:val="22"/>
        </w:rPr>
      </w:pPr>
    </w:p>
    <w:p w14:paraId="08F33748" w14:textId="77777777" w:rsidR="004F188F" w:rsidRDefault="004F188F" w:rsidP="004F188F">
      <w:pPr>
        <w:pStyle w:val="Descripcin"/>
        <w:spacing w:line="360" w:lineRule="auto"/>
        <w:jc w:val="both"/>
        <w:rPr>
          <w:rFonts w:ascii="Arial" w:hAnsi="Arial" w:cs="Arial"/>
          <w:bCs/>
          <w:color w:val="auto"/>
          <w:sz w:val="22"/>
          <w:szCs w:val="22"/>
        </w:rPr>
      </w:pPr>
    </w:p>
    <w:p w14:paraId="4EEDAF9E" w14:textId="3F495140" w:rsidR="00EB0BC1" w:rsidRPr="004F188F" w:rsidRDefault="00FE7649" w:rsidP="004F188F">
      <w:pPr>
        <w:pStyle w:val="Descripcin"/>
        <w:spacing w:line="360" w:lineRule="auto"/>
        <w:jc w:val="both"/>
        <w:rPr>
          <w:rFonts w:ascii="Arial" w:hAnsi="Arial" w:cs="Arial"/>
          <w:bCs/>
          <w:i w:val="0"/>
          <w:iCs w:val="0"/>
          <w:noProof/>
          <w:color w:val="auto"/>
          <w:sz w:val="22"/>
          <w:szCs w:val="22"/>
          <w:lang w:val="es-MX" w:eastAsia="es-MX"/>
        </w:rPr>
      </w:pPr>
      <w:bookmarkStart w:id="108" w:name="_Toc93874131"/>
      <w:r w:rsidRPr="004F188F">
        <w:rPr>
          <w:rFonts w:ascii="Arial" w:hAnsi="Arial" w:cs="Arial"/>
          <w:bCs/>
          <w:color w:val="auto"/>
          <w:sz w:val="22"/>
          <w:szCs w:val="22"/>
        </w:rPr>
        <w:t xml:space="preserve">Gráfico </w:t>
      </w:r>
      <w:r w:rsidRPr="004F188F">
        <w:rPr>
          <w:rFonts w:ascii="Arial" w:hAnsi="Arial" w:cs="Arial"/>
          <w:bCs/>
          <w:color w:val="auto"/>
          <w:sz w:val="22"/>
          <w:szCs w:val="22"/>
        </w:rPr>
        <w:fldChar w:fldCharType="begin"/>
      </w:r>
      <w:r w:rsidRPr="004F188F">
        <w:rPr>
          <w:rFonts w:ascii="Arial" w:hAnsi="Arial" w:cs="Arial"/>
          <w:bCs/>
          <w:color w:val="auto"/>
          <w:sz w:val="22"/>
          <w:szCs w:val="22"/>
        </w:rPr>
        <w:instrText xml:space="preserve"> SEQ Gráfico \* ARABIC </w:instrText>
      </w:r>
      <w:r w:rsidRPr="004F188F">
        <w:rPr>
          <w:rFonts w:ascii="Arial" w:hAnsi="Arial" w:cs="Arial"/>
          <w:bCs/>
          <w:color w:val="auto"/>
          <w:sz w:val="22"/>
          <w:szCs w:val="22"/>
        </w:rPr>
        <w:fldChar w:fldCharType="separate"/>
      </w:r>
      <w:r w:rsidR="00984648">
        <w:rPr>
          <w:rFonts w:ascii="Arial" w:hAnsi="Arial" w:cs="Arial"/>
          <w:bCs/>
          <w:noProof/>
          <w:color w:val="auto"/>
          <w:sz w:val="22"/>
          <w:szCs w:val="22"/>
        </w:rPr>
        <w:t>29</w:t>
      </w:r>
      <w:r w:rsidRPr="004F188F">
        <w:rPr>
          <w:rFonts w:ascii="Arial" w:hAnsi="Arial" w:cs="Arial"/>
          <w:bCs/>
          <w:color w:val="auto"/>
          <w:sz w:val="22"/>
          <w:szCs w:val="22"/>
        </w:rPr>
        <w:fldChar w:fldCharType="end"/>
      </w:r>
      <w:r w:rsidR="004F188F" w:rsidRPr="004F188F">
        <w:rPr>
          <w:rFonts w:ascii="Arial" w:hAnsi="Arial" w:cs="Arial"/>
          <w:bCs/>
          <w:color w:val="auto"/>
          <w:sz w:val="22"/>
          <w:szCs w:val="22"/>
        </w:rPr>
        <w:t xml:space="preserve"> </w:t>
      </w:r>
      <w:r w:rsidR="004F188F">
        <w:rPr>
          <w:rFonts w:ascii="Arial" w:hAnsi="Arial" w:cs="Arial"/>
          <w:bCs/>
          <w:color w:val="auto"/>
          <w:sz w:val="22"/>
          <w:szCs w:val="22"/>
        </w:rPr>
        <w:t>E</w:t>
      </w:r>
      <w:r w:rsidR="004F188F">
        <w:rPr>
          <w:rFonts w:ascii="Arial" w:hAnsi="Arial" w:cs="Arial"/>
          <w:bCs/>
          <w:noProof/>
          <w:color w:val="auto"/>
          <w:sz w:val="22"/>
          <w:szCs w:val="22"/>
          <w:lang w:val="es-MX" w:eastAsia="es-MX"/>
        </w:rPr>
        <w:t>mprendimientos que utilizan Bitcoin</w:t>
      </w:r>
      <w:bookmarkEnd w:id="108"/>
      <w:r w:rsidR="004F188F">
        <w:rPr>
          <w:rFonts w:ascii="Arial" w:hAnsi="Arial" w:cs="Arial"/>
          <w:bCs/>
          <w:noProof/>
          <w:color w:val="auto"/>
          <w:sz w:val="22"/>
          <w:szCs w:val="22"/>
          <w:lang w:val="es-MX" w:eastAsia="es-MX"/>
        </w:rPr>
        <w:t xml:space="preserve">  </w:t>
      </w:r>
    </w:p>
    <w:p w14:paraId="4B28A5B2" w14:textId="032CE489" w:rsidR="00EB0BC1" w:rsidRDefault="004F188F" w:rsidP="00067F28">
      <w:pPr>
        <w:spacing w:line="360" w:lineRule="auto"/>
        <w:jc w:val="both"/>
        <w:rPr>
          <w:noProof/>
          <w:lang w:val="es-MX" w:eastAsia="es-MX"/>
        </w:rPr>
      </w:pPr>
      <w:r>
        <w:rPr>
          <w:noProof/>
          <w:lang w:val="es-MX" w:eastAsia="es-MX"/>
        </w:rPr>
        <w:drawing>
          <wp:inline distT="0" distB="0" distL="0" distR="0" wp14:anchorId="3739A1FD" wp14:editId="3908251A">
            <wp:extent cx="3448615" cy="2686050"/>
            <wp:effectExtent l="0" t="0" r="0" b="0"/>
            <wp:docPr id="8" name="Imagen 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10;&#10;Descripción generada automáticamente"/>
                    <pic:cNvPicPr/>
                  </pic:nvPicPr>
                  <pic:blipFill>
                    <a:blip r:embed="rId51"/>
                    <a:stretch>
                      <a:fillRect/>
                    </a:stretch>
                  </pic:blipFill>
                  <pic:spPr>
                    <a:xfrm>
                      <a:off x="0" y="0"/>
                      <a:ext cx="3457112" cy="2692668"/>
                    </a:xfrm>
                    <a:prstGeom prst="rect">
                      <a:avLst/>
                    </a:prstGeom>
                  </pic:spPr>
                </pic:pic>
              </a:graphicData>
            </a:graphic>
          </wp:inline>
        </w:drawing>
      </w:r>
    </w:p>
    <w:p w14:paraId="753FEB5C" w14:textId="77777777" w:rsidR="00EB0BC1" w:rsidRDefault="00EB0BC1" w:rsidP="00067F28">
      <w:pPr>
        <w:spacing w:line="360" w:lineRule="auto"/>
        <w:jc w:val="both"/>
        <w:rPr>
          <w:noProof/>
          <w:lang w:val="es-MX" w:eastAsia="es-MX"/>
        </w:rPr>
      </w:pPr>
    </w:p>
    <w:p w14:paraId="1B3ED926" w14:textId="77777777" w:rsidR="000B489B" w:rsidRPr="00E74426" w:rsidRDefault="000B489B" w:rsidP="00067F28">
      <w:pPr>
        <w:spacing w:line="360" w:lineRule="auto"/>
        <w:jc w:val="both"/>
        <w:rPr>
          <w:rFonts w:ascii="Arial" w:hAnsi="Arial" w:cs="Arial"/>
          <w:b/>
          <w:i/>
          <w:iCs/>
          <w:sz w:val="18"/>
          <w:szCs w:val="18"/>
          <w:lang w:val="es-US"/>
        </w:rPr>
      </w:pPr>
      <w:r w:rsidRPr="00E74426">
        <w:rPr>
          <w:rFonts w:ascii="Arial" w:hAnsi="Arial" w:cs="Arial"/>
          <w:b/>
          <w:i/>
          <w:iCs/>
          <w:sz w:val="18"/>
          <w:szCs w:val="18"/>
          <w:lang w:val="es-US"/>
        </w:rPr>
        <w:t xml:space="preserve">Fuente: elaboración propia </w:t>
      </w:r>
    </w:p>
    <w:p w14:paraId="4EC8CF7A" w14:textId="6C47FC49" w:rsidR="00EB0BC1" w:rsidRDefault="00EB0BC1" w:rsidP="00067F28">
      <w:pPr>
        <w:spacing w:line="360" w:lineRule="auto"/>
        <w:jc w:val="both"/>
        <w:rPr>
          <w:noProof/>
          <w:lang w:val="es-MX" w:eastAsia="es-MX"/>
        </w:rPr>
      </w:pPr>
    </w:p>
    <w:p w14:paraId="20A67648" w14:textId="1A69BE97" w:rsidR="004F188F" w:rsidRDefault="004F188F" w:rsidP="004F188F">
      <w:pPr>
        <w:pStyle w:val="Descripcin"/>
        <w:rPr>
          <w:rFonts w:ascii="Arial" w:hAnsi="Arial" w:cs="Arial"/>
          <w:bCs/>
          <w:noProof/>
          <w:color w:val="auto"/>
          <w:sz w:val="22"/>
          <w:szCs w:val="22"/>
          <w:lang w:val="es-MX" w:eastAsia="es-MX"/>
        </w:rPr>
      </w:pPr>
      <w:bookmarkStart w:id="109" w:name="_Toc93874140"/>
      <w:r w:rsidRPr="004F188F">
        <w:rPr>
          <w:rFonts w:ascii="Arial" w:hAnsi="Arial" w:cs="Arial"/>
          <w:color w:val="auto"/>
          <w:sz w:val="22"/>
          <w:szCs w:val="22"/>
        </w:rPr>
        <w:t xml:space="preserve">Tabla </w:t>
      </w:r>
      <w:r w:rsidRPr="004F188F">
        <w:rPr>
          <w:rFonts w:ascii="Arial" w:hAnsi="Arial" w:cs="Arial"/>
          <w:color w:val="auto"/>
          <w:sz w:val="22"/>
          <w:szCs w:val="22"/>
        </w:rPr>
        <w:fldChar w:fldCharType="begin"/>
      </w:r>
      <w:r w:rsidRPr="004F188F">
        <w:rPr>
          <w:rFonts w:ascii="Arial" w:hAnsi="Arial" w:cs="Arial"/>
          <w:color w:val="auto"/>
          <w:sz w:val="22"/>
          <w:szCs w:val="22"/>
        </w:rPr>
        <w:instrText xml:space="preserve"> SEQ Tabla \* ARABIC </w:instrText>
      </w:r>
      <w:r w:rsidRPr="004F188F">
        <w:rPr>
          <w:rFonts w:ascii="Arial" w:hAnsi="Arial" w:cs="Arial"/>
          <w:color w:val="auto"/>
          <w:sz w:val="22"/>
          <w:szCs w:val="22"/>
        </w:rPr>
        <w:fldChar w:fldCharType="separate"/>
      </w:r>
      <w:r w:rsidR="00984648">
        <w:rPr>
          <w:rFonts w:ascii="Arial" w:hAnsi="Arial" w:cs="Arial"/>
          <w:noProof/>
          <w:color w:val="auto"/>
          <w:sz w:val="22"/>
          <w:szCs w:val="22"/>
        </w:rPr>
        <w:t>7</w:t>
      </w:r>
      <w:r w:rsidRPr="004F188F">
        <w:rPr>
          <w:rFonts w:ascii="Arial" w:hAnsi="Arial" w:cs="Arial"/>
          <w:color w:val="auto"/>
          <w:sz w:val="22"/>
          <w:szCs w:val="22"/>
        </w:rPr>
        <w:fldChar w:fldCharType="end"/>
      </w:r>
      <w:r w:rsidRPr="004F188F">
        <w:rPr>
          <w:rFonts w:ascii="Arial" w:hAnsi="Arial" w:cs="Arial"/>
          <w:color w:val="auto"/>
          <w:sz w:val="22"/>
          <w:szCs w:val="22"/>
        </w:rPr>
        <w:t xml:space="preserve"> </w:t>
      </w:r>
      <w:r w:rsidRPr="004F188F">
        <w:rPr>
          <w:rFonts w:ascii="Arial" w:hAnsi="Arial" w:cs="Arial"/>
          <w:bCs/>
          <w:color w:val="auto"/>
          <w:sz w:val="22"/>
          <w:szCs w:val="22"/>
        </w:rPr>
        <w:t>E</w:t>
      </w:r>
      <w:r w:rsidRPr="004F188F">
        <w:rPr>
          <w:rFonts w:ascii="Arial" w:hAnsi="Arial" w:cs="Arial"/>
          <w:bCs/>
          <w:noProof/>
          <w:color w:val="auto"/>
          <w:sz w:val="22"/>
          <w:szCs w:val="22"/>
          <w:lang w:val="es-MX" w:eastAsia="es-MX"/>
        </w:rPr>
        <w:t>mprendimientos que utilizan Bitcoin</w:t>
      </w:r>
      <w:bookmarkEnd w:id="109"/>
      <w:r w:rsidRPr="004F188F">
        <w:rPr>
          <w:rFonts w:ascii="Arial" w:hAnsi="Arial" w:cs="Arial"/>
          <w:bCs/>
          <w:noProof/>
          <w:color w:val="auto"/>
          <w:sz w:val="22"/>
          <w:szCs w:val="22"/>
          <w:lang w:val="es-MX" w:eastAsia="es-MX"/>
        </w:rPr>
        <w:t xml:space="preserve">  </w:t>
      </w:r>
    </w:p>
    <w:p w14:paraId="2DB5D562" w14:textId="33C7D430" w:rsidR="004F188F" w:rsidRDefault="004F188F" w:rsidP="004F188F">
      <w:pPr>
        <w:rPr>
          <w:lang w:val="es-MX" w:eastAsia="es-MX"/>
        </w:rPr>
      </w:pPr>
    </w:p>
    <w:tbl>
      <w:tblPr>
        <w:tblW w:w="3600" w:type="dxa"/>
        <w:tblCellMar>
          <w:left w:w="70" w:type="dxa"/>
          <w:right w:w="70" w:type="dxa"/>
        </w:tblCellMar>
        <w:tblLook w:val="04A0" w:firstRow="1" w:lastRow="0" w:firstColumn="1" w:lastColumn="0" w:noHBand="0" w:noVBand="1"/>
      </w:tblPr>
      <w:tblGrid>
        <w:gridCol w:w="1033"/>
        <w:gridCol w:w="1302"/>
        <w:gridCol w:w="1265"/>
      </w:tblGrid>
      <w:tr w:rsidR="004F188F" w:rsidRPr="007A166B" w14:paraId="1E4C0642" w14:textId="77777777" w:rsidTr="004F188F">
        <w:trPr>
          <w:trHeight w:val="94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AE2EF2" w14:textId="77777777" w:rsidR="004F188F" w:rsidRPr="00937582" w:rsidRDefault="004F188F" w:rsidP="007A166B">
            <w:pPr>
              <w:jc w:val="center"/>
              <w:rPr>
                <w:rFonts w:ascii="Arial" w:hAnsi="Arial" w:cs="Arial"/>
                <w:color w:val="000000"/>
                <w:sz w:val="22"/>
                <w:szCs w:val="22"/>
                <w:lang w:val="es-MX" w:eastAsia="es-MX"/>
              </w:rPr>
            </w:pPr>
            <w:r w:rsidRPr="00937582">
              <w:rPr>
                <w:rFonts w:ascii="Arial" w:hAnsi="Arial" w:cs="Arial"/>
                <w:color w:val="000000"/>
                <w:sz w:val="22"/>
                <w:szCs w:val="22"/>
                <w:lang w:val="es-MX" w:eastAsia="es-MX"/>
              </w:rPr>
              <w:t xml:space="preserve">Actualmente, ¿Utiliza Bitcoin para sus transacciones comerciales en su negocio? </w:t>
            </w:r>
          </w:p>
        </w:tc>
      </w:tr>
      <w:tr w:rsidR="004F188F" w:rsidRPr="00A76907" w14:paraId="45D22D2C" w14:textId="77777777" w:rsidTr="004F188F">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598CDB1" w14:textId="77777777" w:rsidR="004F188F" w:rsidRPr="00937582" w:rsidRDefault="004F188F" w:rsidP="007A166B">
            <w:pPr>
              <w:jc w:val="center"/>
              <w:rPr>
                <w:rFonts w:ascii="Arial" w:hAnsi="Arial" w:cs="Arial"/>
                <w:b/>
                <w:bCs/>
                <w:color w:val="000000"/>
                <w:sz w:val="22"/>
                <w:szCs w:val="22"/>
                <w:lang w:val="es-MX" w:eastAsia="es-MX"/>
              </w:rPr>
            </w:pPr>
            <w:r w:rsidRPr="00937582">
              <w:rPr>
                <w:rFonts w:ascii="Arial" w:hAnsi="Arial" w:cs="Arial"/>
                <w:b/>
                <w:bCs/>
                <w:color w:val="000000"/>
                <w:sz w:val="22"/>
                <w:szCs w:val="22"/>
                <w:lang w:val="es-MX" w:eastAsia="es-MX"/>
              </w:rPr>
              <w:t>Sí/No</w:t>
            </w:r>
          </w:p>
        </w:tc>
        <w:tc>
          <w:tcPr>
            <w:tcW w:w="1200" w:type="dxa"/>
            <w:tcBorders>
              <w:top w:val="nil"/>
              <w:left w:val="nil"/>
              <w:bottom w:val="single" w:sz="4" w:space="0" w:color="auto"/>
              <w:right w:val="single" w:sz="4" w:space="0" w:color="auto"/>
            </w:tcBorders>
            <w:shd w:val="clear" w:color="auto" w:fill="auto"/>
            <w:vAlign w:val="center"/>
            <w:hideMark/>
          </w:tcPr>
          <w:p w14:paraId="3217F696" w14:textId="77777777" w:rsidR="004F188F" w:rsidRPr="00937582" w:rsidRDefault="004F188F" w:rsidP="007A166B">
            <w:pPr>
              <w:jc w:val="center"/>
              <w:rPr>
                <w:rFonts w:ascii="Arial" w:hAnsi="Arial" w:cs="Arial"/>
                <w:b/>
                <w:bCs/>
                <w:color w:val="000000"/>
                <w:sz w:val="22"/>
                <w:szCs w:val="22"/>
                <w:lang w:val="es-MX" w:eastAsia="es-MX"/>
              </w:rPr>
            </w:pPr>
            <w:r w:rsidRPr="00937582">
              <w:rPr>
                <w:rFonts w:ascii="Arial" w:hAnsi="Arial" w:cs="Arial"/>
                <w:b/>
                <w:bCs/>
                <w:color w:val="000000"/>
                <w:sz w:val="22"/>
                <w:szCs w:val="22"/>
                <w:lang w:val="es-MX" w:eastAsia="es-MX"/>
              </w:rPr>
              <w:t>Frecuencia</w:t>
            </w:r>
          </w:p>
        </w:tc>
        <w:tc>
          <w:tcPr>
            <w:tcW w:w="1200" w:type="dxa"/>
            <w:tcBorders>
              <w:top w:val="nil"/>
              <w:left w:val="nil"/>
              <w:bottom w:val="single" w:sz="4" w:space="0" w:color="auto"/>
              <w:right w:val="single" w:sz="4" w:space="0" w:color="auto"/>
            </w:tcBorders>
            <w:shd w:val="clear" w:color="auto" w:fill="auto"/>
            <w:vAlign w:val="center"/>
            <w:hideMark/>
          </w:tcPr>
          <w:p w14:paraId="5C5BB8EC" w14:textId="77777777" w:rsidR="004F188F" w:rsidRPr="00937582" w:rsidRDefault="004F188F" w:rsidP="007A166B">
            <w:pPr>
              <w:jc w:val="center"/>
              <w:rPr>
                <w:rFonts w:ascii="Arial" w:hAnsi="Arial" w:cs="Arial"/>
                <w:b/>
                <w:bCs/>
                <w:color w:val="000000"/>
                <w:sz w:val="22"/>
                <w:szCs w:val="22"/>
                <w:lang w:val="es-MX" w:eastAsia="es-MX"/>
              </w:rPr>
            </w:pPr>
            <w:r w:rsidRPr="00937582">
              <w:rPr>
                <w:rFonts w:ascii="Arial" w:hAnsi="Arial" w:cs="Arial"/>
                <w:b/>
                <w:bCs/>
                <w:color w:val="000000"/>
                <w:sz w:val="22"/>
                <w:szCs w:val="22"/>
                <w:lang w:val="es-MX" w:eastAsia="es-MX"/>
              </w:rPr>
              <w:t>Porcentaje</w:t>
            </w:r>
          </w:p>
        </w:tc>
      </w:tr>
      <w:tr w:rsidR="004F188F" w:rsidRPr="00A76907" w14:paraId="63237976" w14:textId="77777777" w:rsidTr="004F188F">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B1BB8FE" w14:textId="77777777" w:rsidR="004F188F" w:rsidRPr="00937582" w:rsidRDefault="004F188F" w:rsidP="007A166B">
            <w:pPr>
              <w:jc w:val="center"/>
              <w:rPr>
                <w:rFonts w:ascii="Arial" w:hAnsi="Arial" w:cs="Arial"/>
                <w:color w:val="000000"/>
                <w:sz w:val="22"/>
                <w:szCs w:val="22"/>
                <w:lang w:val="es-MX" w:eastAsia="es-MX"/>
              </w:rPr>
            </w:pPr>
            <w:r w:rsidRPr="00937582">
              <w:rPr>
                <w:rFonts w:ascii="Arial" w:hAnsi="Arial" w:cs="Arial"/>
                <w:color w:val="000000"/>
                <w:sz w:val="22"/>
                <w:szCs w:val="22"/>
                <w:lang w:val="es-MX" w:eastAsia="es-MX"/>
              </w:rPr>
              <w:t>No</w:t>
            </w:r>
          </w:p>
        </w:tc>
        <w:tc>
          <w:tcPr>
            <w:tcW w:w="1200" w:type="dxa"/>
            <w:tcBorders>
              <w:top w:val="nil"/>
              <w:left w:val="nil"/>
              <w:bottom w:val="single" w:sz="4" w:space="0" w:color="auto"/>
              <w:right w:val="single" w:sz="4" w:space="0" w:color="auto"/>
            </w:tcBorders>
            <w:shd w:val="clear" w:color="auto" w:fill="auto"/>
            <w:vAlign w:val="center"/>
            <w:hideMark/>
          </w:tcPr>
          <w:p w14:paraId="6194B11A" w14:textId="77777777" w:rsidR="004F188F" w:rsidRPr="00937582" w:rsidRDefault="004F188F" w:rsidP="007A166B">
            <w:pPr>
              <w:jc w:val="center"/>
              <w:rPr>
                <w:rFonts w:ascii="Arial" w:hAnsi="Arial" w:cs="Arial"/>
                <w:color w:val="000000"/>
                <w:sz w:val="22"/>
                <w:szCs w:val="22"/>
                <w:lang w:val="es-MX" w:eastAsia="es-MX"/>
              </w:rPr>
            </w:pPr>
            <w:r w:rsidRPr="00937582">
              <w:rPr>
                <w:rFonts w:ascii="Arial" w:hAnsi="Arial" w:cs="Arial"/>
                <w:color w:val="000000"/>
                <w:sz w:val="22"/>
                <w:szCs w:val="22"/>
                <w:lang w:val="es-MX" w:eastAsia="es-MX"/>
              </w:rPr>
              <w:t>333</w:t>
            </w:r>
          </w:p>
        </w:tc>
        <w:tc>
          <w:tcPr>
            <w:tcW w:w="1200" w:type="dxa"/>
            <w:tcBorders>
              <w:top w:val="nil"/>
              <w:left w:val="nil"/>
              <w:bottom w:val="single" w:sz="4" w:space="0" w:color="auto"/>
              <w:right w:val="single" w:sz="4" w:space="0" w:color="auto"/>
            </w:tcBorders>
            <w:shd w:val="clear" w:color="auto" w:fill="auto"/>
            <w:vAlign w:val="center"/>
            <w:hideMark/>
          </w:tcPr>
          <w:p w14:paraId="205B2191" w14:textId="77777777" w:rsidR="004F188F" w:rsidRPr="00937582" w:rsidRDefault="004F188F" w:rsidP="007A166B">
            <w:pPr>
              <w:jc w:val="center"/>
              <w:rPr>
                <w:rFonts w:ascii="Arial" w:hAnsi="Arial" w:cs="Arial"/>
                <w:color w:val="000000"/>
                <w:sz w:val="22"/>
                <w:szCs w:val="22"/>
                <w:lang w:val="es-MX" w:eastAsia="es-MX"/>
              </w:rPr>
            </w:pPr>
            <w:r w:rsidRPr="00937582">
              <w:rPr>
                <w:rFonts w:ascii="Arial" w:hAnsi="Arial" w:cs="Arial"/>
                <w:color w:val="000000"/>
                <w:sz w:val="22"/>
                <w:szCs w:val="22"/>
                <w:lang w:val="es-MX" w:eastAsia="es-MX"/>
              </w:rPr>
              <w:t>54%</w:t>
            </w:r>
          </w:p>
        </w:tc>
      </w:tr>
      <w:tr w:rsidR="004F188F" w:rsidRPr="00A76907" w14:paraId="62BC2A04" w14:textId="77777777" w:rsidTr="004F188F">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2F79023" w14:textId="77777777" w:rsidR="004F188F" w:rsidRPr="00937582" w:rsidRDefault="004F188F" w:rsidP="007A166B">
            <w:pPr>
              <w:jc w:val="center"/>
              <w:rPr>
                <w:rFonts w:ascii="Arial" w:hAnsi="Arial" w:cs="Arial"/>
                <w:color w:val="000000"/>
                <w:sz w:val="22"/>
                <w:szCs w:val="22"/>
                <w:lang w:val="es-MX" w:eastAsia="es-MX"/>
              </w:rPr>
            </w:pPr>
            <w:r w:rsidRPr="00937582">
              <w:rPr>
                <w:rFonts w:ascii="Arial" w:hAnsi="Arial" w:cs="Arial"/>
                <w:color w:val="000000"/>
                <w:sz w:val="22"/>
                <w:szCs w:val="22"/>
                <w:lang w:val="es-MX" w:eastAsia="es-MX"/>
              </w:rPr>
              <w:t>Sí</w:t>
            </w:r>
          </w:p>
        </w:tc>
        <w:tc>
          <w:tcPr>
            <w:tcW w:w="1200" w:type="dxa"/>
            <w:tcBorders>
              <w:top w:val="nil"/>
              <w:left w:val="nil"/>
              <w:bottom w:val="single" w:sz="4" w:space="0" w:color="auto"/>
              <w:right w:val="single" w:sz="4" w:space="0" w:color="auto"/>
            </w:tcBorders>
            <w:shd w:val="clear" w:color="auto" w:fill="auto"/>
            <w:vAlign w:val="center"/>
            <w:hideMark/>
          </w:tcPr>
          <w:p w14:paraId="4E617A9C" w14:textId="77777777" w:rsidR="004F188F" w:rsidRPr="00937582" w:rsidRDefault="004F188F" w:rsidP="007A166B">
            <w:pPr>
              <w:jc w:val="center"/>
              <w:rPr>
                <w:rFonts w:ascii="Arial" w:hAnsi="Arial" w:cs="Arial"/>
                <w:color w:val="000000"/>
                <w:sz w:val="22"/>
                <w:szCs w:val="22"/>
                <w:lang w:val="es-MX" w:eastAsia="es-MX"/>
              </w:rPr>
            </w:pPr>
            <w:r w:rsidRPr="00937582">
              <w:rPr>
                <w:rFonts w:ascii="Arial" w:hAnsi="Arial" w:cs="Arial"/>
                <w:color w:val="000000"/>
                <w:sz w:val="22"/>
                <w:szCs w:val="22"/>
                <w:lang w:val="es-MX" w:eastAsia="es-MX"/>
              </w:rPr>
              <w:t>283</w:t>
            </w:r>
          </w:p>
        </w:tc>
        <w:tc>
          <w:tcPr>
            <w:tcW w:w="1200" w:type="dxa"/>
            <w:tcBorders>
              <w:top w:val="nil"/>
              <w:left w:val="nil"/>
              <w:bottom w:val="single" w:sz="4" w:space="0" w:color="auto"/>
              <w:right w:val="single" w:sz="4" w:space="0" w:color="auto"/>
            </w:tcBorders>
            <w:shd w:val="clear" w:color="auto" w:fill="auto"/>
            <w:vAlign w:val="center"/>
            <w:hideMark/>
          </w:tcPr>
          <w:p w14:paraId="0CA9A218" w14:textId="77777777" w:rsidR="004F188F" w:rsidRPr="00937582" w:rsidRDefault="004F188F" w:rsidP="007A166B">
            <w:pPr>
              <w:jc w:val="center"/>
              <w:rPr>
                <w:rFonts w:ascii="Arial" w:hAnsi="Arial" w:cs="Arial"/>
                <w:color w:val="000000"/>
                <w:sz w:val="22"/>
                <w:szCs w:val="22"/>
                <w:lang w:val="es-MX" w:eastAsia="es-MX"/>
              </w:rPr>
            </w:pPr>
            <w:r w:rsidRPr="00937582">
              <w:rPr>
                <w:rFonts w:ascii="Arial" w:hAnsi="Arial" w:cs="Arial"/>
                <w:color w:val="000000"/>
                <w:sz w:val="22"/>
                <w:szCs w:val="22"/>
                <w:lang w:val="es-MX" w:eastAsia="es-MX"/>
              </w:rPr>
              <w:t>46%</w:t>
            </w:r>
          </w:p>
        </w:tc>
      </w:tr>
      <w:tr w:rsidR="004F188F" w:rsidRPr="00A76907" w14:paraId="50988356" w14:textId="77777777" w:rsidTr="004F188F">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7A4B73D" w14:textId="77777777" w:rsidR="004F188F" w:rsidRPr="00937582" w:rsidRDefault="004F188F" w:rsidP="007A166B">
            <w:pPr>
              <w:jc w:val="center"/>
              <w:rPr>
                <w:rFonts w:ascii="Arial" w:hAnsi="Arial" w:cs="Arial"/>
                <w:b/>
                <w:bCs/>
                <w:color w:val="000000"/>
                <w:sz w:val="22"/>
                <w:szCs w:val="22"/>
                <w:lang w:val="es-MX" w:eastAsia="es-MX"/>
              </w:rPr>
            </w:pPr>
            <w:r w:rsidRPr="00937582">
              <w:rPr>
                <w:rFonts w:ascii="Arial" w:hAnsi="Arial" w:cs="Arial"/>
                <w:b/>
                <w:bCs/>
                <w:color w:val="000000"/>
                <w:sz w:val="22"/>
                <w:szCs w:val="22"/>
                <w:lang w:val="es-MX" w:eastAsia="es-MX"/>
              </w:rPr>
              <w:t>TOTAL</w:t>
            </w:r>
          </w:p>
        </w:tc>
        <w:tc>
          <w:tcPr>
            <w:tcW w:w="1200" w:type="dxa"/>
            <w:tcBorders>
              <w:top w:val="nil"/>
              <w:left w:val="nil"/>
              <w:bottom w:val="single" w:sz="4" w:space="0" w:color="auto"/>
              <w:right w:val="single" w:sz="4" w:space="0" w:color="auto"/>
            </w:tcBorders>
            <w:shd w:val="clear" w:color="auto" w:fill="auto"/>
            <w:vAlign w:val="center"/>
            <w:hideMark/>
          </w:tcPr>
          <w:p w14:paraId="35168C8E" w14:textId="77777777" w:rsidR="004F188F" w:rsidRPr="00937582" w:rsidRDefault="004F188F" w:rsidP="007A166B">
            <w:pPr>
              <w:jc w:val="center"/>
              <w:rPr>
                <w:rFonts w:ascii="Arial" w:hAnsi="Arial" w:cs="Arial"/>
                <w:b/>
                <w:bCs/>
                <w:color w:val="000000"/>
                <w:sz w:val="22"/>
                <w:szCs w:val="22"/>
                <w:lang w:val="es-MX" w:eastAsia="es-MX"/>
              </w:rPr>
            </w:pPr>
            <w:r w:rsidRPr="00937582">
              <w:rPr>
                <w:rFonts w:ascii="Arial" w:hAnsi="Arial" w:cs="Arial"/>
                <w:b/>
                <w:bCs/>
                <w:color w:val="000000"/>
                <w:sz w:val="22"/>
                <w:szCs w:val="22"/>
                <w:lang w:val="es-MX" w:eastAsia="es-MX"/>
              </w:rPr>
              <w:t>616</w:t>
            </w:r>
          </w:p>
        </w:tc>
        <w:tc>
          <w:tcPr>
            <w:tcW w:w="1200" w:type="dxa"/>
            <w:tcBorders>
              <w:top w:val="nil"/>
              <w:left w:val="nil"/>
              <w:bottom w:val="single" w:sz="4" w:space="0" w:color="auto"/>
              <w:right w:val="single" w:sz="4" w:space="0" w:color="auto"/>
            </w:tcBorders>
            <w:shd w:val="clear" w:color="auto" w:fill="auto"/>
            <w:vAlign w:val="center"/>
            <w:hideMark/>
          </w:tcPr>
          <w:p w14:paraId="3D1B04EB" w14:textId="77777777" w:rsidR="004F188F" w:rsidRPr="00937582" w:rsidRDefault="004F188F" w:rsidP="007A166B">
            <w:pPr>
              <w:jc w:val="center"/>
              <w:rPr>
                <w:rFonts w:ascii="Arial" w:hAnsi="Arial" w:cs="Arial"/>
                <w:b/>
                <w:bCs/>
                <w:color w:val="000000"/>
                <w:sz w:val="22"/>
                <w:szCs w:val="22"/>
                <w:lang w:val="es-MX" w:eastAsia="es-MX"/>
              </w:rPr>
            </w:pPr>
            <w:r w:rsidRPr="00937582">
              <w:rPr>
                <w:rFonts w:ascii="Arial" w:hAnsi="Arial" w:cs="Arial"/>
                <w:b/>
                <w:bCs/>
                <w:color w:val="000000"/>
                <w:sz w:val="22"/>
                <w:szCs w:val="22"/>
                <w:lang w:val="es-MX" w:eastAsia="es-MX"/>
              </w:rPr>
              <w:t>100%</w:t>
            </w:r>
          </w:p>
        </w:tc>
      </w:tr>
    </w:tbl>
    <w:p w14:paraId="14240923" w14:textId="77777777" w:rsidR="004F188F" w:rsidRPr="004F188F" w:rsidRDefault="004F188F" w:rsidP="004F188F">
      <w:pPr>
        <w:rPr>
          <w:lang w:val="es-MX" w:eastAsia="es-MX"/>
        </w:rPr>
      </w:pPr>
    </w:p>
    <w:p w14:paraId="47193FDC" w14:textId="77777777" w:rsidR="008516AC" w:rsidRDefault="008516AC" w:rsidP="009F39E2">
      <w:pPr>
        <w:pStyle w:val="Descripcin"/>
        <w:spacing w:line="360" w:lineRule="auto"/>
        <w:rPr>
          <w:rFonts w:ascii="Arial" w:hAnsi="Arial" w:cs="Arial"/>
          <w:color w:val="000000" w:themeColor="text1"/>
          <w:sz w:val="22"/>
          <w:szCs w:val="22"/>
        </w:rPr>
      </w:pPr>
      <w:bookmarkStart w:id="110" w:name="_Toc92902974"/>
    </w:p>
    <w:p w14:paraId="3ED5A24A" w14:textId="77777777" w:rsidR="008516AC" w:rsidRDefault="008516AC" w:rsidP="009F39E2">
      <w:pPr>
        <w:pStyle w:val="Descripcin"/>
        <w:spacing w:line="360" w:lineRule="auto"/>
        <w:rPr>
          <w:rFonts w:ascii="Arial" w:hAnsi="Arial" w:cs="Arial"/>
          <w:color w:val="000000" w:themeColor="text1"/>
          <w:sz w:val="22"/>
          <w:szCs w:val="22"/>
        </w:rPr>
      </w:pPr>
    </w:p>
    <w:p w14:paraId="6D32A87B" w14:textId="77777777" w:rsidR="008516AC" w:rsidRDefault="008516AC" w:rsidP="009F39E2">
      <w:pPr>
        <w:pStyle w:val="Descripcin"/>
        <w:spacing w:line="360" w:lineRule="auto"/>
        <w:rPr>
          <w:rFonts w:ascii="Arial" w:hAnsi="Arial" w:cs="Arial"/>
          <w:color w:val="000000" w:themeColor="text1"/>
          <w:sz w:val="22"/>
          <w:szCs w:val="22"/>
        </w:rPr>
      </w:pPr>
    </w:p>
    <w:p w14:paraId="16EA602F" w14:textId="77777777" w:rsidR="008516AC" w:rsidRDefault="008516AC" w:rsidP="009F39E2">
      <w:pPr>
        <w:pStyle w:val="Descripcin"/>
        <w:spacing w:line="360" w:lineRule="auto"/>
        <w:rPr>
          <w:rFonts w:ascii="Arial" w:hAnsi="Arial" w:cs="Arial"/>
          <w:color w:val="000000" w:themeColor="text1"/>
          <w:sz w:val="22"/>
          <w:szCs w:val="22"/>
        </w:rPr>
      </w:pPr>
    </w:p>
    <w:p w14:paraId="0846C6AD" w14:textId="7BFA9623" w:rsidR="005003F8" w:rsidRPr="009F39E2" w:rsidRDefault="00FE7649" w:rsidP="009F39E2">
      <w:pPr>
        <w:pStyle w:val="Descripcin"/>
        <w:spacing w:line="360" w:lineRule="auto"/>
        <w:rPr>
          <w:rFonts w:ascii="Arial" w:hAnsi="Arial" w:cs="Arial"/>
          <w:color w:val="000000" w:themeColor="text1"/>
          <w:sz w:val="22"/>
          <w:szCs w:val="22"/>
        </w:rPr>
      </w:pPr>
      <w:bookmarkStart w:id="111" w:name="_Toc93874132"/>
      <w:r w:rsidRPr="00FE7649">
        <w:rPr>
          <w:rFonts w:ascii="Arial" w:hAnsi="Arial" w:cs="Arial"/>
          <w:color w:val="000000" w:themeColor="text1"/>
          <w:sz w:val="22"/>
          <w:szCs w:val="22"/>
        </w:rPr>
        <w:lastRenderedPageBreak/>
        <w:t xml:space="preserve">Gráfico </w:t>
      </w:r>
      <w:r w:rsidRPr="00FE7649">
        <w:rPr>
          <w:rFonts w:ascii="Arial" w:hAnsi="Arial" w:cs="Arial"/>
          <w:color w:val="000000" w:themeColor="text1"/>
          <w:sz w:val="22"/>
          <w:szCs w:val="22"/>
        </w:rPr>
        <w:fldChar w:fldCharType="begin"/>
      </w:r>
      <w:r w:rsidRPr="00FE7649">
        <w:rPr>
          <w:rFonts w:ascii="Arial" w:hAnsi="Arial" w:cs="Arial"/>
          <w:color w:val="000000" w:themeColor="text1"/>
          <w:sz w:val="22"/>
          <w:szCs w:val="22"/>
        </w:rPr>
        <w:instrText xml:space="preserve"> SEQ Gráfico \* ARABIC </w:instrText>
      </w:r>
      <w:r w:rsidRPr="00FE7649">
        <w:rPr>
          <w:rFonts w:ascii="Arial" w:hAnsi="Arial" w:cs="Arial"/>
          <w:color w:val="000000" w:themeColor="text1"/>
          <w:sz w:val="22"/>
          <w:szCs w:val="22"/>
        </w:rPr>
        <w:fldChar w:fldCharType="separate"/>
      </w:r>
      <w:r w:rsidR="00984648">
        <w:rPr>
          <w:rFonts w:ascii="Arial" w:hAnsi="Arial" w:cs="Arial"/>
          <w:noProof/>
          <w:color w:val="000000" w:themeColor="text1"/>
          <w:sz w:val="22"/>
          <w:szCs w:val="22"/>
        </w:rPr>
        <w:t>30</w:t>
      </w:r>
      <w:r w:rsidRPr="00FE7649">
        <w:rPr>
          <w:rFonts w:ascii="Arial" w:hAnsi="Arial" w:cs="Arial"/>
          <w:color w:val="000000" w:themeColor="text1"/>
          <w:sz w:val="22"/>
          <w:szCs w:val="22"/>
        </w:rPr>
        <w:fldChar w:fldCharType="end"/>
      </w:r>
      <w:r w:rsidR="009F39E2">
        <w:rPr>
          <w:rFonts w:ascii="Arial" w:hAnsi="Arial" w:cs="Arial"/>
          <w:color w:val="000000" w:themeColor="text1"/>
          <w:sz w:val="22"/>
          <w:szCs w:val="22"/>
        </w:rPr>
        <w:t xml:space="preserve"> </w:t>
      </w:r>
      <w:r w:rsidR="008516AC">
        <w:rPr>
          <w:rFonts w:ascii="Arial" w:hAnsi="Arial" w:cs="Arial"/>
          <w:color w:val="000000" w:themeColor="text1"/>
          <w:sz w:val="22"/>
          <w:szCs w:val="22"/>
        </w:rPr>
        <w:t>Clasificación por zona geográfica</w:t>
      </w:r>
      <w:r w:rsidR="00E74426">
        <w:rPr>
          <w:rFonts w:ascii="Arial" w:hAnsi="Arial" w:cs="Arial"/>
          <w:color w:val="000000" w:themeColor="text1"/>
          <w:sz w:val="22"/>
          <w:szCs w:val="22"/>
        </w:rPr>
        <w:br/>
      </w:r>
      <w:r w:rsidR="008516AC">
        <w:rPr>
          <w:noProof/>
          <w:lang w:val="es-MX" w:eastAsia="es-MX"/>
        </w:rPr>
        <w:drawing>
          <wp:inline distT="0" distB="0" distL="0" distR="0" wp14:anchorId="0A63CAFD" wp14:editId="316EF9C4">
            <wp:extent cx="2676525" cy="2691952"/>
            <wp:effectExtent l="0" t="0" r="0" b="0"/>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a:blip r:embed="rId52"/>
                    <a:stretch>
                      <a:fillRect/>
                    </a:stretch>
                  </pic:blipFill>
                  <pic:spPr>
                    <a:xfrm>
                      <a:off x="0" y="0"/>
                      <a:ext cx="2681727" cy="2697184"/>
                    </a:xfrm>
                    <a:prstGeom prst="rect">
                      <a:avLst/>
                    </a:prstGeom>
                  </pic:spPr>
                </pic:pic>
              </a:graphicData>
            </a:graphic>
          </wp:inline>
        </w:drawing>
      </w:r>
      <w:r w:rsidR="00E74426">
        <w:rPr>
          <w:rFonts w:ascii="Arial" w:hAnsi="Arial" w:cs="Arial"/>
          <w:color w:val="000000" w:themeColor="text1"/>
          <w:sz w:val="22"/>
          <w:szCs w:val="22"/>
        </w:rPr>
        <w:br/>
      </w:r>
      <w:r w:rsidR="00E74426" w:rsidRPr="009F39E2">
        <w:rPr>
          <w:rFonts w:ascii="Arial" w:hAnsi="Arial" w:cs="Arial"/>
          <w:b/>
          <w:color w:val="000000" w:themeColor="text1"/>
          <w:lang w:val="es-US"/>
        </w:rPr>
        <w:t>Fuente: elaboración propia</w:t>
      </w:r>
      <w:bookmarkEnd w:id="110"/>
      <w:bookmarkEnd w:id="111"/>
      <w:r w:rsidR="00E74426" w:rsidRPr="009F39E2">
        <w:rPr>
          <w:rFonts w:ascii="Arial" w:hAnsi="Arial" w:cs="Arial"/>
          <w:b/>
          <w:color w:val="000000" w:themeColor="text1"/>
          <w:lang w:val="es-US"/>
        </w:rPr>
        <w:t xml:space="preserve"> </w:t>
      </w:r>
    </w:p>
    <w:p w14:paraId="5A4B9CD2" w14:textId="77777777" w:rsidR="008516AC" w:rsidRDefault="008516AC" w:rsidP="008516AC">
      <w:pPr>
        <w:pStyle w:val="Descripcin"/>
        <w:rPr>
          <w:rFonts w:ascii="Arial" w:hAnsi="Arial" w:cs="Arial"/>
          <w:color w:val="auto"/>
          <w:sz w:val="22"/>
          <w:szCs w:val="22"/>
        </w:rPr>
      </w:pPr>
    </w:p>
    <w:p w14:paraId="2EC04AE5" w14:textId="3506DA31" w:rsidR="005003F8" w:rsidRDefault="008516AC" w:rsidP="008516AC">
      <w:pPr>
        <w:pStyle w:val="Descripcin"/>
        <w:rPr>
          <w:rFonts w:ascii="Arial" w:hAnsi="Arial" w:cs="Arial"/>
          <w:color w:val="auto"/>
          <w:sz w:val="22"/>
          <w:szCs w:val="22"/>
        </w:rPr>
      </w:pPr>
      <w:bookmarkStart w:id="112" w:name="_Toc93874141"/>
      <w:r w:rsidRPr="008516AC">
        <w:rPr>
          <w:rFonts w:ascii="Arial" w:hAnsi="Arial" w:cs="Arial"/>
          <w:color w:val="auto"/>
          <w:sz w:val="22"/>
          <w:szCs w:val="22"/>
        </w:rPr>
        <w:t xml:space="preserve">Tabla </w:t>
      </w:r>
      <w:r w:rsidRPr="008516AC">
        <w:rPr>
          <w:rFonts w:ascii="Arial" w:hAnsi="Arial" w:cs="Arial"/>
          <w:color w:val="auto"/>
          <w:sz w:val="22"/>
          <w:szCs w:val="22"/>
        </w:rPr>
        <w:fldChar w:fldCharType="begin"/>
      </w:r>
      <w:r w:rsidRPr="008516AC">
        <w:rPr>
          <w:rFonts w:ascii="Arial" w:hAnsi="Arial" w:cs="Arial"/>
          <w:color w:val="auto"/>
          <w:sz w:val="22"/>
          <w:szCs w:val="22"/>
        </w:rPr>
        <w:instrText xml:space="preserve"> SEQ Tabla \* ARABIC </w:instrText>
      </w:r>
      <w:r w:rsidRPr="008516AC">
        <w:rPr>
          <w:rFonts w:ascii="Arial" w:hAnsi="Arial" w:cs="Arial"/>
          <w:color w:val="auto"/>
          <w:sz w:val="22"/>
          <w:szCs w:val="22"/>
        </w:rPr>
        <w:fldChar w:fldCharType="separate"/>
      </w:r>
      <w:r w:rsidR="00984648">
        <w:rPr>
          <w:rFonts w:ascii="Arial" w:hAnsi="Arial" w:cs="Arial"/>
          <w:noProof/>
          <w:color w:val="auto"/>
          <w:sz w:val="22"/>
          <w:szCs w:val="22"/>
        </w:rPr>
        <w:t>8</w:t>
      </w:r>
      <w:r w:rsidRPr="008516AC">
        <w:rPr>
          <w:rFonts w:ascii="Arial" w:hAnsi="Arial" w:cs="Arial"/>
          <w:color w:val="auto"/>
          <w:sz w:val="22"/>
          <w:szCs w:val="22"/>
        </w:rPr>
        <w:fldChar w:fldCharType="end"/>
      </w:r>
      <w:r w:rsidRPr="008516AC">
        <w:rPr>
          <w:rFonts w:ascii="Arial" w:hAnsi="Arial" w:cs="Arial"/>
          <w:color w:val="auto"/>
          <w:sz w:val="22"/>
          <w:szCs w:val="22"/>
        </w:rPr>
        <w:t xml:space="preserve"> Clasificación por zona geográfica</w:t>
      </w:r>
      <w:bookmarkEnd w:id="112"/>
    </w:p>
    <w:p w14:paraId="2D732089" w14:textId="34B3FB04" w:rsidR="008516AC" w:rsidRDefault="008516AC" w:rsidP="008516AC">
      <w:pPr>
        <w:rPr>
          <w:lang w:val="es-SV"/>
        </w:rPr>
      </w:pPr>
    </w:p>
    <w:tbl>
      <w:tblPr>
        <w:tblW w:w="4260" w:type="dxa"/>
        <w:tblCellMar>
          <w:left w:w="70" w:type="dxa"/>
          <w:right w:w="70" w:type="dxa"/>
        </w:tblCellMar>
        <w:tblLook w:val="04A0" w:firstRow="1" w:lastRow="0" w:firstColumn="1" w:lastColumn="0" w:noHBand="0" w:noVBand="1"/>
      </w:tblPr>
      <w:tblGrid>
        <w:gridCol w:w="1693"/>
        <w:gridCol w:w="1302"/>
        <w:gridCol w:w="1265"/>
      </w:tblGrid>
      <w:tr w:rsidR="008516AC" w:rsidRPr="007A166B" w14:paraId="36EF651E" w14:textId="77777777" w:rsidTr="008516AC">
        <w:trPr>
          <w:trHeight w:val="870"/>
        </w:trPr>
        <w:tc>
          <w:tcPr>
            <w:tcW w:w="4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F2C152"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¿En cuál departamento de El Salvador se encuentra ubicado su emprendimiento?</w:t>
            </w:r>
          </w:p>
        </w:tc>
      </w:tr>
      <w:tr w:rsidR="008516AC" w:rsidRPr="00A76907" w14:paraId="5BDB2E3F" w14:textId="77777777" w:rsidTr="008516AC">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9071355" w14:textId="77777777" w:rsidR="008516AC" w:rsidRPr="00A76907" w:rsidRDefault="008516AC" w:rsidP="007A166B">
            <w:pPr>
              <w:jc w:val="center"/>
              <w:rPr>
                <w:rFonts w:ascii="Arial" w:hAnsi="Arial" w:cs="Arial"/>
                <w:b/>
                <w:bCs/>
                <w:color w:val="000000"/>
                <w:sz w:val="22"/>
                <w:szCs w:val="22"/>
                <w:lang w:val="es-MX" w:eastAsia="es-MX"/>
              </w:rPr>
            </w:pPr>
            <w:r w:rsidRPr="00A76907">
              <w:rPr>
                <w:rFonts w:ascii="Arial" w:hAnsi="Arial" w:cs="Arial"/>
                <w:b/>
                <w:bCs/>
                <w:color w:val="000000"/>
                <w:sz w:val="22"/>
                <w:szCs w:val="22"/>
                <w:lang w:val="es-MX" w:eastAsia="es-MX"/>
              </w:rPr>
              <w:t>Departamento</w:t>
            </w:r>
          </w:p>
        </w:tc>
        <w:tc>
          <w:tcPr>
            <w:tcW w:w="1200" w:type="dxa"/>
            <w:tcBorders>
              <w:top w:val="nil"/>
              <w:left w:val="nil"/>
              <w:bottom w:val="single" w:sz="4" w:space="0" w:color="auto"/>
              <w:right w:val="single" w:sz="4" w:space="0" w:color="auto"/>
            </w:tcBorders>
            <w:shd w:val="clear" w:color="auto" w:fill="auto"/>
            <w:vAlign w:val="center"/>
            <w:hideMark/>
          </w:tcPr>
          <w:p w14:paraId="3F7D58C7" w14:textId="77777777" w:rsidR="008516AC" w:rsidRPr="00A76907" w:rsidRDefault="008516AC" w:rsidP="007A166B">
            <w:pPr>
              <w:jc w:val="center"/>
              <w:rPr>
                <w:rFonts w:ascii="Arial" w:hAnsi="Arial" w:cs="Arial"/>
                <w:b/>
                <w:bCs/>
                <w:color w:val="000000"/>
                <w:sz w:val="22"/>
                <w:szCs w:val="22"/>
                <w:lang w:val="es-MX" w:eastAsia="es-MX"/>
              </w:rPr>
            </w:pPr>
            <w:r w:rsidRPr="00A76907">
              <w:rPr>
                <w:rFonts w:ascii="Arial" w:hAnsi="Arial" w:cs="Arial"/>
                <w:b/>
                <w:bCs/>
                <w:color w:val="000000"/>
                <w:sz w:val="22"/>
                <w:szCs w:val="22"/>
                <w:lang w:val="es-MX" w:eastAsia="es-MX"/>
              </w:rPr>
              <w:t>Frecuencia</w:t>
            </w:r>
          </w:p>
        </w:tc>
        <w:tc>
          <w:tcPr>
            <w:tcW w:w="1200" w:type="dxa"/>
            <w:tcBorders>
              <w:top w:val="nil"/>
              <w:left w:val="nil"/>
              <w:bottom w:val="single" w:sz="4" w:space="0" w:color="auto"/>
              <w:right w:val="single" w:sz="4" w:space="0" w:color="auto"/>
            </w:tcBorders>
            <w:shd w:val="clear" w:color="auto" w:fill="auto"/>
            <w:vAlign w:val="center"/>
            <w:hideMark/>
          </w:tcPr>
          <w:p w14:paraId="46C3AD46" w14:textId="77777777" w:rsidR="008516AC" w:rsidRPr="00A76907" w:rsidRDefault="008516AC" w:rsidP="007A166B">
            <w:pPr>
              <w:jc w:val="center"/>
              <w:rPr>
                <w:rFonts w:ascii="Arial" w:hAnsi="Arial" w:cs="Arial"/>
                <w:b/>
                <w:bCs/>
                <w:color w:val="000000"/>
                <w:sz w:val="22"/>
                <w:szCs w:val="22"/>
                <w:lang w:val="es-MX" w:eastAsia="es-MX"/>
              </w:rPr>
            </w:pPr>
            <w:r w:rsidRPr="00A76907">
              <w:rPr>
                <w:rFonts w:ascii="Arial" w:hAnsi="Arial" w:cs="Arial"/>
                <w:b/>
                <w:bCs/>
                <w:color w:val="000000"/>
                <w:sz w:val="22"/>
                <w:szCs w:val="22"/>
                <w:lang w:val="es-MX" w:eastAsia="es-MX"/>
              </w:rPr>
              <w:t>Porcentaje</w:t>
            </w:r>
          </w:p>
        </w:tc>
      </w:tr>
      <w:tr w:rsidR="008516AC" w:rsidRPr="00A76907" w14:paraId="3EDBDA11" w14:textId="77777777" w:rsidTr="008516AC">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289FC3C"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San Salvador</w:t>
            </w:r>
          </w:p>
        </w:tc>
        <w:tc>
          <w:tcPr>
            <w:tcW w:w="1200" w:type="dxa"/>
            <w:tcBorders>
              <w:top w:val="nil"/>
              <w:left w:val="nil"/>
              <w:bottom w:val="single" w:sz="4" w:space="0" w:color="auto"/>
              <w:right w:val="single" w:sz="4" w:space="0" w:color="auto"/>
            </w:tcBorders>
            <w:shd w:val="clear" w:color="auto" w:fill="auto"/>
            <w:vAlign w:val="center"/>
            <w:hideMark/>
          </w:tcPr>
          <w:p w14:paraId="029E3901"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391</w:t>
            </w:r>
          </w:p>
        </w:tc>
        <w:tc>
          <w:tcPr>
            <w:tcW w:w="1200" w:type="dxa"/>
            <w:tcBorders>
              <w:top w:val="nil"/>
              <w:left w:val="nil"/>
              <w:bottom w:val="single" w:sz="4" w:space="0" w:color="auto"/>
              <w:right w:val="single" w:sz="4" w:space="0" w:color="auto"/>
            </w:tcBorders>
            <w:shd w:val="clear" w:color="auto" w:fill="auto"/>
            <w:vAlign w:val="center"/>
            <w:hideMark/>
          </w:tcPr>
          <w:p w14:paraId="0AFD9F7B"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63.47%</w:t>
            </w:r>
          </w:p>
        </w:tc>
      </w:tr>
      <w:tr w:rsidR="008516AC" w:rsidRPr="00A76907" w14:paraId="43EA7EA3" w14:textId="77777777" w:rsidTr="008516AC">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3498CB9"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La Libertad</w:t>
            </w:r>
          </w:p>
        </w:tc>
        <w:tc>
          <w:tcPr>
            <w:tcW w:w="1200" w:type="dxa"/>
            <w:tcBorders>
              <w:top w:val="nil"/>
              <w:left w:val="nil"/>
              <w:bottom w:val="single" w:sz="4" w:space="0" w:color="auto"/>
              <w:right w:val="single" w:sz="4" w:space="0" w:color="auto"/>
            </w:tcBorders>
            <w:shd w:val="clear" w:color="auto" w:fill="auto"/>
            <w:vAlign w:val="center"/>
            <w:hideMark/>
          </w:tcPr>
          <w:p w14:paraId="07A84E9B"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123</w:t>
            </w:r>
          </w:p>
        </w:tc>
        <w:tc>
          <w:tcPr>
            <w:tcW w:w="1200" w:type="dxa"/>
            <w:tcBorders>
              <w:top w:val="nil"/>
              <w:left w:val="nil"/>
              <w:bottom w:val="single" w:sz="4" w:space="0" w:color="auto"/>
              <w:right w:val="single" w:sz="4" w:space="0" w:color="auto"/>
            </w:tcBorders>
            <w:shd w:val="clear" w:color="auto" w:fill="auto"/>
            <w:vAlign w:val="center"/>
            <w:hideMark/>
          </w:tcPr>
          <w:p w14:paraId="5EDC4907"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19.97%</w:t>
            </w:r>
          </w:p>
        </w:tc>
      </w:tr>
      <w:tr w:rsidR="008516AC" w:rsidRPr="00A76907" w14:paraId="58A29D9C" w14:textId="77777777" w:rsidTr="008516AC">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6091F0A"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San Miguel</w:t>
            </w:r>
          </w:p>
        </w:tc>
        <w:tc>
          <w:tcPr>
            <w:tcW w:w="1200" w:type="dxa"/>
            <w:tcBorders>
              <w:top w:val="nil"/>
              <w:left w:val="nil"/>
              <w:bottom w:val="single" w:sz="4" w:space="0" w:color="auto"/>
              <w:right w:val="single" w:sz="4" w:space="0" w:color="auto"/>
            </w:tcBorders>
            <w:shd w:val="clear" w:color="auto" w:fill="auto"/>
            <w:vAlign w:val="center"/>
            <w:hideMark/>
          </w:tcPr>
          <w:p w14:paraId="76F884B7"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26</w:t>
            </w:r>
          </w:p>
        </w:tc>
        <w:tc>
          <w:tcPr>
            <w:tcW w:w="1200" w:type="dxa"/>
            <w:tcBorders>
              <w:top w:val="nil"/>
              <w:left w:val="nil"/>
              <w:bottom w:val="single" w:sz="4" w:space="0" w:color="auto"/>
              <w:right w:val="single" w:sz="4" w:space="0" w:color="auto"/>
            </w:tcBorders>
            <w:shd w:val="clear" w:color="auto" w:fill="auto"/>
            <w:vAlign w:val="center"/>
            <w:hideMark/>
          </w:tcPr>
          <w:p w14:paraId="370868A0"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4.22%</w:t>
            </w:r>
          </w:p>
        </w:tc>
      </w:tr>
      <w:tr w:rsidR="008516AC" w:rsidRPr="00A76907" w14:paraId="1E0B6657" w14:textId="77777777" w:rsidTr="008516AC">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185618E"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Santa Ana</w:t>
            </w:r>
          </w:p>
        </w:tc>
        <w:tc>
          <w:tcPr>
            <w:tcW w:w="1200" w:type="dxa"/>
            <w:tcBorders>
              <w:top w:val="nil"/>
              <w:left w:val="nil"/>
              <w:bottom w:val="single" w:sz="4" w:space="0" w:color="auto"/>
              <w:right w:val="single" w:sz="4" w:space="0" w:color="auto"/>
            </w:tcBorders>
            <w:shd w:val="clear" w:color="auto" w:fill="auto"/>
            <w:vAlign w:val="center"/>
            <w:hideMark/>
          </w:tcPr>
          <w:p w14:paraId="24FC7667"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14</w:t>
            </w:r>
          </w:p>
        </w:tc>
        <w:tc>
          <w:tcPr>
            <w:tcW w:w="1200" w:type="dxa"/>
            <w:tcBorders>
              <w:top w:val="nil"/>
              <w:left w:val="nil"/>
              <w:bottom w:val="single" w:sz="4" w:space="0" w:color="auto"/>
              <w:right w:val="single" w:sz="4" w:space="0" w:color="auto"/>
            </w:tcBorders>
            <w:shd w:val="clear" w:color="auto" w:fill="auto"/>
            <w:vAlign w:val="center"/>
            <w:hideMark/>
          </w:tcPr>
          <w:p w14:paraId="045723F7"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2.27%</w:t>
            </w:r>
          </w:p>
        </w:tc>
      </w:tr>
      <w:tr w:rsidR="008516AC" w:rsidRPr="00A76907" w14:paraId="62284539" w14:textId="77777777" w:rsidTr="008516AC">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661E682"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La Paz</w:t>
            </w:r>
          </w:p>
        </w:tc>
        <w:tc>
          <w:tcPr>
            <w:tcW w:w="1200" w:type="dxa"/>
            <w:tcBorders>
              <w:top w:val="nil"/>
              <w:left w:val="nil"/>
              <w:bottom w:val="single" w:sz="4" w:space="0" w:color="auto"/>
              <w:right w:val="single" w:sz="4" w:space="0" w:color="auto"/>
            </w:tcBorders>
            <w:shd w:val="clear" w:color="auto" w:fill="auto"/>
            <w:vAlign w:val="center"/>
            <w:hideMark/>
          </w:tcPr>
          <w:p w14:paraId="64D4C6F7"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12</w:t>
            </w:r>
          </w:p>
        </w:tc>
        <w:tc>
          <w:tcPr>
            <w:tcW w:w="1200" w:type="dxa"/>
            <w:tcBorders>
              <w:top w:val="nil"/>
              <w:left w:val="nil"/>
              <w:bottom w:val="single" w:sz="4" w:space="0" w:color="auto"/>
              <w:right w:val="single" w:sz="4" w:space="0" w:color="auto"/>
            </w:tcBorders>
            <w:shd w:val="clear" w:color="auto" w:fill="auto"/>
            <w:vAlign w:val="center"/>
            <w:hideMark/>
          </w:tcPr>
          <w:p w14:paraId="51E1E558"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1.95%</w:t>
            </w:r>
          </w:p>
        </w:tc>
      </w:tr>
      <w:tr w:rsidR="008516AC" w:rsidRPr="00A76907" w14:paraId="358A8AFC" w14:textId="77777777" w:rsidTr="008516AC">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DF476E5"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Cabañas</w:t>
            </w:r>
          </w:p>
        </w:tc>
        <w:tc>
          <w:tcPr>
            <w:tcW w:w="1200" w:type="dxa"/>
            <w:tcBorders>
              <w:top w:val="nil"/>
              <w:left w:val="nil"/>
              <w:bottom w:val="single" w:sz="4" w:space="0" w:color="auto"/>
              <w:right w:val="single" w:sz="4" w:space="0" w:color="auto"/>
            </w:tcBorders>
            <w:shd w:val="clear" w:color="auto" w:fill="auto"/>
            <w:vAlign w:val="center"/>
            <w:hideMark/>
          </w:tcPr>
          <w:p w14:paraId="66820B34"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8</w:t>
            </w:r>
          </w:p>
        </w:tc>
        <w:tc>
          <w:tcPr>
            <w:tcW w:w="1200" w:type="dxa"/>
            <w:tcBorders>
              <w:top w:val="nil"/>
              <w:left w:val="nil"/>
              <w:bottom w:val="single" w:sz="4" w:space="0" w:color="auto"/>
              <w:right w:val="single" w:sz="4" w:space="0" w:color="auto"/>
            </w:tcBorders>
            <w:shd w:val="clear" w:color="auto" w:fill="auto"/>
            <w:vAlign w:val="center"/>
            <w:hideMark/>
          </w:tcPr>
          <w:p w14:paraId="25F4A5D4"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1.30%</w:t>
            </w:r>
          </w:p>
        </w:tc>
      </w:tr>
      <w:tr w:rsidR="008516AC" w:rsidRPr="00A76907" w14:paraId="585E2E81" w14:textId="77777777" w:rsidTr="008516AC">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F02BEA4"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Chalatenango</w:t>
            </w:r>
          </w:p>
        </w:tc>
        <w:tc>
          <w:tcPr>
            <w:tcW w:w="1200" w:type="dxa"/>
            <w:tcBorders>
              <w:top w:val="nil"/>
              <w:left w:val="nil"/>
              <w:bottom w:val="single" w:sz="4" w:space="0" w:color="auto"/>
              <w:right w:val="single" w:sz="4" w:space="0" w:color="auto"/>
            </w:tcBorders>
            <w:shd w:val="clear" w:color="auto" w:fill="auto"/>
            <w:vAlign w:val="center"/>
            <w:hideMark/>
          </w:tcPr>
          <w:p w14:paraId="47584BEE"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8</w:t>
            </w:r>
          </w:p>
        </w:tc>
        <w:tc>
          <w:tcPr>
            <w:tcW w:w="1200" w:type="dxa"/>
            <w:tcBorders>
              <w:top w:val="nil"/>
              <w:left w:val="nil"/>
              <w:bottom w:val="single" w:sz="4" w:space="0" w:color="auto"/>
              <w:right w:val="single" w:sz="4" w:space="0" w:color="auto"/>
            </w:tcBorders>
            <w:shd w:val="clear" w:color="auto" w:fill="auto"/>
            <w:vAlign w:val="center"/>
            <w:hideMark/>
          </w:tcPr>
          <w:p w14:paraId="2165C5B3"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1.30%</w:t>
            </w:r>
          </w:p>
        </w:tc>
      </w:tr>
      <w:tr w:rsidR="008516AC" w:rsidRPr="00A76907" w14:paraId="5C1CAC5F" w14:textId="77777777" w:rsidTr="008516AC">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02AF9D5"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Sonsonate</w:t>
            </w:r>
          </w:p>
        </w:tc>
        <w:tc>
          <w:tcPr>
            <w:tcW w:w="1200" w:type="dxa"/>
            <w:tcBorders>
              <w:top w:val="nil"/>
              <w:left w:val="nil"/>
              <w:bottom w:val="single" w:sz="4" w:space="0" w:color="auto"/>
              <w:right w:val="single" w:sz="4" w:space="0" w:color="auto"/>
            </w:tcBorders>
            <w:shd w:val="clear" w:color="auto" w:fill="auto"/>
            <w:vAlign w:val="center"/>
            <w:hideMark/>
          </w:tcPr>
          <w:p w14:paraId="7BBF3A97"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8</w:t>
            </w:r>
          </w:p>
        </w:tc>
        <w:tc>
          <w:tcPr>
            <w:tcW w:w="1200" w:type="dxa"/>
            <w:tcBorders>
              <w:top w:val="nil"/>
              <w:left w:val="nil"/>
              <w:bottom w:val="single" w:sz="4" w:space="0" w:color="auto"/>
              <w:right w:val="single" w:sz="4" w:space="0" w:color="auto"/>
            </w:tcBorders>
            <w:shd w:val="clear" w:color="auto" w:fill="auto"/>
            <w:vAlign w:val="center"/>
            <w:hideMark/>
          </w:tcPr>
          <w:p w14:paraId="7237A75E"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1.30%</w:t>
            </w:r>
          </w:p>
        </w:tc>
      </w:tr>
      <w:tr w:rsidR="008516AC" w:rsidRPr="00A76907" w14:paraId="713A200E" w14:textId="77777777" w:rsidTr="008516AC">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30D8FA7"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Ahuachapán</w:t>
            </w:r>
          </w:p>
        </w:tc>
        <w:tc>
          <w:tcPr>
            <w:tcW w:w="1200" w:type="dxa"/>
            <w:tcBorders>
              <w:top w:val="nil"/>
              <w:left w:val="nil"/>
              <w:bottom w:val="single" w:sz="4" w:space="0" w:color="auto"/>
              <w:right w:val="single" w:sz="4" w:space="0" w:color="auto"/>
            </w:tcBorders>
            <w:shd w:val="clear" w:color="auto" w:fill="auto"/>
            <w:vAlign w:val="center"/>
            <w:hideMark/>
          </w:tcPr>
          <w:p w14:paraId="4A4CDD06"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7</w:t>
            </w:r>
          </w:p>
        </w:tc>
        <w:tc>
          <w:tcPr>
            <w:tcW w:w="1200" w:type="dxa"/>
            <w:tcBorders>
              <w:top w:val="nil"/>
              <w:left w:val="nil"/>
              <w:bottom w:val="single" w:sz="4" w:space="0" w:color="auto"/>
              <w:right w:val="single" w:sz="4" w:space="0" w:color="auto"/>
            </w:tcBorders>
            <w:shd w:val="clear" w:color="auto" w:fill="auto"/>
            <w:vAlign w:val="center"/>
            <w:hideMark/>
          </w:tcPr>
          <w:p w14:paraId="01C8037A"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1.14%</w:t>
            </w:r>
          </w:p>
        </w:tc>
      </w:tr>
      <w:tr w:rsidR="008516AC" w:rsidRPr="00A76907" w14:paraId="21739FFE" w14:textId="77777777" w:rsidTr="008516AC">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DECB6E4"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Cuscatlán</w:t>
            </w:r>
          </w:p>
        </w:tc>
        <w:tc>
          <w:tcPr>
            <w:tcW w:w="1200" w:type="dxa"/>
            <w:tcBorders>
              <w:top w:val="nil"/>
              <w:left w:val="nil"/>
              <w:bottom w:val="single" w:sz="4" w:space="0" w:color="auto"/>
              <w:right w:val="single" w:sz="4" w:space="0" w:color="auto"/>
            </w:tcBorders>
            <w:shd w:val="clear" w:color="auto" w:fill="auto"/>
            <w:vAlign w:val="center"/>
            <w:hideMark/>
          </w:tcPr>
          <w:p w14:paraId="5D3138B2"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7</w:t>
            </w:r>
          </w:p>
        </w:tc>
        <w:tc>
          <w:tcPr>
            <w:tcW w:w="1200" w:type="dxa"/>
            <w:tcBorders>
              <w:top w:val="nil"/>
              <w:left w:val="nil"/>
              <w:bottom w:val="single" w:sz="4" w:space="0" w:color="auto"/>
              <w:right w:val="single" w:sz="4" w:space="0" w:color="auto"/>
            </w:tcBorders>
            <w:shd w:val="clear" w:color="auto" w:fill="auto"/>
            <w:vAlign w:val="center"/>
            <w:hideMark/>
          </w:tcPr>
          <w:p w14:paraId="4458E5C5"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1.14%</w:t>
            </w:r>
          </w:p>
        </w:tc>
      </w:tr>
      <w:tr w:rsidR="008516AC" w:rsidRPr="00A76907" w14:paraId="5278E83A" w14:textId="77777777" w:rsidTr="008516AC">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BCD9C8D"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San Vicente</w:t>
            </w:r>
          </w:p>
        </w:tc>
        <w:tc>
          <w:tcPr>
            <w:tcW w:w="1200" w:type="dxa"/>
            <w:tcBorders>
              <w:top w:val="nil"/>
              <w:left w:val="nil"/>
              <w:bottom w:val="single" w:sz="4" w:space="0" w:color="auto"/>
              <w:right w:val="single" w:sz="4" w:space="0" w:color="auto"/>
            </w:tcBorders>
            <w:shd w:val="clear" w:color="auto" w:fill="auto"/>
            <w:vAlign w:val="center"/>
            <w:hideMark/>
          </w:tcPr>
          <w:p w14:paraId="49FBBFCA"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5</w:t>
            </w:r>
          </w:p>
        </w:tc>
        <w:tc>
          <w:tcPr>
            <w:tcW w:w="1200" w:type="dxa"/>
            <w:tcBorders>
              <w:top w:val="nil"/>
              <w:left w:val="nil"/>
              <w:bottom w:val="single" w:sz="4" w:space="0" w:color="auto"/>
              <w:right w:val="single" w:sz="4" w:space="0" w:color="auto"/>
            </w:tcBorders>
            <w:shd w:val="clear" w:color="auto" w:fill="auto"/>
            <w:vAlign w:val="center"/>
            <w:hideMark/>
          </w:tcPr>
          <w:p w14:paraId="59F977E1"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0.81%</w:t>
            </w:r>
          </w:p>
        </w:tc>
      </w:tr>
      <w:tr w:rsidR="008516AC" w:rsidRPr="00A76907" w14:paraId="59994EAF" w14:textId="77777777" w:rsidTr="008516AC">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371CBB8"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Usulután</w:t>
            </w:r>
          </w:p>
        </w:tc>
        <w:tc>
          <w:tcPr>
            <w:tcW w:w="1200" w:type="dxa"/>
            <w:tcBorders>
              <w:top w:val="nil"/>
              <w:left w:val="nil"/>
              <w:bottom w:val="single" w:sz="4" w:space="0" w:color="auto"/>
              <w:right w:val="single" w:sz="4" w:space="0" w:color="auto"/>
            </w:tcBorders>
            <w:shd w:val="clear" w:color="auto" w:fill="auto"/>
            <w:vAlign w:val="center"/>
            <w:hideMark/>
          </w:tcPr>
          <w:p w14:paraId="3FA112BB"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4</w:t>
            </w:r>
          </w:p>
        </w:tc>
        <w:tc>
          <w:tcPr>
            <w:tcW w:w="1200" w:type="dxa"/>
            <w:tcBorders>
              <w:top w:val="nil"/>
              <w:left w:val="nil"/>
              <w:bottom w:val="single" w:sz="4" w:space="0" w:color="auto"/>
              <w:right w:val="single" w:sz="4" w:space="0" w:color="auto"/>
            </w:tcBorders>
            <w:shd w:val="clear" w:color="auto" w:fill="auto"/>
            <w:vAlign w:val="center"/>
            <w:hideMark/>
          </w:tcPr>
          <w:p w14:paraId="21587550"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0.65%</w:t>
            </w:r>
          </w:p>
        </w:tc>
      </w:tr>
      <w:tr w:rsidR="008516AC" w:rsidRPr="00A76907" w14:paraId="61FB88E7" w14:textId="77777777" w:rsidTr="008516AC">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96C7A7F"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La Unión</w:t>
            </w:r>
          </w:p>
        </w:tc>
        <w:tc>
          <w:tcPr>
            <w:tcW w:w="1200" w:type="dxa"/>
            <w:tcBorders>
              <w:top w:val="nil"/>
              <w:left w:val="nil"/>
              <w:bottom w:val="single" w:sz="4" w:space="0" w:color="auto"/>
              <w:right w:val="single" w:sz="4" w:space="0" w:color="auto"/>
            </w:tcBorders>
            <w:shd w:val="clear" w:color="auto" w:fill="auto"/>
            <w:vAlign w:val="center"/>
            <w:hideMark/>
          </w:tcPr>
          <w:p w14:paraId="01A43BB3"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2</w:t>
            </w:r>
          </w:p>
        </w:tc>
        <w:tc>
          <w:tcPr>
            <w:tcW w:w="1200" w:type="dxa"/>
            <w:tcBorders>
              <w:top w:val="nil"/>
              <w:left w:val="nil"/>
              <w:bottom w:val="single" w:sz="4" w:space="0" w:color="auto"/>
              <w:right w:val="single" w:sz="4" w:space="0" w:color="auto"/>
            </w:tcBorders>
            <w:shd w:val="clear" w:color="auto" w:fill="auto"/>
            <w:vAlign w:val="center"/>
            <w:hideMark/>
          </w:tcPr>
          <w:p w14:paraId="1492E22D"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0.32%</w:t>
            </w:r>
          </w:p>
        </w:tc>
      </w:tr>
      <w:tr w:rsidR="008516AC" w:rsidRPr="00A76907" w14:paraId="6EB7D7A3" w14:textId="77777777" w:rsidTr="008516AC">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9BFDFDF"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Morazán</w:t>
            </w:r>
          </w:p>
        </w:tc>
        <w:tc>
          <w:tcPr>
            <w:tcW w:w="1200" w:type="dxa"/>
            <w:tcBorders>
              <w:top w:val="nil"/>
              <w:left w:val="nil"/>
              <w:bottom w:val="single" w:sz="4" w:space="0" w:color="auto"/>
              <w:right w:val="single" w:sz="4" w:space="0" w:color="auto"/>
            </w:tcBorders>
            <w:shd w:val="clear" w:color="auto" w:fill="auto"/>
            <w:vAlign w:val="center"/>
            <w:hideMark/>
          </w:tcPr>
          <w:p w14:paraId="20FC36FE"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14:paraId="06D684F8" w14:textId="77777777" w:rsidR="008516AC" w:rsidRPr="00A76907" w:rsidRDefault="008516AC" w:rsidP="007A166B">
            <w:pPr>
              <w:jc w:val="center"/>
              <w:rPr>
                <w:rFonts w:ascii="Arial" w:hAnsi="Arial" w:cs="Arial"/>
                <w:color w:val="000000"/>
                <w:sz w:val="22"/>
                <w:szCs w:val="22"/>
                <w:lang w:val="es-MX" w:eastAsia="es-MX"/>
              </w:rPr>
            </w:pPr>
            <w:r w:rsidRPr="00A76907">
              <w:rPr>
                <w:rFonts w:ascii="Arial" w:hAnsi="Arial" w:cs="Arial"/>
                <w:color w:val="000000"/>
                <w:sz w:val="22"/>
                <w:szCs w:val="22"/>
                <w:lang w:val="es-MX" w:eastAsia="es-MX"/>
              </w:rPr>
              <w:t>0.16%</w:t>
            </w:r>
          </w:p>
        </w:tc>
      </w:tr>
      <w:tr w:rsidR="008516AC" w:rsidRPr="00A76907" w14:paraId="2C22B3AD" w14:textId="77777777" w:rsidTr="008516AC">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DD8753D" w14:textId="77777777" w:rsidR="008516AC" w:rsidRPr="00A76907" w:rsidRDefault="008516AC" w:rsidP="007A166B">
            <w:pPr>
              <w:jc w:val="center"/>
              <w:rPr>
                <w:rFonts w:ascii="Arial" w:hAnsi="Arial" w:cs="Arial"/>
                <w:b/>
                <w:bCs/>
                <w:color w:val="000000"/>
                <w:sz w:val="22"/>
                <w:szCs w:val="22"/>
                <w:lang w:val="es-MX" w:eastAsia="es-MX"/>
              </w:rPr>
            </w:pPr>
            <w:r w:rsidRPr="00A76907">
              <w:rPr>
                <w:rFonts w:ascii="Arial" w:hAnsi="Arial" w:cs="Arial"/>
                <w:b/>
                <w:bCs/>
                <w:color w:val="000000"/>
                <w:sz w:val="22"/>
                <w:szCs w:val="22"/>
                <w:lang w:val="es-MX" w:eastAsia="es-MX"/>
              </w:rPr>
              <w:t>TOTAL</w:t>
            </w:r>
          </w:p>
        </w:tc>
        <w:tc>
          <w:tcPr>
            <w:tcW w:w="1200" w:type="dxa"/>
            <w:tcBorders>
              <w:top w:val="nil"/>
              <w:left w:val="nil"/>
              <w:bottom w:val="single" w:sz="4" w:space="0" w:color="auto"/>
              <w:right w:val="single" w:sz="4" w:space="0" w:color="auto"/>
            </w:tcBorders>
            <w:shd w:val="clear" w:color="auto" w:fill="auto"/>
            <w:vAlign w:val="center"/>
            <w:hideMark/>
          </w:tcPr>
          <w:p w14:paraId="141663BA" w14:textId="77777777" w:rsidR="008516AC" w:rsidRPr="00A76907" w:rsidRDefault="008516AC" w:rsidP="007A166B">
            <w:pPr>
              <w:jc w:val="center"/>
              <w:rPr>
                <w:rFonts w:ascii="Arial" w:hAnsi="Arial" w:cs="Arial"/>
                <w:b/>
                <w:bCs/>
                <w:color w:val="000000"/>
                <w:sz w:val="22"/>
                <w:szCs w:val="22"/>
                <w:lang w:val="es-MX" w:eastAsia="es-MX"/>
              </w:rPr>
            </w:pPr>
            <w:r w:rsidRPr="00A76907">
              <w:rPr>
                <w:rFonts w:ascii="Arial" w:hAnsi="Arial" w:cs="Arial"/>
                <w:b/>
                <w:bCs/>
                <w:color w:val="000000"/>
                <w:sz w:val="22"/>
                <w:szCs w:val="22"/>
                <w:lang w:val="es-MX" w:eastAsia="es-MX"/>
              </w:rPr>
              <w:t>616</w:t>
            </w:r>
          </w:p>
        </w:tc>
        <w:tc>
          <w:tcPr>
            <w:tcW w:w="1200" w:type="dxa"/>
            <w:tcBorders>
              <w:top w:val="nil"/>
              <w:left w:val="nil"/>
              <w:bottom w:val="single" w:sz="4" w:space="0" w:color="auto"/>
              <w:right w:val="single" w:sz="4" w:space="0" w:color="auto"/>
            </w:tcBorders>
            <w:shd w:val="clear" w:color="auto" w:fill="auto"/>
            <w:vAlign w:val="center"/>
            <w:hideMark/>
          </w:tcPr>
          <w:p w14:paraId="39FCA3BF" w14:textId="77777777" w:rsidR="008516AC" w:rsidRPr="00A76907" w:rsidRDefault="008516AC" w:rsidP="007A166B">
            <w:pPr>
              <w:jc w:val="center"/>
              <w:rPr>
                <w:rFonts w:ascii="Arial" w:hAnsi="Arial" w:cs="Arial"/>
                <w:b/>
                <w:bCs/>
                <w:color w:val="000000"/>
                <w:sz w:val="22"/>
                <w:szCs w:val="22"/>
                <w:lang w:val="es-MX" w:eastAsia="es-MX"/>
              </w:rPr>
            </w:pPr>
            <w:r w:rsidRPr="00A76907">
              <w:rPr>
                <w:rFonts w:ascii="Arial" w:hAnsi="Arial" w:cs="Arial"/>
                <w:b/>
                <w:bCs/>
                <w:color w:val="000000"/>
                <w:sz w:val="22"/>
                <w:szCs w:val="22"/>
                <w:lang w:val="es-MX" w:eastAsia="es-MX"/>
              </w:rPr>
              <w:t>100.00%</w:t>
            </w:r>
          </w:p>
        </w:tc>
      </w:tr>
    </w:tbl>
    <w:p w14:paraId="77B19AB9" w14:textId="77777777" w:rsidR="008516AC" w:rsidRPr="008516AC" w:rsidRDefault="008516AC" w:rsidP="008516AC">
      <w:pPr>
        <w:rPr>
          <w:lang w:val="es-SV"/>
        </w:rPr>
      </w:pPr>
    </w:p>
    <w:p w14:paraId="78D20E19" w14:textId="77777777" w:rsidR="00706A10" w:rsidRDefault="00706A10" w:rsidP="005003F8">
      <w:pPr>
        <w:spacing w:line="360" w:lineRule="auto"/>
        <w:jc w:val="both"/>
        <w:rPr>
          <w:rFonts w:ascii="Arial" w:hAnsi="Arial" w:cs="Arial"/>
          <w:color w:val="000000" w:themeColor="text1"/>
          <w:sz w:val="22"/>
          <w:szCs w:val="22"/>
          <w:lang w:val="es-SV"/>
        </w:rPr>
      </w:pPr>
    </w:p>
    <w:p w14:paraId="488AAE44" w14:textId="77777777" w:rsidR="00706A10" w:rsidRDefault="00706A10" w:rsidP="00067F28">
      <w:pPr>
        <w:spacing w:line="360" w:lineRule="auto"/>
        <w:jc w:val="both"/>
        <w:rPr>
          <w:rFonts w:ascii="Arial" w:hAnsi="Arial" w:cs="Arial"/>
          <w:color w:val="000000" w:themeColor="text1"/>
          <w:sz w:val="22"/>
          <w:szCs w:val="22"/>
          <w:lang w:val="es-SV"/>
        </w:rPr>
      </w:pPr>
    </w:p>
    <w:p w14:paraId="1BDDDD14" w14:textId="697D6E71" w:rsidR="00EB0BC1" w:rsidRPr="00706A10" w:rsidRDefault="00FE7649" w:rsidP="00067F28">
      <w:pPr>
        <w:spacing w:line="360" w:lineRule="auto"/>
        <w:jc w:val="both"/>
        <w:rPr>
          <w:rFonts w:ascii="Arial" w:hAnsi="Arial" w:cs="Arial"/>
          <w:b/>
          <w:i/>
          <w:iCs/>
          <w:sz w:val="18"/>
          <w:szCs w:val="18"/>
          <w:lang w:val="es-US"/>
        </w:rPr>
      </w:pPr>
      <w:bookmarkStart w:id="113" w:name="_Toc93874133"/>
      <w:r w:rsidRPr="00B9297E">
        <w:rPr>
          <w:rFonts w:ascii="Arial" w:hAnsi="Arial" w:cs="Arial"/>
          <w:color w:val="000000" w:themeColor="text1"/>
          <w:sz w:val="22"/>
          <w:szCs w:val="22"/>
          <w:lang w:val="es-SV"/>
        </w:rPr>
        <w:t xml:space="preserve">Gráfico </w:t>
      </w:r>
      <w:r w:rsidRPr="00FE7649">
        <w:rPr>
          <w:rFonts w:ascii="Arial" w:hAnsi="Arial" w:cs="Arial"/>
          <w:color w:val="000000" w:themeColor="text1"/>
          <w:sz w:val="22"/>
          <w:szCs w:val="22"/>
        </w:rPr>
        <w:fldChar w:fldCharType="begin"/>
      </w:r>
      <w:r w:rsidRPr="00B9297E">
        <w:rPr>
          <w:rFonts w:ascii="Arial" w:hAnsi="Arial" w:cs="Arial"/>
          <w:color w:val="000000" w:themeColor="text1"/>
          <w:sz w:val="22"/>
          <w:szCs w:val="22"/>
          <w:lang w:val="es-SV"/>
        </w:rPr>
        <w:instrText xml:space="preserve"> SEQ Gráfico \* ARABIC </w:instrText>
      </w:r>
      <w:r w:rsidRPr="00FE7649">
        <w:rPr>
          <w:rFonts w:ascii="Arial" w:hAnsi="Arial" w:cs="Arial"/>
          <w:color w:val="000000" w:themeColor="text1"/>
          <w:sz w:val="22"/>
          <w:szCs w:val="22"/>
        </w:rPr>
        <w:fldChar w:fldCharType="separate"/>
      </w:r>
      <w:r w:rsidR="00984648">
        <w:rPr>
          <w:rFonts w:ascii="Arial" w:hAnsi="Arial" w:cs="Arial"/>
          <w:noProof/>
          <w:color w:val="000000" w:themeColor="text1"/>
          <w:sz w:val="22"/>
          <w:szCs w:val="22"/>
          <w:lang w:val="es-SV"/>
        </w:rPr>
        <w:t>31</w:t>
      </w:r>
      <w:r w:rsidRPr="00FE7649">
        <w:rPr>
          <w:rFonts w:ascii="Arial" w:hAnsi="Arial" w:cs="Arial"/>
          <w:color w:val="000000" w:themeColor="text1"/>
          <w:sz w:val="22"/>
          <w:szCs w:val="22"/>
        </w:rPr>
        <w:fldChar w:fldCharType="end"/>
      </w:r>
      <w:r w:rsidR="00706A10">
        <w:rPr>
          <w:rFonts w:ascii="Arial" w:hAnsi="Arial" w:cs="Arial"/>
          <w:b/>
          <w:i/>
          <w:iCs/>
          <w:sz w:val="18"/>
          <w:szCs w:val="18"/>
          <w:lang w:val="es-US"/>
        </w:rPr>
        <w:t xml:space="preserve"> </w:t>
      </w:r>
      <w:r w:rsidR="00E74426" w:rsidRPr="003318D5">
        <w:rPr>
          <w:rFonts w:ascii="Arial" w:hAnsi="Arial" w:cs="Arial"/>
          <w:color w:val="000000" w:themeColor="text1"/>
          <w:sz w:val="22"/>
          <w:szCs w:val="22"/>
          <w:lang w:val="es-SV"/>
        </w:rPr>
        <w:t>Clasificación por Organización Empresarial.</w:t>
      </w:r>
      <w:bookmarkEnd w:id="113"/>
    </w:p>
    <w:p w14:paraId="66AFD38D" w14:textId="77777777" w:rsidR="00E74426" w:rsidRDefault="00E74426" w:rsidP="00067F28">
      <w:pPr>
        <w:spacing w:line="360" w:lineRule="auto"/>
        <w:jc w:val="both"/>
        <w:rPr>
          <w:noProof/>
          <w:lang w:val="es-MX" w:eastAsia="es-MX"/>
        </w:rPr>
      </w:pPr>
    </w:p>
    <w:p w14:paraId="543CFE5A" w14:textId="05ED5B01" w:rsidR="00EB0BC1" w:rsidRDefault="00E74426" w:rsidP="00067F28">
      <w:pPr>
        <w:spacing w:line="360" w:lineRule="auto"/>
        <w:jc w:val="both"/>
        <w:rPr>
          <w:noProof/>
          <w:lang w:val="es-MX" w:eastAsia="es-MX"/>
        </w:rPr>
      </w:pPr>
      <w:r>
        <w:rPr>
          <w:noProof/>
          <w:lang w:val="es-MX" w:eastAsia="es-MX"/>
        </w:rPr>
        <w:drawing>
          <wp:inline distT="0" distB="0" distL="0" distR="0" wp14:anchorId="7DC8E145" wp14:editId="52830339">
            <wp:extent cx="5416826" cy="27819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2-01-12 at 1.22.35 AM.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22147" cy="2784644"/>
                    </a:xfrm>
                    <a:prstGeom prst="rect">
                      <a:avLst/>
                    </a:prstGeom>
                  </pic:spPr>
                </pic:pic>
              </a:graphicData>
            </a:graphic>
          </wp:inline>
        </w:drawing>
      </w:r>
    </w:p>
    <w:p w14:paraId="090B4F04" w14:textId="77777777" w:rsidR="00EB0BC1" w:rsidRDefault="00EB0BC1" w:rsidP="00067F28">
      <w:pPr>
        <w:spacing w:line="360" w:lineRule="auto"/>
        <w:jc w:val="both"/>
        <w:rPr>
          <w:noProof/>
          <w:lang w:val="es-MX" w:eastAsia="es-MX"/>
        </w:rPr>
      </w:pPr>
    </w:p>
    <w:p w14:paraId="350D7DAF" w14:textId="3741A4E3" w:rsidR="00B71866" w:rsidRPr="005003F8" w:rsidRDefault="00E74426" w:rsidP="00067F28">
      <w:pPr>
        <w:spacing w:line="360" w:lineRule="auto"/>
        <w:jc w:val="both"/>
        <w:rPr>
          <w:rFonts w:ascii="Arial" w:hAnsi="Arial" w:cs="Arial"/>
          <w:b/>
          <w:i/>
          <w:iCs/>
          <w:sz w:val="18"/>
          <w:szCs w:val="18"/>
          <w:lang w:val="es-US"/>
        </w:rPr>
      </w:pPr>
      <w:r w:rsidRPr="00E74426">
        <w:rPr>
          <w:rFonts w:ascii="Arial" w:hAnsi="Arial" w:cs="Arial"/>
          <w:b/>
          <w:i/>
          <w:iCs/>
          <w:sz w:val="18"/>
          <w:szCs w:val="18"/>
          <w:lang w:val="es-US"/>
        </w:rPr>
        <w:t>Fuente: elaboración propi</w:t>
      </w:r>
      <w:r w:rsidR="005003F8">
        <w:rPr>
          <w:rFonts w:ascii="Arial" w:hAnsi="Arial" w:cs="Arial"/>
          <w:b/>
          <w:i/>
          <w:iCs/>
          <w:sz w:val="18"/>
          <w:szCs w:val="18"/>
          <w:lang w:val="es-US"/>
        </w:rPr>
        <w:t>a</w:t>
      </w:r>
    </w:p>
    <w:p w14:paraId="0DE289DA" w14:textId="77777777" w:rsidR="00BA132B" w:rsidRDefault="00BA132B" w:rsidP="00067F28">
      <w:pPr>
        <w:spacing w:line="360" w:lineRule="auto"/>
        <w:jc w:val="both"/>
        <w:rPr>
          <w:rFonts w:ascii="Arial" w:hAnsi="Arial" w:cs="Arial"/>
          <w:b/>
          <w:sz w:val="22"/>
          <w:szCs w:val="22"/>
          <w:lang w:val="es-US"/>
        </w:rPr>
      </w:pPr>
    </w:p>
    <w:p w14:paraId="55A5E375" w14:textId="0E41E505" w:rsidR="008516AC" w:rsidRDefault="008516AC" w:rsidP="00067F28">
      <w:pPr>
        <w:spacing w:line="360" w:lineRule="auto"/>
        <w:jc w:val="both"/>
        <w:rPr>
          <w:rFonts w:ascii="Arial" w:hAnsi="Arial" w:cs="Arial"/>
          <w:b/>
          <w:sz w:val="22"/>
          <w:szCs w:val="22"/>
          <w:lang w:val="es-US"/>
        </w:rPr>
      </w:pPr>
    </w:p>
    <w:p w14:paraId="10FB9AA1" w14:textId="1F67D39A" w:rsidR="008516AC" w:rsidRDefault="008516AC" w:rsidP="00067F28">
      <w:pPr>
        <w:spacing w:line="360" w:lineRule="auto"/>
        <w:jc w:val="both"/>
        <w:rPr>
          <w:rFonts w:ascii="Arial" w:hAnsi="Arial" w:cs="Arial"/>
          <w:b/>
          <w:sz w:val="22"/>
          <w:szCs w:val="22"/>
          <w:lang w:val="es-US"/>
        </w:rPr>
      </w:pPr>
    </w:p>
    <w:p w14:paraId="6D2D8EDD" w14:textId="07CE9EE9" w:rsidR="008516AC" w:rsidRDefault="008516AC" w:rsidP="00067F28">
      <w:pPr>
        <w:spacing w:line="360" w:lineRule="auto"/>
        <w:jc w:val="both"/>
        <w:rPr>
          <w:rFonts w:ascii="Arial" w:hAnsi="Arial" w:cs="Arial"/>
          <w:b/>
          <w:sz w:val="22"/>
          <w:szCs w:val="22"/>
          <w:lang w:val="es-US"/>
        </w:rPr>
      </w:pPr>
    </w:p>
    <w:p w14:paraId="1CB31668" w14:textId="1D6F4B61" w:rsidR="008516AC" w:rsidRDefault="008516AC" w:rsidP="00067F28">
      <w:pPr>
        <w:spacing w:line="360" w:lineRule="auto"/>
        <w:jc w:val="both"/>
        <w:rPr>
          <w:rFonts w:ascii="Arial" w:hAnsi="Arial" w:cs="Arial"/>
          <w:b/>
          <w:sz w:val="22"/>
          <w:szCs w:val="22"/>
          <w:lang w:val="es-US"/>
        </w:rPr>
      </w:pPr>
    </w:p>
    <w:p w14:paraId="51AB9989" w14:textId="3F2DF9AE" w:rsidR="008516AC" w:rsidRDefault="008516AC" w:rsidP="00067F28">
      <w:pPr>
        <w:spacing w:line="360" w:lineRule="auto"/>
        <w:jc w:val="both"/>
        <w:rPr>
          <w:rFonts w:ascii="Arial" w:hAnsi="Arial" w:cs="Arial"/>
          <w:b/>
          <w:sz w:val="22"/>
          <w:szCs w:val="22"/>
          <w:lang w:val="es-US"/>
        </w:rPr>
      </w:pPr>
    </w:p>
    <w:p w14:paraId="61D06B0A" w14:textId="13A74EE1" w:rsidR="008516AC" w:rsidRDefault="008516AC" w:rsidP="00067F28">
      <w:pPr>
        <w:spacing w:line="360" w:lineRule="auto"/>
        <w:jc w:val="both"/>
        <w:rPr>
          <w:rFonts w:ascii="Arial" w:hAnsi="Arial" w:cs="Arial"/>
          <w:b/>
          <w:sz w:val="22"/>
          <w:szCs w:val="22"/>
          <w:lang w:val="es-US"/>
        </w:rPr>
      </w:pPr>
    </w:p>
    <w:p w14:paraId="1489C4F7" w14:textId="0455E631" w:rsidR="008516AC" w:rsidRDefault="008516AC" w:rsidP="00067F28">
      <w:pPr>
        <w:spacing w:line="360" w:lineRule="auto"/>
        <w:jc w:val="both"/>
        <w:rPr>
          <w:rFonts w:ascii="Arial" w:hAnsi="Arial" w:cs="Arial"/>
          <w:b/>
          <w:sz w:val="22"/>
          <w:szCs w:val="22"/>
          <w:lang w:val="es-US"/>
        </w:rPr>
      </w:pPr>
    </w:p>
    <w:p w14:paraId="6E6C8A97" w14:textId="550DA3D0" w:rsidR="008516AC" w:rsidRDefault="008516AC" w:rsidP="00067F28">
      <w:pPr>
        <w:spacing w:line="360" w:lineRule="auto"/>
        <w:jc w:val="both"/>
        <w:rPr>
          <w:rFonts w:ascii="Arial" w:hAnsi="Arial" w:cs="Arial"/>
          <w:b/>
          <w:sz w:val="22"/>
          <w:szCs w:val="22"/>
          <w:lang w:val="es-US"/>
        </w:rPr>
      </w:pPr>
    </w:p>
    <w:p w14:paraId="07523E34" w14:textId="792909FC" w:rsidR="008516AC" w:rsidRDefault="008516AC" w:rsidP="00067F28">
      <w:pPr>
        <w:spacing w:line="360" w:lineRule="auto"/>
        <w:jc w:val="both"/>
        <w:rPr>
          <w:rFonts w:ascii="Arial" w:hAnsi="Arial" w:cs="Arial"/>
          <w:b/>
          <w:sz w:val="22"/>
          <w:szCs w:val="22"/>
          <w:lang w:val="es-US"/>
        </w:rPr>
      </w:pPr>
    </w:p>
    <w:p w14:paraId="3670F21F" w14:textId="2605668E" w:rsidR="008516AC" w:rsidRDefault="008516AC" w:rsidP="00067F28">
      <w:pPr>
        <w:spacing w:line="360" w:lineRule="auto"/>
        <w:jc w:val="both"/>
        <w:rPr>
          <w:rFonts w:ascii="Arial" w:hAnsi="Arial" w:cs="Arial"/>
          <w:b/>
          <w:sz w:val="22"/>
          <w:szCs w:val="22"/>
          <w:lang w:val="es-US"/>
        </w:rPr>
      </w:pPr>
    </w:p>
    <w:p w14:paraId="383C2084" w14:textId="75B83401" w:rsidR="008516AC" w:rsidRDefault="008516AC" w:rsidP="00067F28">
      <w:pPr>
        <w:spacing w:line="360" w:lineRule="auto"/>
        <w:jc w:val="both"/>
        <w:rPr>
          <w:rFonts w:ascii="Arial" w:hAnsi="Arial" w:cs="Arial"/>
          <w:b/>
          <w:sz w:val="22"/>
          <w:szCs w:val="22"/>
          <w:lang w:val="es-US"/>
        </w:rPr>
      </w:pPr>
    </w:p>
    <w:p w14:paraId="36AFF237" w14:textId="16EBF888" w:rsidR="008516AC" w:rsidRDefault="008516AC" w:rsidP="00067F28">
      <w:pPr>
        <w:spacing w:line="360" w:lineRule="auto"/>
        <w:jc w:val="both"/>
        <w:rPr>
          <w:rFonts w:ascii="Arial" w:hAnsi="Arial" w:cs="Arial"/>
          <w:b/>
          <w:sz w:val="22"/>
          <w:szCs w:val="22"/>
          <w:lang w:val="es-US"/>
        </w:rPr>
      </w:pPr>
    </w:p>
    <w:p w14:paraId="75AA36FF" w14:textId="1E0CBA51" w:rsidR="008516AC" w:rsidRDefault="008516AC" w:rsidP="00067F28">
      <w:pPr>
        <w:spacing w:line="360" w:lineRule="auto"/>
        <w:jc w:val="both"/>
        <w:rPr>
          <w:rFonts w:ascii="Arial" w:hAnsi="Arial" w:cs="Arial"/>
          <w:b/>
          <w:sz w:val="22"/>
          <w:szCs w:val="22"/>
          <w:lang w:val="es-US"/>
        </w:rPr>
      </w:pPr>
    </w:p>
    <w:p w14:paraId="69547BA2" w14:textId="6917D742" w:rsidR="008516AC" w:rsidRDefault="008516AC" w:rsidP="00067F28">
      <w:pPr>
        <w:spacing w:line="360" w:lineRule="auto"/>
        <w:jc w:val="both"/>
        <w:rPr>
          <w:rFonts w:ascii="Arial" w:hAnsi="Arial" w:cs="Arial"/>
          <w:b/>
          <w:sz w:val="22"/>
          <w:szCs w:val="22"/>
          <w:lang w:val="es-US"/>
        </w:rPr>
      </w:pPr>
    </w:p>
    <w:p w14:paraId="52A9DDE9" w14:textId="77777777" w:rsidR="008516AC" w:rsidRDefault="008516AC" w:rsidP="00067F28">
      <w:pPr>
        <w:spacing w:line="360" w:lineRule="auto"/>
        <w:jc w:val="both"/>
        <w:rPr>
          <w:rFonts w:ascii="Arial" w:hAnsi="Arial" w:cs="Arial"/>
          <w:b/>
          <w:sz w:val="22"/>
          <w:szCs w:val="22"/>
          <w:lang w:val="es-US"/>
        </w:rPr>
      </w:pPr>
    </w:p>
    <w:p w14:paraId="1ADB2495" w14:textId="77777777" w:rsidR="00BA132B" w:rsidRDefault="00BA132B" w:rsidP="00067F28">
      <w:pPr>
        <w:spacing w:line="360" w:lineRule="auto"/>
        <w:jc w:val="both"/>
        <w:rPr>
          <w:rFonts w:ascii="Arial" w:hAnsi="Arial" w:cs="Arial"/>
          <w:b/>
          <w:sz w:val="22"/>
          <w:szCs w:val="22"/>
          <w:lang w:val="es-US"/>
        </w:rPr>
      </w:pPr>
    </w:p>
    <w:p w14:paraId="6A011545" w14:textId="67755217" w:rsidR="00C041B4" w:rsidRPr="00E74426" w:rsidRDefault="00962671" w:rsidP="00067F28">
      <w:pPr>
        <w:spacing w:line="360" w:lineRule="auto"/>
        <w:jc w:val="both"/>
        <w:rPr>
          <w:rFonts w:ascii="Arial" w:hAnsi="Arial" w:cs="Arial"/>
          <w:b/>
          <w:sz w:val="22"/>
          <w:szCs w:val="22"/>
          <w:lang w:val="es-US"/>
        </w:rPr>
      </w:pPr>
      <w:r w:rsidRPr="00E74426">
        <w:rPr>
          <w:rFonts w:ascii="Arial" w:hAnsi="Arial" w:cs="Arial"/>
          <w:b/>
          <w:sz w:val="22"/>
          <w:szCs w:val="22"/>
          <w:lang w:val="es-US"/>
        </w:rPr>
        <w:lastRenderedPageBreak/>
        <w:t xml:space="preserve"> </w:t>
      </w:r>
      <w:r w:rsidR="00C041B4" w:rsidRPr="00E74426">
        <w:rPr>
          <w:rFonts w:ascii="Arial" w:hAnsi="Arial" w:cs="Arial"/>
          <w:b/>
          <w:sz w:val="22"/>
          <w:szCs w:val="22"/>
          <w:lang w:val="es-US"/>
        </w:rPr>
        <w:t>INSTRUMENTO DE INVESTIGACIÓN</w:t>
      </w:r>
    </w:p>
    <w:p w14:paraId="4699DD98" w14:textId="77777777" w:rsidR="00C041B4" w:rsidRPr="00E74426" w:rsidRDefault="00C041B4" w:rsidP="00067F28">
      <w:pPr>
        <w:spacing w:line="360" w:lineRule="auto"/>
        <w:jc w:val="both"/>
        <w:rPr>
          <w:rFonts w:ascii="Arial" w:hAnsi="Arial" w:cs="Arial"/>
          <w:sz w:val="22"/>
          <w:szCs w:val="22"/>
          <w:lang w:val="es-US"/>
        </w:rPr>
      </w:pPr>
    </w:p>
    <w:p w14:paraId="17D6EEC8" w14:textId="77777777" w:rsidR="00C041B4" w:rsidRPr="00F260C6" w:rsidRDefault="00C041B4" w:rsidP="00067F28">
      <w:pPr>
        <w:spacing w:line="360" w:lineRule="auto"/>
        <w:jc w:val="both"/>
        <w:rPr>
          <w:rFonts w:ascii="Arial" w:hAnsi="Arial" w:cs="Arial"/>
          <w:sz w:val="22"/>
          <w:szCs w:val="22"/>
          <w:lang w:val="es-SV"/>
        </w:rPr>
      </w:pPr>
      <w:r w:rsidRPr="00F260C6">
        <w:rPr>
          <w:rFonts w:ascii="Arial" w:hAnsi="Arial" w:cs="Arial"/>
          <w:b/>
          <w:sz w:val="22"/>
          <w:szCs w:val="22"/>
          <w:lang w:val="es-SV"/>
        </w:rPr>
        <w:t xml:space="preserve">OBJETIVO: </w:t>
      </w:r>
      <w:r w:rsidRPr="00F260C6">
        <w:rPr>
          <w:rFonts w:ascii="Arial" w:hAnsi="Arial" w:cs="Arial"/>
          <w:sz w:val="22"/>
          <w:szCs w:val="22"/>
          <w:lang w:val="es-SV"/>
        </w:rPr>
        <w:t>Conocer la opinión de los emprendedores del departamento de La Libertad sobre las implicaciones tecnológicas y comerciales, así mismo conocer el nivel de conocimiento que se estima sobre la adopción del Bitcoin en El Salvador.</w:t>
      </w:r>
    </w:p>
    <w:p w14:paraId="2B932AFA" w14:textId="77777777" w:rsidR="00C041B4" w:rsidRPr="00F260C6" w:rsidRDefault="00C041B4" w:rsidP="00067F28">
      <w:pPr>
        <w:spacing w:line="360" w:lineRule="auto"/>
        <w:jc w:val="both"/>
        <w:rPr>
          <w:rFonts w:ascii="Arial" w:hAnsi="Arial" w:cs="Arial"/>
          <w:sz w:val="22"/>
          <w:szCs w:val="22"/>
          <w:lang w:val="es-SV"/>
        </w:rPr>
      </w:pPr>
    </w:p>
    <w:p w14:paraId="47E474C3" w14:textId="77777777" w:rsidR="00C041B4" w:rsidRPr="00C041B4" w:rsidRDefault="00C041B4" w:rsidP="00067F28">
      <w:pPr>
        <w:numPr>
          <w:ilvl w:val="0"/>
          <w:numId w:val="10"/>
        </w:numPr>
        <w:spacing w:line="360" w:lineRule="auto"/>
        <w:jc w:val="both"/>
        <w:rPr>
          <w:rFonts w:ascii="Arial" w:hAnsi="Arial" w:cs="Arial"/>
          <w:b/>
          <w:sz w:val="22"/>
          <w:szCs w:val="22"/>
        </w:rPr>
      </w:pPr>
      <w:r w:rsidRPr="00C041B4">
        <w:rPr>
          <w:rFonts w:ascii="Arial" w:hAnsi="Arial" w:cs="Arial"/>
          <w:b/>
          <w:sz w:val="22"/>
          <w:szCs w:val="22"/>
        </w:rPr>
        <w:t>Introducción</w:t>
      </w:r>
    </w:p>
    <w:p w14:paraId="226042AB" w14:textId="77777777" w:rsidR="00C041B4" w:rsidRPr="00F260C6" w:rsidRDefault="00C041B4" w:rsidP="00067F28">
      <w:pPr>
        <w:spacing w:line="360" w:lineRule="auto"/>
        <w:ind w:left="720"/>
        <w:jc w:val="both"/>
        <w:rPr>
          <w:rFonts w:ascii="Arial" w:hAnsi="Arial" w:cs="Arial"/>
          <w:sz w:val="22"/>
          <w:szCs w:val="22"/>
          <w:lang w:val="es-SV"/>
        </w:rPr>
      </w:pPr>
      <w:r w:rsidRPr="00F260C6">
        <w:rPr>
          <w:rFonts w:ascii="Arial" w:hAnsi="Arial" w:cs="Arial"/>
          <w:sz w:val="22"/>
          <w:szCs w:val="22"/>
          <w:lang w:val="es-SV"/>
        </w:rPr>
        <w:t xml:space="preserve">Reciba un cordial saludo por parte de los estudiantes de la facultad de Licenciatura en Mercadeo de la Universidad Centroamericana José Simeón Cañas, le solicitamos su valioso apoyo en el llenado de la siguiente encuesta con el fin de conocer su postura y así mismo las implicaciones que usted como emprendedor debe afrontar con la implementación de la Ley Bitcoin en El Salvador. </w:t>
      </w:r>
    </w:p>
    <w:p w14:paraId="61EA6E30" w14:textId="77777777" w:rsidR="00C041B4" w:rsidRPr="00F260C6" w:rsidRDefault="00C041B4" w:rsidP="00067F28">
      <w:pPr>
        <w:spacing w:line="360" w:lineRule="auto"/>
        <w:ind w:left="720"/>
        <w:jc w:val="both"/>
        <w:rPr>
          <w:rFonts w:ascii="Arial" w:hAnsi="Arial" w:cs="Arial"/>
          <w:sz w:val="22"/>
          <w:szCs w:val="22"/>
          <w:lang w:val="es-SV"/>
        </w:rPr>
      </w:pPr>
    </w:p>
    <w:p w14:paraId="79921FFE" w14:textId="77777777" w:rsidR="00C041B4" w:rsidRPr="00F260C6" w:rsidRDefault="00C041B4" w:rsidP="00067F28">
      <w:pPr>
        <w:spacing w:line="360" w:lineRule="auto"/>
        <w:ind w:left="720"/>
        <w:jc w:val="both"/>
        <w:rPr>
          <w:rFonts w:ascii="Arial" w:hAnsi="Arial" w:cs="Arial"/>
          <w:sz w:val="22"/>
          <w:szCs w:val="22"/>
          <w:lang w:val="es-SV"/>
        </w:rPr>
      </w:pPr>
    </w:p>
    <w:p w14:paraId="75E25D70" w14:textId="05EA8F7F" w:rsidR="00C041B4" w:rsidRPr="00C041B4" w:rsidRDefault="00C041B4" w:rsidP="00067F28">
      <w:pPr>
        <w:numPr>
          <w:ilvl w:val="0"/>
          <w:numId w:val="10"/>
        </w:numPr>
        <w:spacing w:line="360" w:lineRule="auto"/>
        <w:jc w:val="both"/>
        <w:rPr>
          <w:rFonts w:ascii="Arial" w:hAnsi="Arial" w:cs="Arial"/>
          <w:b/>
          <w:sz w:val="22"/>
          <w:szCs w:val="22"/>
        </w:rPr>
      </w:pPr>
      <w:r w:rsidRPr="00C041B4">
        <w:rPr>
          <w:rFonts w:ascii="Arial" w:hAnsi="Arial" w:cs="Arial"/>
          <w:b/>
          <w:sz w:val="22"/>
          <w:szCs w:val="22"/>
        </w:rPr>
        <w:t>Datos de clasificación</w:t>
      </w:r>
    </w:p>
    <w:p w14:paraId="128F9D3B" w14:textId="77777777" w:rsidR="00C041B4" w:rsidRPr="00C041B4" w:rsidRDefault="00C041B4" w:rsidP="00067F28">
      <w:pPr>
        <w:spacing w:line="360" w:lineRule="auto"/>
        <w:ind w:left="720"/>
        <w:jc w:val="both"/>
        <w:rPr>
          <w:rFonts w:ascii="Arial" w:hAnsi="Arial" w:cs="Arial"/>
          <w:b/>
          <w:sz w:val="22"/>
          <w:szCs w:val="22"/>
        </w:rPr>
      </w:pPr>
    </w:p>
    <w:p w14:paraId="08278FCC" w14:textId="77777777" w:rsidR="00C041B4" w:rsidRPr="00F260C6" w:rsidRDefault="00C041B4" w:rsidP="00067F28">
      <w:pPr>
        <w:spacing w:line="360" w:lineRule="auto"/>
        <w:jc w:val="both"/>
        <w:rPr>
          <w:rFonts w:ascii="Arial" w:hAnsi="Arial" w:cs="Arial"/>
          <w:b/>
          <w:sz w:val="22"/>
          <w:szCs w:val="22"/>
          <w:lang w:val="es-SV"/>
        </w:rPr>
      </w:pPr>
      <w:r w:rsidRPr="00F260C6">
        <w:rPr>
          <w:rFonts w:ascii="Arial" w:hAnsi="Arial" w:cs="Arial"/>
          <w:b/>
          <w:sz w:val="22"/>
          <w:szCs w:val="22"/>
          <w:lang w:val="es-SV"/>
        </w:rPr>
        <w:t>¿Cuántos años de operación posee su emprendimiento?</w:t>
      </w:r>
    </w:p>
    <w:p w14:paraId="70C42D32" w14:textId="77777777" w:rsidR="00C041B4" w:rsidRPr="00F260C6" w:rsidRDefault="00C041B4" w:rsidP="00067F28">
      <w:pPr>
        <w:spacing w:line="360" w:lineRule="auto"/>
        <w:jc w:val="both"/>
        <w:rPr>
          <w:rFonts w:ascii="Arial" w:hAnsi="Arial" w:cs="Arial"/>
          <w:b/>
          <w:sz w:val="22"/>
          <w:szCs w:val="22"/>
          <w:lang w:val="es-SV"/>
        </w:rPr>
      </w:pPr>
    </w:p>
    <w:p w14:paraId="3106B7D3" w14:textId="77777777" w:rsidR="00C041B4" w:rsidRPr="00C041B4" w:rsidRDefault="00C041B4" w:rsidP="00067F28">
      <w:pPr>
        <w:numPr>
          <w:ilvl w:val="0"/>
          <w:numId w:val="12"/>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 xml:space="preserve">0-1 Años </w:t>
      </w:r>
    </w:p>
    <w:p w14:paraId="69C6D96A" w14:textId="77777777" w:rsidR="00C041B4" w:rsidRPr="00C041B4" w:rsidRDefault="00C041B4" w:rsidP="00067F28">
      <w:pPr>
        <w:numPr>
          <w:ilvl w:val="0"/>
          <w:numId w:val="12"/>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1-3 Años</w:t>
      </w:r>
    </w:p>
    <w:p w14:paraId="0C8FA774" w14:textId="77777777" w:rsidR="00C041B4" w:rsidRPr="00C041B4" w:rsidRDefault="00C041B4" w:rsidP="00067F28">
      <w:pPr>
        <w:numPr>
          <w:ilvl w:val="0"/>
          <w:numId w:val="12"/>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3-5 Años</w:t>
      </w:r>
    </w:p>
    <w:p w14:paraId="7E17CED9" w14:textId="77777777" w:rsidR="00C041B4" w:rsidRPr="00C041B4" w:rsidRDefault="00C041B4" w:rsidP="00067F28">
      <w:pPr>
        <w:numPr>
          <w:ilvl w:val="0"/>
          <w:numId w:val="12"/>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5 años a más</w:t>
      </w:r>
    </w:p>
    <w:p w14:paraId="7267667F" w14:textId="77777777" w:rsidR="00C041B4" w:rsidRPr="00C041B4" w:rsidRDefault="00C041B4" w:rsidP="00067F28">
      <w:pPr>
        <w:spacing w:line="360" w:lineRule="auto"/>
        <w:jc w:val="both"/>
        <w:rPr>
          <w:rFonts w:ascii="Arial" w:hAnsi="Arial" w:cs="Arial"/>
          <w:b/>
          <w:sz w:val="22"/>
          <w:szCs w:val="22"/>
        </w:rPr>
      </w:pPr>
    </w:p>
    <w:p w14:paraId="03D40629" w14:textId="77777777" w:rsidR="00C041B4" w:rsidRPr="00F260C6" w:rsidRDefault="00C041B4" w:rsidP="00067F28">
      <w:pPr>
        <w:spacing w:line="360" w:lineRule="auto"/>
        <w:jc w:val="both"/>
        <w:rPr>
          <w:rFonts w:ascii="Arial" w:hAnsi="Arial" w:cs="Arial"/>
          <w:b/>
          <w:sz w:val="22"/>
          <w:szCs w:val="22"/>
          <w:lang w:val="es-SV"/>
        </w:rPr>
      </w:pPr>
      <w:r w:rsidRPr="00F260C6">
        <w:rPr>
          <w:rFonts w:ascii="Arial" w:hAnsi="Arial" w:cs="Arial"/>
          <w:b/>
          <w:sz w:val="22"/>
          <w:szCs w:val="22"/>
          <w:lang w:val="es-SV"/>
        </w:rPr>
        <w:t>¿Cuántos años de operación posee su emprendimiento?</w:t>
      </w:r>
    </w:p>
    <w:p w14:paraId="77FCF549" w14:textId="77777777" w:rsidR="00C041B4" w:rsidRPr="00F260C6" w:rsidRDefault="00C041B4" w:rsidP="00067F28">
      <w:pPr>
        <w:spacing w:line="360" w:lineRule="auto"/>
        <w:jc w:val="both"/>
        <w:rPr>
          <w:rFonts w:ascii="Arial" w:hAnsi="Arial" w:cs="Arial"/>
          <w:b/>
          <w:sz w:val="22"/>
          <w:szCs w:val="22"/>
          <w:lang w:val="es-SV"/>
        </w:rPr>
      </w:pPr>
    </w:p>
    <w:p w14:paraId="3E5AD9AC" w14:textId="77777777" w:rsidR="00C041B4" w:rsidRPr="00C041B4" w:rsidRDefault="00C041B4" w:rsidP="00067F28">
      <w:pPr>
        <w:numPr>
          <w:ilvl w:val="0"/>
          <w:numId w:val="13"/>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 xml:space="preserve">Industrial </w:t>
      </w:r>
    </w:p>
    <w:p w14:paraId="3E5D618B" w14:textId="77777777" w:rsidR="00C041B4" w:rsidRPr="00C041B4" w:rsidRDefault="00C041B4" w:rsidP="00067F28">
      <w:pPr>
        <w:numPr>
          <w:ilvl w:val="0"/>
          <w:numId w:val="13"/>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Comercial</w:t>
      </w:r>
    </w:p>
    <w:p w14:paraId="1F73E4F8" w14:textId="77777777" w:rsidR="00C041B4" w:rsidRPr="00C041B4" w:rsidRDefault="00C041B4" w:rsidP="00067F28">
      <w:pPr>
        <w:numPr>
          <w:ilvl w:val="0"/>
          <w:numId w:val="13"/>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Servicio</w:t>
      </w:r>
    </w:p>
    <w:p w14:paraId="3C23BEE8" w14:textId="62D3B735" w:rsidR="00C041B4" w:rsidRPr="005003F8" w:rsidRDefault="00C041B4" w:rsidP="00067F28">
      <w:pPr>
        <w:numPr>
          <w:ilvl w:val="0"/>
          <w:numId w:val="13"/>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Otros</w:t>
      </w:r>
    </w:p>
    <w:p w14:paraId="6F284CFC" w14:textId="781E4C7D" w:rsidR="005003F8" w:rsidRDefault="005003F8" w:rsidP="005003F8">
      <w:pPr>
        <w:pBdr>
          <w:top w:val="nil"/>
          <w:left w:val="nil"/>
          <w:bottom w:val="nil"/>
          <w:right w:val="nil"/>
          <w:between w:val="nil"/>
        </w:pBdr>
        <w:spacing w:line="360" w:lineRule="auto"/>
        <w:jc w:val="both"/>
        <w:rPr>
          <w:rFonts w:ascii="Arial" w:hAnsi="Arial" w:cs="Arial"/>
          <w:color w:val="000000"/>
          <w:sz w:val="22"/>
          <w:szCs w:val="22"/>
        </w:rPr>
      </w:pPr>
    </w:p>
    <w:p w14:paraId="3D695BCF" w14:textId="0DF3EC8B" w:rsidR="005003F8" w:rsidRDefault="005003F8" w:rsidP="005003F8">
      <w:pPr>
        <w:pBdr>
          <w:top w:val="nil"/>
          <w:left w:val="nil"/>
          <w:bottom w:val="nil"/>
          <w:right w:val="nil"/>
          <w:between w:val="nil"/>
        </w:pBdr>
        <w:spacing w:line="360" w:lineRule="auto"/>
        <w:jc w:val="both"/>
        <w:rPr>
          <w:rFonts w:ascii="Arial" w:hAnsi="Arial" w:cs="Arial"/>
          <w:color w:val="000000"/>
          <w:sz w:val="22"/>
          <w:szCs w:val="22"/>
        </w:rPr>
      </w:pPr>
    </w:p>
    <w:p w14:paraId="61C649E4" w14:textId="0F0D8EEA" w:rsidR="005003F8" w:rsidRDefault="005003F8" w:rsidP="005003F8">
      <w:pPr>
        <w:pBdr>
          <w:top w:val="nil"/>
          <w:left w:val="nil"/>
          <w:bottom w:val="nil"/>
          <w:right w:val="nil"/>
          <w:between w:val="nil"/>
        </w:pBdr>
        <w:spacing w:line="360" w:lineRule="auto"/>
        <w:jc w:val="both"/>
        <w:rPr>
          <w:rFonts w:ascii="Arial" w:hAnsi="Arial" w:cs="Arial"/>
          <w:color w:val="000000"/>
          <w:sz w:val="22"/>
          <w:szCs w:val="22"/>
        </w:rPr>
      </w:pPr>
    </w:p>
    <w:p w14:paraId="072E47C5" w14:textId="77777777" w:rsidR="005003F8" w:rsidRPr="00C041B4" w:rsidRDefault="005003F8" w:rsidP="005003F8">
      <w:pPr>
        <w:pBdr>
          <w:top w:val="nil"/>
          <w:left w:val="nil"/>
          <w:bottom w:val="nil"/>
          <w:right w:val="nil"/>
          <w:between w:val="nil"/>
        </w:pBdr>
        <w:spacing w:line="360" w:lineRule="auto"/>
        <w:jc w:val="both"/>
        <w:rPr>
          <w:rFonts w:ascii="Arial" w:hAnsi="Arial" w:cs="Arial"/>
          <w:sz w:val="22"/>
          <w:szCs w:val="22"/>
        </w:rPr>
      </w:pPr>
    </w:p>
    <w:p w14:paraId="425FA8B1" w14:textId="77777777" w:rsidR="00C041B4" w:rsidRPr="00C041B4" w:rsidRDefault="00C041B4" w:rsidP="00067F28">
      <w:pPr>
        <w:pBdr>
          <w:top w:val="nil"/>
          <w:left w:val="nil"/>
          <w:bottom w:val="nil"/>
          <w:right w:val="nil"/>
          <w:between w:val="nil"/>
        </w:pBdr>
        <w:spacing w:line="360" w:lineRule="auto"/>
        <w:ind w:left="720"/>
        <w:jc w:val="both"/>
        <w:rPr>
          <w:rFonts w:ascii="Arial" w:hAnsi="Arial" w:cs="Arial"/>
          <w:sz w:val="22"/>
          <w:szCs w:val="22"/>
        </w:rPr>
      </w:pPr>
    </w:p>
    <w:p w14:paraId="6AD7630B" w14:textId="77777777" w:rsidR="00C041B4" w:rsidRPr="00F260C6" w:rsidRDefault="00C041B4" w:rsidP="00067F28">
      <w:pPr>
        <w:spacing w:line="360" w:lineRule="auto"/>
        <w:jc w:val="both"/>
        <w:rPr>
          <w:rFonts w:ascii="Arial" w:hAnsi="Arial" w:cs="Arial"/>
          <w:b/>
          <w:sz w:val="22"/>
          <w:szCs w:val="22"/>
          <w:lang w:val="es-SV"/>
        </w:rPr>
      </w:pPr>
      <w:r w:rsidRPr="00F260C6">
        <w:rPr>
          <w:rFonts w:ascii="Arial" w:hAnsi="Arial" w:cs="Arial"/>
          <w:b/>
          <w:sz w:val="22"/>
          <w:szCs w:val="22"/>
          <w:lang w:val="es-SV"/>
        </w:rPr>
        <w:lastRenderedPageBreak/>
        <w:t>¿Cuántos colaboradores posee su emprendimiento?</w:t>
      </w:r>
    </w:p>
    <w:p w14:paraId="63FF878B" w14:textId="77777777" w:rsidR="00C041B4" w:rsidRPr="00F260C6" w:rsidRDefault="00C041B4" w:rsidP="00067F28">
      <w:pPr>
        <w:spacing w:line="360" w:lineRule="auto"/>
        <w:jc w:val="both"/>
        <w:rPr>
          <w:rFonts w:ascii="Arial" w:hAnsi="Arial" w:cs="Arial"/>
          <w:b/>
          <w:sz w:val="22"/>
          <w:szCs w:val="22"/>
          <w:lang w:val="es-SV"/>
        </w:rPr>
      </w:pPr>
    </w:p>
    <w:p w14:paraId="5CFFC4B9" w14:textId="77777777" w:rsidR="00C041B4" w:rsidRPr="00C041B4" w:rsidRDefault="00C041B4" w:rsidP="00067F28">
      <w:pPr>
        <w:numPr>
          <w:ilvl w:val="0"/>
          <w:numId w:val="14"/>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1-10</w:t>
      </w:r>
    </w:p>
    <w:p w14:paraId="5B2AD641" w14:textId="77777777" w:rsidR="00C041B4" w:rsidRPr="00C041B4" w:rsidRDefault="00C041B4" w:rsidP="00067F28">
      <w:pPr>
        <w:numPr>
          <w:ilvl w:val="0"/>
          <w:numId w:val="14"/>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11-19</w:t>
      </w:r>
    </w:p>
    <w:p w14:paraId="156A6EC8" w14:textId="77777777" w:rsidR="00C041B4" w:rsidRPr="00C041B4" w:rsidRDefault="00C041B4" w:rsidP="00067F28">
      <w:pPr>
        <w:numPr>
          <w:ilvl w:val="0"/>
          <w:numId w:val="14"/>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20-19</w:t>
      </w:r>
    </w:p>
    <w:p w14:paraId="2F28A91A" w14:textId="77777777" w:rsidR="00C041B4" w:rsidRPr="00C041B4" w:rsidRDefault="00C041B4" w:rsidP="00067F28">
      <w:pPr>
        <w:numPr>
          <w:ilvl w:val="0"/>
          <w:numId w:val="14"/>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99 o más</w:t>
      </w:r>
    </w:p>
    <w:p w14:paraId="45EC17FF"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p>
    <w:p w14:paraId="0D616B67" w14:textId="77777777" w:rsidR="00C041B4" w:rsidRPr="00F260C6" w:rsidRDefault="00C041B4" w:rsidP="00067F28">
      <w:pPr>
        <w:pBdr>
          <w:top w:val="nil"/>
          <w:left w:val="nil"/>
          <w:bottom w:val="nil"/>
          <w:right w:val="nil"/>
          <w:between w:val="nil"/>
        </w:pBdr>
        <w:spacing w:line="360" w:lineRule="auto"/>
        <w:jc w:val="both"/>
        <w:rPr>
          <w:rFonts w:ascii="Arial" w:hAnsi="Arial" w:cs="Arial"/>
          <w:b/>
          <w:color w:val="000000"/>
          <w:sz w:val="22"/>
          <w:szCs w:val="22"/>
          <w:lang w:val="es-SV"/>
        </w:rPr>
      </w:pPr>
      <w:r w:rsidRPr="00F260C6">
        <w:rPr>
          <w:rFonts w:ascii="Arial" w:hAnsi="Arial" w:cs="Arial"/>
          <w:b/>
          <w:color w:val="000000"/>
          <w:sz w:val="22"/>
          <w:szCs w:val="22"/>
          <w:lang w:val="es-SV"/>
        </w:rPr>
        <w:t>¿Qué estado jurídico posee su emprendimiento?</w:t>
      </w:r>
    </w:p>
    <w:p w14:paraId="6D62191E" w14:textId="77777777" w:rsidR="00C041B4" w:rsidRPr="00F260C6" w:rsidRDefault="00C041B4" w:rsidP="00067F28">
      <w:pPr>
        <w:pBdr>
          <w:top w:val="nil"/>
          <w:left w:val="nil"/>
          <w:bottom w:val="nil"/>
          <w:right w:val="nil"/>
          <w:between w:val="nil"/>
        </w:pBdr>
        <w:spacing w:line="360" w:lineRule="auto"/>
        <w:jc w:val="both"/>
        <w:rPr>
          <w:rFonts w:ascii="Arial" w:hAnsi="Arial" w:cs="Arial"/>
          <w:color w:val="000000"/>
          <w:sz w:val="22"/>
          <w:szCs w:val="22"/>
          <w:lang w:val="es-SV"/>
        </w:rPr>
      </w:pPr>
    </w:p>
    <w:p w14:paraId="676A97C5" w14:textId="77777777" w:rsidR="00C041B4" w:rsidRPr="00C041B4" w:rsidRDefault="00C041B4" w:rsidP="00067F28">
      <w:pPr>
        <w:numPr>
          <w:ilvl w:val="0"/>
          <w:numId w:val="15"/>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Ninguno.</w:t>
      </w:r>
    </w:p>
    <w:p w14:paraId="7F4D54C7" w14:textId="77777777" w:rsidR="00C041B4" w:rsidRPr="00C041B4" w:rsidRDefault="00C041B4" w:rsidP="00067F28">
      <w:pPr>
        <w:numPr>
          <w:ilvl w:val="0"/>
          <w:numId w:val="15"/>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Persona Natural.</w:t>
      </w:r>
    </w:p>
    <w:p w14:paraId="54BA4BEE" w14:textId="77777777" w:rsidR="00C041B4" w:rsidRPr="00F260C6" w:rsidRDefault="00C041B4" w:rsidP="00067F28">
      <w:pPr>
        <w:numPr>
          <w:ilvl w:val="0"/>
          <w:numId w:val="15"/>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t>Sociedad tipo, S.A. DE C.V.</w:t>
      </w:r>
    </w:p>
    <w:p w14:paraId="09FFCA32" w14:textId="15A3FC53" w:rsidR="00C041B4" w:rsidRPr="00C041B4" w:rsidRDefault="00C041B4" w:rsidP="00067F28">
      <w:pPr>
        <w:numPr>
          <w:ilvl w:val="0"/>
          <w:numId w:val="15"/>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Otros, Especifique: ______________________________</w:t>
      </w:r>
    </w:p>
    <w:p w14:paraId="4F13ABE2" w14:textId="40B5CBA0"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p>
    <w:p w14:paraId="2C4667B1" w14:textId="2404B7CF"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p>
    <w:p w14:paraId="34FCA6BF" w14:textId="77777777" w:rsidR="00C041B4" w:rsidRPr="00C041B4" w:rsidRDefault="00C041B4" w:rsidP="00067F28">
      <w:pPr>
        <w:pBdr>
          <w:top w:val="nil"/>
          <w:left w:val="nil"/>
          <w:bottom w:val="nil"/>
          <w:right w:val="nil"/>
          <w:between w:val="nil"/>
        </w:pBdr>
        <w:spacing w:line="360" w:lineRule="auto"/>
        <w:ind w:left="720"/>
        <w:jc w:val="both"/>
        <w:rPr>
          <w:rFonts w:ascii="Arial" w:hAnsi="Arial" w:cs="Arial"/>
          <w:sz w:val="22"/>
          <w:szCs w:val="22"/>
        </w:rPr>
      </w:pPr>
    </w:p>
    <w:p w14:paraId="5B95CB45" w14:textId="77777777" w:rsidR="00C041B4" w:rsidRPr="00F260C6" w:rsidRDefault="00C041B4" w:rsidP="00067F28">
      <w:pPr>
        <w:spacing w:line="360" w:lineRule="auto"/>
        <w:jc w:val="both"/>
        <w:rPr>
          <w:rFonts w:ascii="Arial" w:hAnsi="Arial" w:cs="Arial"/>
          <w:b/>
          <w:sz w:val="22"/>
          <w:szCs w:val="22"/>
          <w:lang w:val="es-SV"/>
        </w:rPr>
      </w:pPr>
      <w:r w:rsidRPr="00F260C6">
        <w:rPr>
          <w:rFonts w:ascii="Arial" w:hAnsi="Arial" w:cs="Arial"/>
          <w:b/>
          <w:sz w:val="22"/>
          <w:szCs w:val="22"/>
          <w:lang w:val="es-SV"/>
        </w:rPr>
        <w:t>¿En cuál departamento de El Salvador se encuentra ubicado su emprendimiento?</w:t>
      </w:r>
    </w:p>
    <w:p w14:paraId="1CA406C3" w14:textId="77777777" w:rsidR="00C041B4" w:rsidRPr="00F260C6" w:rsidRDefault="00C041B4" w:rsidP="00067F28">
      <w:pPr>
        <w:spacing w:line="360" w:lineRule="auto"/>
        <w:jc w:val="both"/>
        <w:rPr>
          <w:rFonts w:ascii="Arial" w:hAnsi="Arial" w:cs="Arial"/>
          <w:b/>
          <w:sz w:val="22"/>
          <w:szCs w:val="22"/>
          <w:lang w:val="es-SV"/>
        </w:rPr>
      </w:pPr>
    </w:p>
    <w:p w14:paraId="5BA42182" w14:textId="77777777" w:rsidR="00C041B4" w:rsidRPr="00C041B4" w:rsidRDefault="00C041B4" w:rsidP="00067F28">
      <w:pPr>
        <w:numPr>
          <w:ilvl w:val="0"/>
          <w:numId w:val="16"/>
        </w:numPr>
        <w:spacing w:line="360" w:lineRule="auto"/>
        <w:jc w:val="both"/>
        <w:rPr>
          <w:rFonts w:ascii="Arial" w:hAnsi="Arial" w:cs="Arial"/>
          <w:sz w:val="22"/>
          <w:szCs w:val="22"/>
        </w:rPr>
      </w:pPr>
      <w:r w:rsidRPr="00C041B4">
        <w:rPr>
          <w:rFonts w:ascii="Arial" w:hAnsi="Arial" w:cs="Arial"/>
          <w:sz w:val="22"/>
          <w:szCs w:val="22"/>
        </w:rPr>
        <w:t xml:space="preserve">Ahuachapán </w:t>
      </w:r>
    </w:p>
    <w:p w14:paraId="42A65AAF" w14:textId="77777777" w:rsidR="00C041B4" w:rsidRPr="00C041B4" w:rsidRDefault="00C041B4" w:rsidP="00067F28">
      <w:pPr>
        <w:numPr>
          <w:ilvl w:val="0"/>
          <w:numId w:val="16"/>
        </w:numPr>
        <w:spacing w:line="360" w:lineRule="auto"/>
        <w:jc w:val="both"/>
        <w:rPr>
          <w:rFonts w:ascii="Arial" w:hAnsi="Arial" w:cs="Arial"/>
          <w:sz w:val="22"/>
          <w:szCs w:val="22"/>
        </w:rPr>
      </w:pPr>
      <w:r w:rsidRPr="00C041B4">
        <w:rPr>
          <w:rFonts w:ascii="Arial" w:hAnsi="Arial" w:cs="Arial"/>
          <w:sz w:val="22"/>
          <w:szCs w:val="22"/>
        </w:rPr>
        <w:t>Cabañas</w:t>
      </w:r>
    </w:p>
    <w:p w14:paraId="02F1B8FB" w14:textId="77777777" w:rsidR="00C041B4" w:rsidRPr="00C041B4" w:rsidRDefault="00C041B4" w:rsidP="00067F28">
      <w:pPr>
        <w:numPr>
          <w:ilvl w:val="0"/>
          <w:numId w:val="16"/>
        </w:numPr>
        <w:spacing w:line="360" w:lineRule="auto"/>
        <w:jc w:val="both"/>
        <w:rPr>
          <w:rFonts w:ascii="Arial" w:hAnsi="Arial" w:cs="Arial"/>
          <w:sz w:val="22"/>
          <w:szCs w:val="22"/>
        </w:rPr>
      </w:pPr>
      <w:r w:rsidRPr="00C041B4">
        <w:rPr>
          <w:rFonts w:ascii="Arial" w:hAnsi="Arial" w:cs="Arial"/>
          <w:sz w:val="22"/>
          <w:szCs w:val="22"/>
        </w:rPr>
        <w:t>Chalatenango</w:t>
      </w:r>
    </w:p>
    <w:p w14:paraId="0E521AA7" w14:textId="77777777" w:rsidR="00C041B4" w:rsidRPr="00C041B4" w:rsidRDefault="00C041B4" w:rsidP="00067F28">
      <w:pPr>
        <w:numPr>
          <w:ilvl w:val="0"/>
          <w:numId w:val="16"/>
        </w:numPr>
        <w:spacing w:line="360" w:lineRule="auto"/>
        <w:jc w:val="both"/>
        <w:rPr>
          <w:rFonts w:ascii="Arial" w:hAnsi="Arial" w:cs="Arial"/>
          <w:sz w:val="22"/>
          <w:szCs w:val="22"/>
        </w:rPr>
      </w:pPr>
      <w:r w:rsidRPr="00C041B4">
        <w:rPr>
          <w:rFonts w:ascii="Arial" w:hAnsi="Arial" w:cs="Arial"/>
          <w:sz w:val="22"/>
          <w:szCs w:val="22"/>
        </w:rPr>
        <w:t>Cuscatl</w:t>
      </w:r>
      <w:r w:rsidRPr="00C041B4">
        <w:rPr>
          <w:rFonts w:ascii="Arial" w:hAnsi="Arial" w:cs="Arial"/>
          <w:sz w:val="22"/>
          <w:szCs w:val="22"/>
          <w:highlight w:val="white"/>
        </w:rPr>
        <w:t>án</w:t>
      </w:r>
    </w:p>
    <w:p w14:paraId="7ED52540" w14:textId="77777777" w:rsidR="00C041B4" w:rsidRPr="00C041B4" w:rsidRDefault="00C041B4" w:rsidP="00067F28">
      <w:pPr>
        <w:numPr>
          <w:ilvl w:val="0"/>
          <w:numId w:val="16"/>
        </w:numPr>
        <w:spacing w:line="360" w:lineRule="auto"/>
        <w:jc w:val="both"/>
        <w:rPr>
          <w:rFonts w:ascii="Arial" w:hAnsi="Arial" w:cs="Arial"/>
          <w:sz w:val="22"/>
          <w:szCs w:val="22"/>
        </w:rPr>
      </w:pPr>
      <w:r w:rsidRPr="00C041B4">
        <w:rPr>
          <w:rFonts w:ascii="Arial" w:hAnsi="Arial" w:cs="Arial"/>
          <w:sz w:val="22"/>
          <w:szCs w:val="22"/>
        </w:rPr>
        <w:t>La Libertad</w:t>
      </w:r>
    </w:p>
    <w:p w14:paraId="5202FC03" w14:textId="77777777" w:rsidR="00C041B4" w:rsidRPr="00C041B4" w:rsidRDefault="00C041B4" w:rsidP="00067F28">
      <w:pPr>
        <w:numPr>
          <w:ilvl w:val="0"/>
          <w:numId w:val="16"/>
        </w:numPr>
        <w:spacing w:line="360" w:lineRule="auto"/>
        <w:jc w:val="both"/>
        <w:rPr>
          <w:rFonts w:ascii="Arial" w:hAnsi="Arial" w:cs="Arial"/>
          <w:sz w:val="22"/>
          <w:szCs w:val="22"/>
        </w:rPr>
      </w:pPr>
      <w:r w:rsidRPr="00C041B4">
        <w:rPr>
          <w:rFonts w:ascii="Arial" w:hAnsi="Arial" w:cs="Arial"/>
          <w:sz w:val="22"/>
          <w:szCs w:val="22"/>
        </w:rPr>
        <w:t>La Paz</w:t>
      </w:r>
    </w:p>
    <w:p w14:paraId="578AF15B" w14:textId="77777777" w:rsidR="00C041B4" w:rsidRPr="00C041B4" w:rsidRDefault="00C041B4" w:rsidP="00067F28">
      <w:pPr>
        <w:numPr>
          <w:ilvl w:val="0"/>
          <w:numId w:val="16"/>
        </w:numPr>
        <w:spacing w:line="360" w:lineRule="auto"/>
        <w:jc w:val="both"/>
        <w:rPr>
          <w:rFonts w:ascii="Arial" w:hAnsi="Arial" w:cs="Arial"/>
          <w:sz w:val="22"/>
          <w:szCs w:val="22"/>
        </w:rPr>
      </w:pPr>
      <w:r w:rsidRPr="00C041B4">
        <w:rPr>
          <w:rFonts w:ascii="Arial" w:hAnsi="Arial" w:cs="Arial"/>
          <w:sz w:val="22"/>
          <w:szCs w:val="22"/>
        </w:rPr>
        <w:t>La Unión</w:t>
      </w:r>
    </w:p>
    <w:p w14:paraId="085A09FA" w14:textId="77777777" w:rsidR="00C041B4" w:rsidRPr="00C041B4" w:rsidRDefault="00C041B4" w:rsidP="00067F28">
      <w:pPr>
        <w:numPr>
          <w:ilvl w:val="0"/>
          <w:numId w:val="16"/>
        </w:numPr>
        <w:spacing w:line="360" w:lineRule="auto"/>
        <w:jc w:val="both"/>
        <w:rPr>
          <w:rFonts w:ascii="Arial" w:hAnsi="Arial" w:cs="Arial"/>
          <w:sz w:val="22"/>
          <w:szCs w:val="22"/>
        </w:rPr>
      </w:pPr>
      <w:r w:rsidRPr="00C041B4">
        <w:rPr>
          <w:rFonts w:ascii="Arial" w:hAnsi="Arial" w:cs="Arial"/>
          <w:sz w:val="22"/>
          <w:szCs w:val="22"/>
        </w:rPr>
        <w:t>Morazán</w:t>
      </w:r>
    </w:p>
    <w:p w14:paraId="013D6E1A" w14:textId="77777777" w:rsidR="00C041B4" w:rsidRPr="00C041B4" w:rsidRDefault="00C041B4" w:rsidP="00067F28">
      <w:pPr>
        <w:numPr>
          <w:ilvl w:val="0"/>
          <w:numId w:val="16"/>
        </w:numPr>
        <w:spacing w:line="360" w:lineRule="auto"/>
        <w:jc w:val="both"/>
        <w:rPr>
          <w:rFonts w:ascii="Arial" w:hAnsi="Arial" w:cs="Arial"/>
          <w:sz w:val="22"/>
          <w:szCs w:val="22"/>
        </w:rPr>
      </w:pPr>
      <w:r w:rsidRPr="00C041B4">
        <w:rPr>
          <w:rFonts w:ascii="Arial" w:hAnsi="Arial" w:cs="Arial"/>
          <w:sz w:val="22"/>
          <w:szCs w:val="22"/>
        </w:rPr>
        <w:t>San Miguel</w:t>
      </w:r>
    </w:p>
    <w:p w14:paraId="2CB58A5A" w14:textId="77777777" w:rsidR="00C041B4" w:rsidRPr="00C041B4" w:rsidRDefault="00C041B4" w:rsidP="00067F28">
      <w:pPr>
        <w:numPr>
          <w:ilvl w:val="0"/>
          <w:numId w:val="16"/>
        </w:numPr>
        <w:spacing w:line="360" w:lineRule="auto"/>
        <w:jc w:val="both"/>
        <w:rPr>
          <w:rFonts w:ascii="Arial" w:hAnsi="Arial" w:cs="Arial"/>
          <w:sz w:val="22"/>
          <w:szCs w:val="22"/>
        </w:rPr>
      </w:pPr>
      <w:r w:rsidRPr="00C041B4">
        <w:rPr>
          <w:rFonts w:ascii="Arial" w:hAnsi="Arial" w:cs="Arial"/>
          <w:sz w:val="22"/>
          <w:szCs w:val="22"/>
        </w:rPr>
        <w:t>San Salvador</w:t>
      </w:r>
    </w:p>
    <w:p w14:paraId="4B896D4C" w14:textId="77777777" w:rsidR="00C041B4" w:rsidRPr="00C041B4" w:rsidRDefault="00C041B4" w:rsidP="00067F28">
      <w:pPr>
        <w:numPr>
          <w:ilvl w:val="0"/>
          <w:numId w:val="16"/>
        </w:numPr>
        <w:spacing w:line="360" w:lineRule="auto"/>
        <w:jc w:val="both"/>
        <w:rPr>
          <w:rFonts w:ascii="Arial" w:hAnsi="Arial" w:cs="Arial"/>
          <w:sz w:val="22"/>
          <w:szCs w:val="22"/>
        </w:rPr>
      </w:pPr>
      <w:r w:rsidRPr="00C041B4">
        <w:rPr>
          <w:rFonts w:ascii="Arial" w:hAnsi="Arial" w:cs="Arial"/>
          <w:sz w:val="22"/>
          <w:szCs w:val="22"/>
        </w:rPr>
        <w:t>San Vicente</w:t>
      </w:r>
    </w:p>
    <w:p w14:paraId="7232D057" w14:textId="77777777" w:rsidR="00C041B4" w:rsidRPr="00C041B4" w:rsidRDefault="00C041B4" w:rsidP="00067F28">
      <w:pPr>
        <w:numPr>
          <w:ilvl w:val="0"/>
          <w:numId w:val="16"/>
        </w:numPr>
        <w:spacing w:line="360" w:lineRule="auto"/>
        <w:jc w:val="both"/>
        <w:rPr>
          <w:rFonts w:ascii="Arial" w:hAnsi="Arial" w:cs="Arial"/>
          <w:sz w:val="22"/>
          <w:szCs w:val="22"/>
        </w:rPr>
      </w:pPr>
      <w:r w:rsidRPr="00C041B4">
        <w:rPr>
          <w:rFonts w:ascii="Arial" w:hAnsi="Arial" w:cs="Arial"/>
          <w:sz w:val="22"/>
          <w:szCs w:val="22"/>
        </w:rPr>
        <w:t>Santa Ana</w:t>
      </w:r>
    </w:p>
    <w:p w14:paraId="226F85F4" w14:textId="77777777" w:rsidR="00C041B4" w:rsidRPr="00C041B4" w:rsidRDefault="00C041B4" w:rsidP="00067F28">
      <w:pPr>
        <w:numPr>
          <w:ilvl w:val="0"/>
          <w:numId w:val="16"/>
        </w:numPr>
        <w:spacing w:line="360" w:lineRule="auto"/>
        <w:jc w:val="both"/>
        <w:rPr>
          <w:rFonts w:ascii="Arial" w:hAnsi="Arial" w:cs="Arial"/>
          <w:sz w:val="22"/>
          <w:szCs w:val="22"/>
        </w:rPr>
      </w:pPr>
      <w:r w:rsidRPr="00C041B4">
        <w:rPr>
          <w:rFonts w:ascii="Arial" w:hAnsi="Arial" w:cs="Arial"/>
          <w:sz w:val="22"/>
          <w:szCs w:val="22"/>
        </w:rPr>
        <w:t>Sonsonate</w:t>
      </w:r>
    </w:p>
    <w:p w14:paraId="2B72AE4B" w14:textId="1583F4C2" w:rsidR="00C041B4" w:rsidRDefault="00C041B4" w:rsidP="00067F28">
      <w:pPr>
        <w:numPr>
          <w:ilvl w:val="0"/>
          <w:numId w:val="16"/>
        </w:numPr>
        <w:spacing w:line="360" w:lineRule="auto"/>
        <w:jc w:val="both"/>
        <w:rPr>
          <w:rFonts w:ascii="Arial" w:hAnsi="Arial" w:cs="Arial"/>
          <w:sz w:val="22"/>
          <w:szCs w:val="22"/>
        </w:rPr>
      </w:pPr>
      <w:r w:rsidRPr="00C041B4">
        <w:rPr>
          <w:rFonts w:ascii="Arial" w:hAnsi="Arial" w:cs="Arial"/>
          <w:sz w:val="22"/>
          <w:szCs w:val="22"/>
        </w:rPr>
        <w:t>Usulután</w:t>
      </w:r>
    </w:p>
    <w:p w14:paraId="0251860E" w14:textId="77777777" w:rsidR="005003F8" w:rsidRPr="00C041B4" w:rsidRDefault="005003F8" w:rsidP="005003F8">
      <w:pPr>
        <w:spacing w:line="360" w:lineRule="auto"/>
        <w:ind w:left="720"/>
        <w:jc w:val="both"/>
        <w:rPr>
          <w:rFonts w:ascii="Arial" w:hAnsi="Arial" w:cs="Arial"/>
          <w:sz w:val="22"/>
          <w:szCs w:val="22"/>
        </w:rPr>
      </w:pPr>
    </w:p>
    <w:p w14:paraId="6995461D" w14:textId="77777777" w:rsidR="00C041B4" w:rsidRPr="00C041B4" w:rsidRDefault="00C041B4" w:rsidP="00067F28">
      <w:pPr>
        <w:spacing w:line="360" w:lineRule="auto"/>
        <w:ind w:left="720"/>
        <w:jc w:val="both"/>
        <w:rPr>
          <w:rFonts w:ascii="Arial" w:hAnsi="Arial" w:cs="Arial"/>
          <w:sz w:val="22"/>
          <w:szCs w:val="22"/>
        </w:rPr>
      </w:pPr>
    </w:p>
    <w:p w14:paraId="1EAFC2B2" w14:textId="77777777" w:rsidR="00C041B4" w:rsidRPr="00F260C6" w:rsidRDefault="00C041B4" w:rsidP="00067F28">
      <w:pPr>
        <w:spacing w:line="360" w:lineRule="auto"/>
        <w:jc w:val="both"/>
        <w:rPr>
          <w:rFonts w:ascii="Arial" w:hAnsi="Arial" w:cs="Arial"/>
          <w:b/>
          <w:sz w:val="22"/>
          <w:szCs w:val="22"/>
          <w:lang w:val="es-SV"/>
        </w:rPr>
      </w:pPr>
      <w:r w:rsidRPr="00F260C6">
        <w:rPr>
          <w:rFonts w:ascii="Arial" w:hAnsi="Arial" w:cs="Arial"/>
          <w:b/>
          <w:sz w:val="22"/>
          <w:szCs w:val="22"/>
          <w:lang w:val="es-SV"/>
        </w:rPr>
        <w:lastRenderedPageBreak/>
        <w:t xml:space="preserve">Actualmente ¿Utiliza bitcoin para sus transacciones comerciales en su negocio? </w:t>
      </w:r>
    </w:p>
    <w:p w14:paraId="57CCD951" w14:textId="77777777" w:rsidR="00C041B4" w:rsidRPr="00F260C6" w:rsidRDefault="00C041B4" w:rsidP="00067F28">
      <w:pPr>
        <w:spacing w:line="360" w:lineRule="auto"/>
        <w:jc w:val="both"/>
        <w:rPr>
          <w:rFonts w:ascii="Arial" w:hAnsi="Arial" w:cs="Arial"/>
          <w:b/>
          <w:sz w:val="22"/>
          <w:szCs w:val="22"/>
          <w:lang w:val="es-SV"/>
        </w:rPr>
      </w:pPr>
    </w:p>
    <w:p w14:paraId="68B9CA2C" w14:textId="77777777" w:rsidR="00C041B4" w:rsidRPr="00C041B4" w:rsidRDefault="00C041B4" w:rsidP="00067F28">
      <w:pPr>
        <w:numPr>
          <w:ilvl w:val="0"/>
          <w:numId w:val="17"/>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Si</w:t>
      </w:r>
    </w:p>
    <w:p w14:paraId="3A8DDA58" w14:textId="77777777" w:rsidR="00C041B4" w:rsidRPr="00F260C6" w:rsidRDefault="00C041B4" w:rsidP="00067F28">
      <w:pPr>
        <w:numPr>
          <w:ilvl w:val="0"/>
          <w:numId w:val="17"/>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t>No (Si su respuesta es “No” Saltar hasta la pregunta 22)</w:t>
      </w:r>
    </w:p>
    <w:p w14:paraId="6EFE2C12" w14:textId="08EB54FF" w:rsidR="00C041B4" w:rsidRDefault="00C041B4" w:rsidP="00067F28">
      <w:pPr>
        <w:spacing w:line="360" w:lineRule="auto"/>
        <w:jc w:val="both"/>
        <w:rPr>
          <w:rFonts w:ascii="Arial" w:hAnsi="Arial" w:cs="Arial"/>
          <w:b/>
          <w:sz w:val="22"/>
          <w:szCs w:val="22"/>
          <w:lang w:val="es-SV"/>
        </w:rPr>
      </w:pPr>
    </w:p>
    <w:p w14:paraId="27EDA108" w14:textId="77777777" w:rsidR="00C041B4" w:rsidRPr="00F260C6" w:rsidRDefault="00C041B4" w:rsidP="00067F28">
      <w:pPr>
        <w:spacing w:line="360" w:lineRule="auto"/>
        <w:jc w:val="both"/>
        <w:rPr>
          <w:rFonts w:ascii="Arial" w:hAnsi="Arial" w:cs="Arial"/>
          <w:b/>
          <w:sz w:val="22"/>
          <w:szCs w:val="22"/>
          <w:lang w:val="es-SV"/>
        </w:rPr>
      </w:pPr>
    </w:p>
    <w:p w14:paraId="6247785C" w14:textId="77777777" w:rsidR="00C041B4" w:rsidRPr="00C041B4" w:rsidRDefault="00C041B4" w:rsidP="00067F28">
      <w:pPr>
        <w:spacing w:line="360" w:lineRule="auto"/>
        <w:jc w:val="both"/>
        <w:rPr>
          <w:rFonts w:ascii="Arial" w:hAnsi="Arial" w:cs="Arial"/>
          <w:b/>
          <w:sz w:val="22"/>
          <w:szCs w:val="22"/>
        </w:rPr>
      </w:pPr>
      <w:r w:rsidRPr="00C041B4">
        <w:rPr>
          <w:rFonts w:ascii="Arial" w:hAnsi="Arial" w:cs="Arial"/>
          <w:b/>
          <w:sz w:val="22"/>
          <w:szCs w:val="22"/>
        </w:rPr>
        <w:t>CUESTIONARIO</w:t>
      </w:r>
    </w:p>
    <w:p w14:paraId="6AE1540F" w14:textId="77777777" w:rsidR="00C041B4" w:rsidRPr="00C041B4" w:rsidRDefault="00C041B4" w:rsidP="00067F28">
      <w:pPr>
        <w:spacing w:line="360" w:lineRule="auto"/>
        <w:jc w:val="both"/>
        <w:rPr>
          <w:rFonts w:ascii="Arial" w:hAnsi="Arial" w:cs="Arial"/>
          <w:b/>
          <w:sz w:val="22"/>
          <w:szCs w:val="22"/>
        </w:rPr>
      </w:pPr>
    </w:p>
    <w:p w14:paraId="6162C034"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b/>
          <w:color w:val="000000"/>
          <w:sz w:val="22"/>
          <w:szCs w:val="22"/>
        </w:rPr>
      </w:pPr>
      <w:r w:rsidRPr="00C041B4">
        <w:rPr>
          <w:rFonts w:ascii="Arial" w:hAnsi="Arial" w:cs="Arial"/>
          <w:b/>
          <w:color w:val="000000"/>
          <w:sz w:val="22"/>
          <w:szCs w:val="22"/>
        </w:rPr>
        <w:t xml:space="preserve">¿Ha tenido usted que incurrir en algún gasto para adoptar Bitcoin como método de pago en su negocio? </w:t>
      </w:r>
    </w:p>
    <w:p w14:paraId="2474755E" w14:textId="77777777" w:rsidR="00C041B4" w:rsidRPr="00C041B4" w:rsidRDefault="00C041B4" w:rsidP="00067F28">
      <w:pPr>
        <w:pStyle w:val="Prrafodelista"/>
        <w:pBdr>
          <w:top w:val="nil"/>
          <w:left w:val="nil"/>
          <w:bottom w:val="nil"/>
          <w:right w:val="nil"/>
          <w:between w:val="nil"/>
        </w:pBdr>
        <w:spacing w:line="360" w:lineRule="auto"/>
        <w:jc w:val="both"/>
        <w:rPr>
          <w:rFonts w:ascii="Arial" w:hAnsi="Arial" w:cs="Arial"/>
          <w:b/>
          <w:color w:val="000000"/>
          <w:sz w:val="22"/>
          <w:szCs w:val="22"/>
        </w:rPr>
      </w:pPr>
    </w:p>
    <w:p w14:paraId="22C74EE6" w14:textId="77777777" w:rsidR="00C041B4" w:rsidRPr="00C041B4" w:rsidRDefault="00C041B4" w:rsidP="00067F28">
      <w:pPr>
        <w:numPr>
          <w:ilvl w:val="0"/>
          <w:numId w:val="18"/>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Si</w:t>
      </w:r>
    </w:p>
    <w:p w14:paraId="61EE3CC4" w14:textId="70237A61" w:rsidR="00067F28" w:rsidRPr="00067F28" w:rsidRDefault="00C041B4" w:rsidP="00067F28">
      <w:pPr>
        <w:numPr>
          <w:ilvl w:val="0"/>
          <w:numId w:val="18"/>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t>No (Si su respuesta es “No” salte a la pregunta 3)</w:t>
      </w:r>
    </w:p>
    <w:p w14:paraId="1A18B9E3" w14:textId="77777777" w:rsidR="00067F28" w:rsidRPr="00F260C6" w:rsidRDefault="00067F28" w:rsidP="00067F28">
      <w:pPr>
        <w:pBdr>
          <w:top w:val="nil"/>
          <w:left w:val="nil"/>
          <w:bottom w:val="nil"/>
          <w:right w:val="nil"/>
          <w:between w:val="nil"/>
        </w:pBdr>
        <w:spacing w:line="360" w:lineRule="auto"/>
        <w:jc w:val="both"/>
        <w:rPr>
          <w:rFonts w:ascii="Arial" w:hAnsi="Arial" w:cs="Arial"/>
          <w:sz w:val="22"/>
          <w:szCs w:val="22"/>
          <w:lang w:val="es-SV"/>
        </w:rPr>
      </w:pPr>
    </w:p>
    <w:p w14:paraId="2173D845" w14:textId="77777777" w:rsidR="00C041B4" w:rsidRPr="00F260C6" w:rsidRDefault="00C041B4" w:rsidP="00067F28">
      <w:pPr>
        <w:pBdr>
          <w:top w:val="nil"/>
          <w:left w:val="nil"/>
          <w:bottom w:val="nil"/>
          <w:right w:val="nil"/>
          <w:between w:val="nil"/>
        </w:pBdr>
        <w:spacing w:line="360" w:lineRule="auto"/>
        <w:ind w:left="720"/>
        <w:jc w:val="both"/>
        <w:rPr>
          <w:rFonts w:ascii="Arial" w:hAnsi="Arial" w:cs="Arial"/>
          <w:sz w:val="22"/>
          <w:szCs w:val="22"/>
          <w:lang w:val="es-SV"/>
        </w:rPr>
      </w:pPr>
    </w:p>
    <w:p w14:paraId="743C8C48"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b/>
          <w:color w:val="000000"/>
          <w:sz w:val="22"/>
          <w:szCs w:val="22"/>
        </w:rPr>
      </w:pPr>
      <w:r w:rsidRPr="00C041B4">
        <w:rPr>
          <w:rFonts w:ascii="Arial" w:hAnsi="Arial" w:cs="Arial"/>
          <w:b/>
          <w:color w:val="000000"/>
          <w:sz w:val="22"/>
          <w:szCs w:val="22"/>
        </w:rPr>
        <w:t>Seleccione qué tipo de gasto tuvo que realizar para adoptar Bitcoin como método de pago en su negocio.</w:t>
      </w:r>
    </w:p>
    <w:p w14:paraId="51DE8F5B" w14:textId="77777777" w:rsidR="00C041B4" w:rsidRPr="00C041B4" w:rsidRDefault="00C041B4" w:rsidP="00067F28">
      <w:pPr>
        <w:pStyle w:val="Prrafodelista"/>
        <w:pBdr>
          <w:top w:val="nil"/>
          <w:left w:val="nil"/>
          <w:bottom w:val="nil"/>
          <w:right w:val="nil"/>
          <w:between w:val="nil"/>
        </w:pBdr>
        <w:spacing w:line="360" w:lineRule="auto"/>
        <w:jc w:val="both"/>
        <w:rPr>
          <w:rFonts w:ascii="Arial" w:hAnsi="Arial" w:cs="Arial"/>
          <w:b/>
          <w:color w:val="000000"/>
          <w:sz w:val="22"/>
          <w:szCs w:val="22"/>
        </w:rPr>
      </w:pPr>
    </w:p>
    <w:tbl>
      <w:tblPr>
        <w:tblStyle w:val="Tablaconcuadrcula"/>
        <w:tblW w:w="8139" w:type="dxa"/>
        <w:tblInd w:w="421" w:type="dxa"/>
        <w:tblLook w:val="04A0" w:firstRow="1" w:lastRow="0" w:firstColumn="1" w:lastColumn="0" w:noHBand="0" w:noVBand="1"/>
      </w:tblPr>
      <w:tblGrid>
        <w:gridCol w:w="4153"/>
        <w:gridCol w:w="932"/>
        <w:gridCol w:w="1018"/>
        <w:gridCol w:w="1024"/>
        <w:gridCol w:w="1012"/>
      </w:tblGrid>
      <w:tr w:rsidR="00C041B4" w:rsidRPr="00C041B4" w14:paraId="0A03705B" w14:textId="77777777" w:rsidTr="007B6744">
        <w:tc>
          <w:tcPr>
            <w:tcW w:w="4251" w:type="dxa"/>
          </w:tcPr>
          <w:p w14:paraId="622E70CC"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color w:val="000000"/>
                <w:sz w:val="22"/>
                <w:szCs w:val="22"/>
              </w:rPr>
            </w:pPr>
          </w:p>
        </w:tc>
        <w:tc>
          <w:tcPr>
            <w:tcW w:w="934" w:type="dxa"/>
          </w:tcPr>
          <w:p w14:paraId="2AAA1AAD"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$1.00 - $25.00</w:t>
            </w:r>
          </w:p>
        </w:tc>
        <w:tc>
          <w:tcPr>
            <w:tcW w:w="1018" w:type="dxa"/>
          </w:tcPr>
          <w:p w14:paraId="5ACE2D25"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$26.00 -</w:t>
            </w:r>
          </w:p>
          <w:p w14:paraId="32A6DD87"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$100.00</w:t>
            </w:r>
          </w:p>
        </w:tc>
        <w:tc>
          <w:tcPr>
            <w:tcW w:w="1025" w:type="dxa"/>
          </w:tcPr>
          <w:p w14:paraId="468D4BE6" w14:textId="77777777" w:rsidR="00C041B4" w:rsidRPr="00C041B4" w:rsidRDefault="00C041B4" w:rsidP="00067F28">
            <w:pPr>
              <w:pBdr>
                <w:top w:val="nil"/>
                <w:left w:val="nil"/>
                <w:bottom w:val="nil"/>
                <w:right w:val="nil"/>
                <w:between w:val="nil"/>
              </w:pBdr>
              <w:tabs>
                <w:tab w:val="left" w:pos="738"/>
              </w:tabs>
              <w:spacing w:line="360" w:lineRule="auto"/>
              <w:jc w:val="both"/>
              <w:rPr>
                <w:rFonts w:ascii="Arial" w:hAnsi="Arial" w:cs="Arial"/>
                <w:color w:val="000000"/>
                <w:sz w:val="22"/>
                <w:szCs w:val="22"/>
              </w:rPr>
            </w:pPr>
            <w:r w:rsidRPr="00C041B4">
              <w:rPr>
                <w:rFonts w:ascii="Arial" w:hAnsi="Arial" w:cs="Arial"/>
                <w:color w:val="000000"/>
                <w:sz w:val="22"/>
                <w:szCs w:val="22"/>
              </w:rPr>
              <w:t>$100.00 -</w:t>
            </w:r>
          </w:p>
          <w:p w14:paraId="35A597D0" w14:textId="77777777" w:rsidR="00C041B4" w:rsidRPr="00C041B4" w:rsidRDefault="00C041B4" w:rsidP="00067F28">
            <w:pPr>
              <w:pBdr>
                <w:top w:val="nil"/>
                <w:left w:val="nil"/>
                <w:bottom w:val="nil"/>
                <w:right w:val="nil"/>
                <w:between w:val="nil"/>
              </w:pBdr>
              <w:tabs>
                <w:tab w:val="left" w:pos="738"/>
              </w:tabs>
              <w:spacing w:line="360" w:lineRule="auto"/>
              <w:jc w:val="both"/>
              <w:rPr>
                <w:rFonts w:ascii="Arial" w:hAnsi="Arial" w:cs="Arial"/>
                <w:color w:val="000000"/>
                <w:sz w:val="22"/>
                <w:szCs w:val="22"/>
              </w:rPr>
            </w:pPr>
            <w:r w:rsidRPr="00C041B4">
              <w:rPr>
                <w:rFonts w:ascii="Arial" w:hAnsi="Arial" w:cs="Arial"/>
                <w:color w:val="000000"/>
                <w:sz w:val="22"/>
                <w:szCs w:val="22"/>
              </w:rPr>
              <w:t>$300.00</w:t>
            </w:r>
          </w:p>
        </w:tc>
        <w:tc>
          <w:tcPr>
            <w:tcW w:w="911" w:type="dxa"/>
          </w:tcPr>
          <w:p w14:paraId="2CBDD790"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 xml:space="preserve">$301.00 o Más. </w:t>
            </w:r>
          </w:p>
        </w:tc>
      </w:tr>
      <w:tr w:rsidR="00C041B4" w:rsidRPr="00C041B4" w14:paraId="3709A9EE" w14:textId="77777777" w:rsidTr="007B6744">
        <w:tc>
          <w:tcPr>
            <w:tcW w:w="4251" w:type="dxa"/>
          </w:tcPr>
          <w:p w14:paraId="40F9F9A6" w14:textId="77777777" w:rsidR="00C041B4" w:rsidRPr="00C041B4" w:rsidRDefault="00C041B4" w:rsidP="00067F28">
            <w:p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Servicios de internet Prepago</w:t>
            </w:r>
          </w:p>
        </w:tc>
        <w:tc>
          <w:tcPr>
            <w:tcW w:w="934" w:type="dxa"/>
          </w:tcPr>
          <w:p w14:paraId="50EB1DAF"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color w:val="000000"/>
                <w:sz w:val="22"/>
                <w:szCs w:val="22"/>
              </w:rPr>
            </w:pPr>
          </w:p>
        </w:tc>
        <w:tc>
          <w:tcPr>
            <w:tcW w:w="1018" w:type="dxa"/>
          </w:tcPr>
          <w:p w14:paraId="66DEAE3E"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color w:val="000000"/>
                <w:sz w:val="22"/>
                <w:szCs w:val="22"/>
              </w:rPr>
            </w:pPr>
          </w:p>
        </w:tc>
        <w:tc>
          <w:tcPr>
            <w:tcW w:w="1025" w:type="dxa"/>
          </w:tcPr>
          <w:p w14:paraId="07CF8167"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color w:val="000000"/>
                <w:sz w:val="22"/>
                <w:szCs w:val="22"/>
              </w:rPr>
            </w:pPr>
          </w:p>
        </w:tc>
        <w:tc>
          <w:tcPr>
            <w:tcW w:w="911" w:type="dxa"/>
          </w:tcPr>
          <w:p w14:paraId="3EA41014"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color w:val="000000"/>
                <w:sz w:val="22"/>
                <w:szCs w:val="22"/>
              </w:rPr>
            </w:pPr>
          </w:p>
        </w:tc>
      </w:tr>
      <w:tr w:rsidR="00C041B4" w:rsidRPr="00C041B4" w14:paraId="0E15BDA9" w14:textId="77777777" w:rsidTr="007B6744">
        <w:tc>
          <w:tcPr>
            <w:tcW w:w="4251" w:type="dxa"/>
          </w:tcPr>
          <w:p w14:paraId="08C8E110" w14:textId="77777777" w:rsidR="00C041B4" w:rsidRPr="00C041B4" w:rsidRDefault="00C041B4" w:rsidP="00067F28">
            <w:pPr>
              <w:spacing w:line="360" w:lineRule="auto"/>
              <w:jc w:val="both"/>
              <w:rPr>
                <w:rFonts w:ascii="Arial" w:hAnsi="Arial" w:cs="Arial"/>
                <w:sz w:val="22"/>
                <w:szCs w:val="22"/>
              </w:rPr>
            </w:pPr>
            <w:r w:rsidRPr="00C041B4">
              <w:rPr>
                <w:rFonts w:ascii="Arial" w:hAnsi="Arial" w:cs="Arial"/>
                <w:sz w:val="22"/>
                <w:szCs w:val="22"/>
              </w:rPr>
              <w:t>Servicios de internet Pospago</w:t>
            </w:r>
          </w:p>
        </w:tc>
        <w:tc>
          <w:tcPr>
            <w:tcW w:w="934" w:type="dxa"/>
          </w:tcPr>
          <w:p w14:paraId="1D6ECEDF" w14:textId="77777777" w:rsidR="00C041B4" w:rsidRPr="00C041B4" w:rsidRDefault="00C041B4" w:rsidP="00067F28">
            <w:pPr>
              <w:spacing w:line="360" w:lineRule="auto"/>
              <w:ind w:left="360"/>
              <w:jc w:val="both"/>
              <w:rPr>
                <w:rFonts w:ascii="Arial" w:hAnsi="Arial" w:cs="Arial"/>
                <w:sz w:val="22"/>
                <w:szCs w:val="22"/>
              </w:rPr>
            </w:pPr>
          </w:p>
        </w:tc>
        <w:tc>
          <w:tcPr>
            <w:tcW w:w="1018" w:type="dxa"/>
          </w:tcPr>
          <w:p w14:paraId="3F03135C" w14:textId="77777777" w:rsidR="00C041B4" w:rsidRPr="00C041B4" w:rsidRDefault="00C041B4" w:rsidP="00067F28">
            <w:pPr>
              <w:spacing w:line="360" w:lineRule="auto"/>
              <w:ind w:left="360"/>
              <w:jc w:val="both"/>
              <w:rPr>
                <w:rFonts w:ascii="Arial" w:hAnsi="Arial" w:cs="Arial"/>
                <w:sz w:val="22"/>
                <w:szCs w:val="22"/>
              </w:rPr>
            </w:pPr>
          </w:p>
        </w:tc>
        <w:tc>
          <w:tcPr>
            <w:tcW w:w="1025" w:type="dxa"/>
          </w:tcPr>
          <w:p w14:paraId="740A7BCC" w14:textId="77777777" w:rsidR="00C041B4" w:rsidRPr="00C041B4" w:rsidRDefault="00C041B4" w:rsidP="00067F28">
            <w:pPr>
              <w:spacing w:line="360" w:lineRule="auto"/>
              <w:ind w:left="360"/>
              <w:jc w:val="both"/>
              <w:rPr>
                <w:rFonts w:ascii="Arial" w:hAnsi="Arial" w:cs="Arial"/>
                <w:sz w:val="22"/>
                <w:szCs w:val="22"/>
              </w:rPr>
            </w:pPr>
          </w:p>
        </w:tc>
        <w:tc>
          <w:tcPr>
            <w:tcW w:w="911" w:type="dxa"/>
          </w:tcPr>
          <w:p w14:paraId="513C36F9" w14:textId="77777777" w:rsidR="00C041B4" w:rsidRPr="00C041B4" w:rsidRDefault="00C041B4" w:rsidP="00067F28">
            <w:pPr>
              <w:spacing w:line="360" w:lineRule="auto"/>
              <w:ind w:left="360"/>
              <w:jc w:val="both"/>
              <w:rPr>
                <w:rFonts w:ascii="Arial" w:hAnsi="Arial" w:cs="Arial"/>
                <w:sz w:val="22"/>
                <w:szCs w:val="22"/>
              </w:rPr>
            </w:pPr>
          </w:p>
        </w:tc>
      </w:tr>
      <w:tr w:rsidR="00C041B4" w:rsidRPr="007A166B" w14:paraId="1BFCD1AE" w14:textId="77777777" w:rsidTr="007B6744">
        <w:tc>
          <w:tcPr>
            <w:tcW w:w="4251" w:type="dxa"/>
          </w:tcPr>
          <w:p w14:paraId="7319AFA5" w14:textId="77777777" w:rsidR="00C041B4" w:rsidRPr="00C041B4" w:rsidRDefault="00C041B4" w:rsidP="00067F28">
            <w:pPr>
              <w:spacing w:line="360" w:lineRule="auto"/>
              <w:jc w:val="both"/>
              <w:rPr>
                <w:rFonts w:ascii="Arial" w:hAnsi="Arial" w:cs="Arial"/>
                <w:sz w:val="22"/>
                <w:szCs w:val="22"/>
              </w:rPr>
            </w:pPr>
            <w:r w:rsidRPr="00C041B4">
              <w:rPr>
                <w:rFonts w:ascii="Arial" w:hAnsi="Arial" w:cs="Arial"/>
                <w:sz w:val="22"/>
                <w:szCs w:val="22"/>
              </w:rPr>
              <w:t>Servicio Residenciales (Internet, cable y telefonía)</w:t>
            </w:r>
          </w:p>
        </w:tc>
        <w:tc>
          <w:tcPr>
            <w:tcW w:w="934" w:type="dxa"/>
          </w:tcPr>
          <w:p w14:paraId="3B743012" w14:textId="77777777" w:rsidR="00C041B4" w:rsidRPr="00C041B4" w:rsidRDefault="00C041B4" w:rsidP="00067F28">
            <w:pPr>
              <w:spacing w:line="360" w:lineRule="auto"/>
              <w:ind w:left="360"/>
              <w:jc w:val="both"/>
              <w:rPr>
                <w:rFonts w:ascii="Arial" w:hAnsi="Arial" w:cs="Arial"/>
                <w:sz w:val="22"/>
                <w:szCs w:val="22"/>
              </w:rPr>
            </w:pPr>
          </w:p>
        </w:tc>
        <w:tc>
          <w:tcPr>
            <w:tcW w:w="1018" w:type="dxa"/>
          </w:tcPr>
          <w:p w14:paraId="7365085D" w14:textId="77777777" w:rsidR="00C041B4" w:rsidRPr="00C041B4" w:rsidRDefault="00C041B4" w:rsidP="00067F28">
            <w:pPr>
              <w:spacing w:line="360" w:lineRule="auto"/>
              <w:ind w:left="360"/>
              <w:jc w:val="both"/>
              <w:rPr>
                <w:rFonts w:ascii="Arial" w:hAnsi="Arial" w:cs="Arial"/>
                <w:sz w:val="22"/>
                <w:szCs w:val="22"/>
              </w:rPr>
            </w:pPr>
          </w:p>
        </w:tc>
        <w:tc>
          <w:tcPr>
            <w:tcW w:w="1025" w:type="dxa"/>
          </w:tcPr>
          <w:p w14:paraId="05FED239" w14:textId="77777777" w:rsidR="00C041B4" w:rsidRPr="00C041B4" w:rsidRDefault="00C041B4" w:rsidP="00067F28">
            <w:pPr>
              <w:spacing w:line="360" w:lineRule="auto"/>
              <w:ind w:left="360"/>
              <w:jc w:val="both"/>
              <w:rPr>
                <w:rFonts w:ascii="Arial" w:hAnsi="Arial" w:cs="Arial"/>
                <w:sz w:val="22"/>
                <w:szCs w:val="22"/>
              </w:rPr>
            </w:pPr>
          </w:p>
        </w:tc>
        <w:tc>
          <w:tcPr>
            <w:tcW w:w="911" w:type="dxa"/>
          </w:tcPr>
          <w:p w14:paraId="1BD380B1" w14:textId="77777777" w:rsidR="00C041B4" w:rsidRPr="00C041B4" w:rsidRDefault="00C041B4" w:rsidP="00067F28">
            <w:pPr>
              <w:spacing w:line="360" w:lineRule="auto"/>
              <w:ind w:left="360"/>
              <w:jc w:val="both"/>
              <w:rPr>
                <w:rFonts w:ascii="Arial" w:hAnsi="Arial" w:cs="Arial"/>
                <w:sz w:val="22"/>
                <w:szCs w:val="22"/>
              </w:rPr>
            </w:pPr>
          </w:p>
        </w:tc>
      </w:tr>
      <w:tr w:rsidR="00C041B4" w:rsidRPr="007A166B" w14:paraId="35B14DF4" w14:textId="77777777" w:rsidTr="007B6744">
        <w:tc>
          <w:tcPr>
            <w:tcW w:w="4251" w:type="dxa"/>
          </w:tcPr>
          <w:p w14:paraId="4D04CFB6" w14:textId="77777777" w:rsidR="00C041B4" w:rsidRPr="00C041B4" w:rsidRDefault="00C041B4" w:rsidP="00067F28">
            <w:pPr>
              <w:spacing w:line="360" w:lineRule="auto"/>
              <w:jc w:val="both"/>
              <w:rPr>
                <w:rFonts w:ascii="Arial" w:hAnsi="Arial" w:cs="Arial"/>
                <w:sz w:val="22"/>
                <w:szCs w:val="22"/>
              </w:rPr>
            </w:pPr>
            <w:r w:rsidRPr="00C041B4">
              <w:rPr>
                <w:rFonts w:ascii="Arial" w:hAnsi="Arial" w:cs="Arial"/>
                <w:sz w:val="22"/>
                <w:szCs w:val="22"/>
              </w:rPr>
              <w:t>Ha aumentado su velocidad de internet</w:t>
            </w:r>
          </w:p>
        </w:tc>
        <w:tc>
          <w:tcPr>
            <w:tcW w:w="934" w:type="dxa"/>
          </w:tcPr>
          <w:p w14:paraId="4CA1483E" w14:textId="77777777" w:rsidR="00C041B4" w:rsidRPr="00C041B4" w:rsidRDefault="00C041B4" w:rsidP="00067F28">
            <w:pPr>
              <w:spacing w:line="360" w:lineRule="auto"/>
              <w:ind w:left="360"/>
              <w:jc w:val="both"/>
              <w:rPr>
                <w:rFonts w:ascii="Arial" w:hAnsi="Arial" w:cs="Arial"/>
                <w:sz w:val="22"/>
                <w:szCs w:val="22"/>
              </w:rPr>
            </w:pPr>
          </w:p>
        </w:tc>
        <w:tc>
          <w:tcPr>
            <w:tcW w:w="1018" w:type="dxa"/>
          </w:tcPr>
          <w:p w14:paraId="625D452B" w14:textId="77777777" w:rsidR="00C041B4" w:rsidRPr="00C041B4" w:rsidRDefault="00C041B4" w:rsidP="00067F28">
            <w:pPr>
              <w:spacing w:line="360" w:lineRule="auto"/>
              <w:ind w:left="360"/>
              <w:jc w:val="both"/>
              <w:rPr>
                <w:rFonts w:ascii="Arial" w:hAnsi="Arial" w:cs="Arial"/>
                <w:sz w:val="22"/>
                <w:szCs w:val="22"/>
              </w:rPr>
            </w:pPr>
          </w:p>
        </w:tc>
        <w:tc>
          <w:tcPr>
            <w:tcW w:w="1025" w:type="dxa"/>
          </w:tcPr>
          <w:p w14:paraId="2F3369E0" w14:textId="77777777" w:rsidR="00C041B4" w:rsidRPr="00C041B4" w:rsidRDefault="00C041B4" w:rsidP="00067F28">
            <w:pPr>
              <w:spacing w:line="360" w:lineRule="auto"/>
              <w:ind w:left="360"/>
              <w:jc w:val="both"/>
              <w:rPr>
                <w:rFonts w:ascii="Arial" w:hAnsi="Arial" w:cs="Arial"/>
                <w:sz w:val="22"/>
                <w:szCs w:val="22"/>
              </w:rPr>
            </w:pPr>
          </w:p>
        </w:tc>
        <w:tc>
          <w:tcPr>
            <w:tcW w:w="911" w:type="dxa"/>
          </w:tcPr>
          <w:p w14:paraId="62717563" w14:textId="77777777" w:rsidR="00C041B4" w:rsidRPr="00C041B4" w:rsidRDefault="00C041B4" w:rsidP="00067F28">
            <w:pPr>
              <w:spacing w:line="360" w:lineRule="auto"/>
              <w:ind w:left="360"/>
              <w:jc w:val="both"/>
              <w:rPr>
                <w:rFonts w:ascii="Arial" w:hAnsi="Arial" w:cs="Arial"/>
                <w:sz w:val="22"/>
                <w:szCs w:val="22"/>
              </w:rPr>
            </w:pPr>
          </w:p>
        </w:tc>
      </w:tr>
      <w:tr w:rsidR="00C041B4" w:rsidRPr="007A166B" w14:paraId="71EEC8D9" w14:textId="77777777" w:rsidTr="007B6744">
        <w:tc>
          <w:tcPr>
            <w:tcW w:w="4251" w:type="dxa"/>
          </w:tcPr>
          <w:p w14:paraId="6E084E33" w14:textId="77777777" w:rsidR="00C041B4" w:rsidRPr="00C041B4" w:rsidRDefault="00C041B4" w:rsidP="00067F28">
            <w:p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sz w:val="22"/>
                <w:szCs w:val="22"/>
              </w:rPr>
              <w:t>Adquisición de d</w:t>
            </w:r>
            <w:r w:rsidRPr="00C041B4">
              <w:rPr>
                <w:rFonts w:ascii="Arial" w:hAnsi="Arial" w:cs="Arial"/>
                <w:color w:val="000000"/>
                <w:sz w:val="22"/>
                <w:szCs w:val="22"/>
              </w:rPr>
              <w:t>ispositivos tecnológicos (celular, computadora, Tablet)</w:t>
            </w:r>
          </w:p>
        </w:tc>
        <w:tc>
          <w:tcPr>
            <w:tcW w:w="934" w:type="dxa"/>
          </w:tcPr>
          <w:p w14:paraId="4FACDC15"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sz w:val="22"/>
                <w:szCs w:val="22"/>
              </w:rPr>
            </w:pPr>
          </w:p>
        </w:tc>
        <w:tc>
          <w:tcPr>
            <w:tcW w:w="1018" w:type="dxa"/>
          </w:tcPr>
          <w:p w14:paraId="3583FEA7"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sz w:val="22"/>
                <w:szCs w:val="22"/>
              </w:rPr>
            </w:pPr>
          </w:p>
        </w:tc>
        <w:tc>
          <w:tcPr>
            <w:tcW w:w="1025" w:type="dxa"/>
          </w:tcPr>
          <w:p w14:paraId="23CD0B29"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sz w:val="22"/>
                <w:szCs w:val="22"/>
              </w:rPr>
            </w:pPr>
          </w:p>
        </w:tc>
        <w:tc>
          <w:tcPr>
            <w:tcW w:w="911" w:type="dxa"/>
          </w:tcPr>
          <w:p w14:paraId="0C31EA1B"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sz w:val="22"/>
                <w:szCs w:val="22"/>
              </w:rPr>
            </w:pPr>
          </w:p>
        </w:tc>
      </w:tr>
      <w:tr w:rsidR="00C041B4" w:rsidRPr="00C041B4" w14:paraId="79392F8B" w14:textId="77777777" w:rsidTr="007B6744">
        <w:tc>
          <w:tcPr>
            <w:tcW w:w="4251" w:type="dxa"/>
          </w:tcPr>
          <w:p w14:paraId="709C3220" w14:textId="77777777" w:rsidR="00C041B4" w:rsidRPr="00C041B4" w:rsidRDefault="00C041B4" w:rsidP="00067F28">
            <w:p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Capacitaciones</w:t>
            </w:r>
          </w:p>
        </w:tc>
        <w:tc>
          <w:tcPr>
            <w:tcW w:w="934" w:type="dxa"/>
          </w:tcPr>
          <w:p w14:paraId="333BFB39"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color w:val="000000"/>
                <w:sz w:val="22"/>
                <w:szCs w:val="22"/>
              </w:rPr>
            </w:pPr>
          </w:p>
        </w:tc>
        <w:tc>
          <w:tcPr>
            <w:tcW w:w="1018" w:type="dxa"/>
          </w:tcPr>
          <w:p w14:paraId="1F218E74"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color w:val="000000"/>
                <w:sz w:val="22"/>
                <w:szCs w:val="22"/>
              </w:rPr>
            </w:pPr>
          </w:p>
        </w:tc>
        <w:tc>
          <w:tcPr>
            <w:tcW w:w="1025" w:type="dxa"/>
          </w:tcPr>
          <w:p w14:paraId="6562BC53"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color w:val="000000"/>
                <w:sz w:val="22"/>
                <w:szCs w:val="22"/>
              </w:rPr>
            </w:pPr>
          </w:p>
        </w:tc>
        <w:tc>
          <w:tcPr>
            <w:tcW w:w="911" w:type="dxa"/>
          </w:tcPr>
          <w:p w14:paraId="17DFA13C"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color w:val="000000"/>
                <w:sz w:val="22"/>
                <w:szCs w:val="22"/>
              </w:rPr>
            </w:pPr>
          </w:p>
        </w:tc>
      </w:tr>
      <w:tr w:rsidR="00C041B4" w:rsidRPr="00C041B4" w14:paraId="59EDDB02" w14:textId="77777777" w:rsidTr="007B6744">
        <w:tc>
          <w:tcPr>
            <w:tcW w:w="4251" w:type="dxa"/>
          </w:tcPr>
          <w:p w14:paraId="21E1E2E8" w14:textId="77777777" w:rsidR="00C041B4" w:rsidRPr="00C041B4" w:rsidRDefault="00C041B4" w:rsidP="00067F28">
            <w:p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sz w:val="22"/>
                <w:szCs w:val="22"/>
              </w:rPr>
              <w:t>Contratación de más empleados</w:t>
            </w:r>
          </w:p>
        </w:tc>
        <w:tc>
          <w:tcPr>
            <w:tcW w:w="934" w:type="dxa"/>
          </w:tcPr>
          <w:p w14:paraId="71CA980C"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sz w:val="22"/>
                <w:szCs w:val="22"/>
              </w:rPr>
            </w:pPr>
          </w:p>
        </w:tc>
        <w:tc>
          <w:tcPr>
            <w:tcW w:w="1018" w:type="dxa"/>
          </w:tcPr>
          <w:p w14:paraId="0438064A"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sz w:val="22"/>
                <w:szCs w:val="22"/>
              </w:rPr>
            </w:pPr>
          </w:p>
        </w:tc>
        <w:tc>
          <w:tcPr>
            <w:tcW w:w="1025" w:type="dxa"/>
          </w:tcPr>
          <w:p w14:paraId="7455F728"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sz w:val="22"/>
                <w:szCs w:val="22"/>
              </w:rPr>
            </w:pPr>
          </w:p>
        </w:tc>
        <w:tc>
          <w:tcPr>
            <w:tcW w:w="911" w:type="dxa"/>
          </w:tcPr>
          <w:p w14:paraId="20F7B52A"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sz w:val="22"/>
                <w:szCs w:val="22"/>
              </w:rPr>
            </w:pPr>
          </w:p>
        </w:tc>
      </w:tr>
    </w:tbl>
    <w:p w14:paraId="14F7B1E6" w14:textId="77777777" w:rsidR="00C041B4" w:rsidRPr="00C041B4" w:rsidRDefault="00C041B4" w:rsidP="00067F28">
      <w:pPr>
        <w:pBdr>
          <w:top w:val="nil"/>
          <w:left w:val="nil"/>
          <w:bottom w:val="nil"/>
          <w:right w:val="nil"/>
          <w:between w:val="nil"/>
        </w:pBdr>
        <w:spacing w:line="360" w:lineRule="auto"/>
        <w:ind w:left="720"/>
        <w:jc w:val="both"/>
        <w:rPr>
          <w:rFonts w:ascii="Arial" w:hAnsi="Arial" w:cs="Arial"/>
          <w:sz w:val="22"/>
          <w:szCs w:val="22"/>
        </w:rPr>
      </w:pPr>
    </w:p>
    <w:p w14:paraId="7D7073AE" w14:textId="77777777" w:rsidR="00C041B4" w:rsidRPr="00C041B4" w:rsidRDefault="00C041B4" w:rsidP="00067F28">
      <w:pPr>
        <w:pBdr>
          <w:top w:val="nil"/>
          <w:left w:val="nil"/>
          <w:bottom w:val="nil"/>
          <w:right w:val="nil"/>
          <w:between w:val="nil"/>
        </w:pBdr>
        <w:spacing w:line="360" w:lineRule="auto"/>
        <w:ind w:left="720"/>
        <w:jc w:val="both"/>
        <w:rPr>
          <w:rFonts w:ascii="Arial" w:hAnsi="Arial" w:cs="Arial"/>
          <w:sz w:val="22"/>
          <w:szCs w:val="22"/>
        </w:rPr>
      </w:pPr>
      <w:r w:rsidRPr="00C041B4">
        <w:rPr>
          <w:rFonts w:ascii="Arial" w:hAnsi="Arial" w:cs="Arial"/>
          <w:color w:val="000000"/>
          <w:sz w:val="22"/>
          <w:szCs w:val="22"/>
        </w:rPr>
        <w:t>Otros (Especifique)__________________________</w:t>
      </w:r>
    </w:p>
    <w:p w14:paraId="5E12E414" w14:textId="77777777" w:rsidR="00C041B4" w:rsidRPr="00C041B4" w:rsidRDefault="00C041B4" w:rsidP="00067F28">
      <w:pPr>
        <w:pBdr>
          <w:top w:val="nil"/>
          <w:left w:val="nil"/>
          <w:bottom w:val="nil"/>
          <w:right w:val="nil"/>
          <w:between w:val="nil"/>
        </w:pBdr>
        <w:spacing w:line="360" w:lineRule="auto"/>
        <w:ind w:left="720"/>
        <w:jc w:val="both"/>
        <w:rPr>
          <w:rFonts w:ascii="Arial" w:hAnsi="Arial" w:cs="Arial"/>
          <w:sz w:val="22"/>
          <w:szCs w:val="22"/>
        </w:rPr>
      </w:pPr>
    </w:p>
    <w:p w14:paraId="15C4B580"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b/>
          <w:color w:val="FF0000"/>
          <w:sz w:val="22"/>
          <w:szCs w:val="22"/>
        </w:rPr>
      </w:pPr>
      <w:r w:rsidRPr="00C041B4">
        <w:rPr>
          <w:rFonts w:ascii="Arial" w:hAnsi="Arial" w:cs="Arial"/>
          <w:b/>
          <w:color w:val="000000"/>
          <w:sz w:val="22"/>
          <w:szCs w:val="22"/>
        </w:rPr>
        <w:lastRenderedPageBreak/>
        <w:t>¿</w:t>
      </w:r>
      <w:r w:rsidRPr="00C041B4">
        <w:rPr>
          <w:rFonts w:ascii="Arial" w:hAnsi="Arial" w:cs="Arial"/>
          <w:b/>
          <w:sz w:val="22"/>
          <w:szCs w:val="22"/>
        </w:rPr>
        <w:t>Ha cambiado algo en su negocio, con el fin de tener la capacidad para recibir Bitcoin como método de pago</w:t>
      </w:r>
      <w:r w:rsidRPr="00C041B4">
        <w:rPr>
          <w:rFonts w:ascii="Arial" w:hAnsi="Arial" w:cs="Arial"/>
          <w:b/>
          <w:color w:val="000000"/>
          <w:sz w:val="22"/>
          <w:szCs w:val="22"/>
        </w:rPr>
        <w:t>?</w:t>
      </w:r>
    </w:p>
    <w:p w14:paraId="3673A7FF" w14:textId="77777777" w:rsidR="00C041B4" w:rsidRPr="00C041B4" w:rsidRDefault="00C041B4" w:rsidP="00067F28">
      <w:pPr>
        <w:pStyle w:val="Prrafodelista"/>
        <w:pBdr>
          <w:top w:val="nil"/>
          <w:left w:val="nil"/>
          <w:bottom w:val="nil"/>
          <w:right w:val="nil"/>
          <w:between w:val="nil"/>
        </w:pBdr>
        <w:spacing w:line="360" w:lineRule="auto"/>
        <w:jc w:val="both"/>
        <w:rPr>
          <w:rFonts w:ascii="Arial" w:hAnsi="Arial" w:cs="Arial"/>
          <w:b/>
          <w:color w:val="FF0000"/>
          <w:sz w:val="22"/>
          <w:szCs w:val="22"/>
        </w:rPr>
      </w:pPr>
    </w:p>
    <w:p w14:paraId="0E00B9D5" w14:textId="77777777" w:rsidR="00C041B4" w:rsidRPr="00C041B4" w:rsidRDefault="00C041B4" w:rsidP="00067F28">
      <w:pPr>
        <w:numPr>
          <w:ilvl w:val="0"/>
          <w:numId w:val="19"/>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Si</w:t>
      </w:r>
    </w:p>
    <w:p w14:paraId="4CE5CBD6" w14:textId="77777777" w:rsidR="00C041B4" w:rsidRPr="00F260C6" w:rsidRDefault="00C041B4" w:rsidP="00067F28">
      <w:pPr>
        <w:numPr>
          <w:ilvl w:val="0"/>
          <w:numId w:val="19"/>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t>No (Si su respuesta es “No” salte a la pregunta 6)</w:t>
      </w:r>
    </w:p>
    <w:p w14:paraId="26C9B812" w14:textId="77777777" w:rsidR="00C041B4" w:rsidRPr="00F260C6" w:rsidRDefault="00C041B4" w:rsidP="00067F28">
      <w:pPr>
        <w:pBdr>
          <w:top w:val="nil"/>
          <w:left w:val="nil"/>
          <w:bottom w:val="nil"/>
          <w:right w:val="nil"/>
          <w:between w:val="nil"/>
        </w:pBdr>
        <w:spacing w:line="360" w:lineRule="auto"/>
        <w:jc w:val="both"/>
        <w:rPr>
          <w:rFonts w:ascii="Arial" w:hAnsi="Arial" w:cs="Arial"/>
          <w:sz w:val="22"/>
          <w:szCs w:val="22"/>
          <w:lang w:val="es-SV"/>
        </w:rPr>
      </w:pPr>
    </w:p>
    <w:p w14:paraId="23A75086"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b/>
          <w:color w:val="FF0000"/>
          <w:sz w:val="22"/>
          <w:szCs w:val="22"/>
        </w:rPr>
      </w:pPr>
      <w:r w:rsidRPr="00C041B4">
        <w:rPr>
          <w:rFonts w:ascii="Arial" w:hAnsi="Arial" w:cs="Arial"/>
          <w:b/>
          <w:sz w:val="22"/>
          <w:szCs w:val="22"/>
        </w:rPr>
        <w:t xml:space="preserve">Si su respuesta anterior fue “SI” </w:t>
      </w:r>
      <w:r w:rsidRPr="00C041B4">
        <w:rPr>
          <w:rFonts w:ascii="Arial" w:hAnsi="Arial" w:cs="Arial"/>
          <w:b/>
          <w:color w:val="000000"/>
          <w:sz w:val="22"/>
          <w:szCs w:val="22"/>
        </w:rPr>
        <w:t>¿Qué tipo de cambio?</w:t>
      </w:r>
      <w:r w:rsidRPr="00C041B4">
        <w:rPr>
          <w:rFonts w:ascii="Arial" w:hAnsi="Arial" w:cs="Arial"/>
          <w:b/>
          <w:bCs/>
          <w:color w:val="FF0000"/>
          <w:sz w:val="22"/>
          <w:szCs w:val="22"/>
        </w:rPr>
        <w:t xml:space="preserve"> </w:t>
      </w:r>
    </w:p>
    <w:p w14:paraId="64C8F12E" w14:textId="77777777" w:rsidR="00C041B4" w:rsidRPr="00C041B4" w:rsidRDefault="00C041B4" w:rsidP="00067F28">
      <w:pPr>
        <w:pStyle w:val="Prrafodelista"/>
        <w:pBdr>
          <w:top w:val="nil"/>
          <w:left w:val="nil"/>
          <w:bottom w:val="nil"/>
          <w:right w:val="nil"/>
          <w:between w:val="nil"/>
        </w:pBdr>
        <w:spacing w:line="360" w:lineRule="auto"/>
        <w:jc w:val="both"/>
        <w:rPr>
          <w:rFonts w:ascii="Arial" w:hAnsi="Arial" w:cs="Arial"/>
          <w:b/>
          <w:color w:val="FF0000"/>
          <w:sz w:val="22"/>
          <w:szCs w:val="22"/>
        </w:rPr>
      </w:pPr>
    </w:p>
    <w:p w14:paraId="0BD95D03" w14:textId="77777777" w:rsidR="00C041B4" w:rsidRPr="00F260C6" w:rsidRDefault="00C041B4" w:rsidP="00067F28">
      <w:pPr>
        <w:numPr>
          <w:ilvl w:val="0"/>
          <w:numId w:val="20"/>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t>Caja exclusiva para pagos en Bitcoin</w:t>
      </w:r>
    </w:p>
    <w:p w14:paraId="2CD1F3C3" w14:textId="77777777" w:rsidR="00C041B4" w:rsidRPr="00F260C6" w:rsidRDefault="00C041B4" w:rsidP="00067F28">
      <w:pPr>
        <w:numPr>
          <w:ilvl w:val="0"/>
          <w:numId w:val="20"/>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t>Brindarle un dispositivo móvil al repartidor para que acepte pagos en Bitcoin</w:t>
      </w:r>
    </w:p>
    <w:p w14:paraId="0D81581C" w14:textId="77777777" w:rsidR="00C041B4" w:rsidRPr="00C041B4" w:rsidRDefault="00C041B4" w:rsidP="00067F28">
      <w:pPr>
        <w:numPr>
          <w:ilvl w:val="0"/>
          <w:numId w:val="20"/>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Otros</w:t>
      </w:r>
    </w:p>
    <w:p w14:paraId="361DDC99"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p>
    <w:p w14:paraId="32A4BCCA"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b/>
          <w:color w:val="FF0000"/>
          <w:sz w:val="22"/>
          <w:szCs w:val="22"/>
        </w:rPr>
      </w:pPr>
      <w:r w:rsidRPr="00C041B4">
        <w:rPr>
          <w:rFonts w:ascii="Arial" w:hAnsi="Arial" w:cs="Arial"/>
          <w:b/>
          <w:sz w:val="22"/>
          <w:szCs w:val="22"/>
        </w:rPr>
        <w:t>¿El ajuste ha sido favorable?</w:t>
      </w:r>
      <w:r w:rsidRPr="00C041B4">
        <w:rPr>
          <w:rFonts w:ascii="Arial" w:hAnsi="Arial" w:cs="Arial"/>
          <w:b/>
          <w:bCs/>
          <w:color w:val="FF0000"/>
          <w:sz w:val="22"/>
          <w:szCs w:val="22"/>
        </w:rPr>
        <w:t xml:space="preserve"> </w:t>
      </w:r>
    </w:p>
    <w:p w14:paraId="74EB57BD" w14:textId="77777777" w:rsidR="00C041B4" w:rsidRPr="00C041B4" w:rsidRDefault="00C041B4" w:rsidP="00067F28">
      <w:pPr>
        <w:numPr>
          <w:ilvl w:val="0"/>
          <w:numId w:val="21"/>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Si</w:t>
      </w:r>
    </w:p>
    <w:p w14:paraId="0391DD02" w14:textId="77777777" w:rsidR="00C041B4" w:rsidRPr="00C041B4" w:rsidRDefault="00C041B4" w:rsidP="00067F28">
      <w:pPr>
        <w:numPr>
          <w:ilvl w:val="0"/>
          <w:numId w:val="21"/>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No</w:t>
      </w:r>
    </w:p>
    <w:p w14:paraId="0DD84635" w14:textId="77777777" w:rsidR="00C041B4" w:rsidRPr="00C041B4" w:rsidRDefault="00C041B4" w:rsidP="00067F28">
      <w:pPr>
        <w:pBdr>
          <w:top w:val="nil"/>
          <w:left w:val="nil"/>
          <w:bottom w:val="nil"/>
          <w:right w:val="nil"/>
          <w:between w:val="nil"/>
        </w:pBdr>
        <w:spacing w:line="360" w:lineRule="auto"/>
        <w:ind w:left="720"/>
        <w:jc w:val="both"/>
        <w:rPr>
          <w:rFonts w:ascii="Arial" w:hAnsi="Arial" w:cs="Arial"/>
          <w:sz w:val="22"/>
          <w:szCs w:val="22"/>
        </w:rPr>
      </w:pPr>
    </w:p>
    <w:p w14:paraId="3D0A26BC"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b/>
          <w:color w:val="FF0000"/>
          <w:sz w:val="22"/>
          <w:szCs w:val="22"/>
        </w:rPr>
      </w:pPr>
      <w:r w:rsidRPr="00C041B4">
        <w:rPr>
          <w:rFonts w:ascii="Arial" w:hAnsi="Arial" w:cs="Arial"/>
          <w:b/>
          <w:color w:val="000000"/>
          <w:sz w:val="22"/>
          <w:szCs w:val="22"/>
        </w:rPr>
        <w:t>¿</w:t>
      </w:r>
      <w:r w:rsidRPr="00C041B4">
        <w:rPr>
          <w:rFonts w:ascii="Arial" w:hAnsi="Arial" w:cs="Arial"/>
          <w:b/>
          <w:sz w:val="22"/>
          <w:szCs w:val="22"/>
        </w:rPr>
        <w:t>Se ha visto obligado a realizar ajustes en los salarios de sus empleados por el uso del Bitcoin</w:t>
      </w:r>
      <w:r w:rsidRPr="00C041B4">
        <w:rPr>
          <w:rFonts w:ascii="Arial" w:hAnsi="Arial" w:cs="Arial"/>
          <w:b/>
          <w:color w:val="000000"/>
          <w:sz w:val="22"/>
          <w:szCs w:val="22"/>
        </w:rPr>
        <w:t xml:space="preserve">? </w:t>
      </w:r>
    </w:p>
    <w:p w14:paraId="497CDF13" w14:textId="77777777" w:rsidR="00C041B4" w:rsidRPr="00C041B4" w:rsidRDefault="00C041B4" w:rsidP="00067F28">
      <w:pPr>
        <w:pStyle w:val="Prrafodelista"/>
        <w:pBdr>
          <w:top w:val="nil"/>
          <w:left w:val="nil"/>
          <w:bottom w:val="nil"/>
          <w:right w:val="nil"/>
          <w:between w:val="nil"/>
        </w:pBdr>
        <w:spacing w:line="360" w:lineRule="auto"/>
        <w:jc w:val="both"/>
        <w:rPr>
          <w:rFonts w:ascii="Arial" w:hAnsi="Arial" w:cs="Arial"/>
          <w:b/>
          <w:color w:val="FF0000"/>
          <w:sz w:val="22"/>
          <w:szCs w:val="22"/>
        </w:rPr>
      </w:pPr>
    </w:p>
    <w:p w14:paraId="5686C181" w14:textId="77777777" w:rsidR="00C041B4" w:rsidRPr="00C041B4" w:rsidRDefault="00C041B4" w:rsidP="00067F28">
      <w:pPr>
        <w:numPr>
          <w:ilvl w:val="0"/>
          <w:numId w:val="22"/>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Si</w:t>
      </w:r>
    </w:p>
    <w:p w14:paraId="0ABA5765" w14:textId="77777777" w:rsidR="00C041B4" w:rsidRPr="00C041B4" w:rsidRDefault="00C041B4" w:rsidP="00067F28">
      <w:pPr>
        <w:numPr>
          <w:ilvl w:val="0"/>
          <w:numId w:val="22"/>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 xml:space="preserve">No </w:t>
      </w:r>
    </w:p>
    <w:p w14:paraId="29B775E4" w14:textId="77777777" w:rsidR="00C041B4" w:rsidRPr="00C041B4" w:rsidRDefault="00C041B4" w:rsidP="00067F28">
      <w:pPr>
        <w:pBdr>
          <w:top w:val="nil"/>
          <w:left w:val="nil"/>
          <w:bottom w:val="nil"/>
          <w:right w:val="nil"/>
          <w:between w:val="nil"/>
        </w:pBdr>
        <w:spacing w:line="360" w:lineRule="auto"/>
        <w:ind w:left="720"/>
        <w:jc w:val="both"/>
        <w:rPr>
          <w:rFonts w:ascii="Arial" w:hAnsi="Arial" w:cs="Arial"/>
          <w:sz w:val="22"/>
          <w:szCs w:val="22"/>
        </w:rPr>
      </w:pPr>
    </w:p>
    <w:p w14:paraId="7E326824"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b/>
          <w:color w:val="FF0000"/>
          <w:sz w:val="22"/>
          <w:szCs w:val="22"/>
        </w:rPr>
      </w:pPr>
      <w:r w:rsidRPr="00C041B4">
        <w:rPr>
          <w:rFonts w:ascii="Arial" w:hAnsi="Arial" w:cs="Arial"/>
          <w:b/>
          <w:color w:val="000000"/>
          <w:sz w:val="22"/>
          <w:szCs w:val="22"/>
        </w:rPr>
        <w:t>¿</w:t>
      </w:r>
      <w:r w:rsidRPr="00C041B4">
        <w:rPr>
          <w:rFonts w:ascii="Arial" w:hAnsi="Arial" w:cs="Arial"/>
          <w:b/>
          <w:sz w:val="22"/>
          <w:szCs w:val="22"/>
        </w:rPr>
        <w:t>Ha utilizado una Wallet?</w:t>
      </w:r>
      <w:r w:rsidRPr="00C041B4">
        <w:rPr>
          <w:rFonts w:ascii="Arial" w:hAnsi="Arial" w:cs="Arial"/>
          <w:b/>
          <w:color w:val="000000"/>
          <w:sz w:val="22"/>
          <w:szCs w:val="22"/>
        </w:rPr>
        <w:t xml:space="preserve"> </w:t>
      </w:r>
    </w:p>
    <w:p w14:paraId="6ED235BF" w14:textId="77777777" w:rsidR="00C041B4" w:rsidRPr="00C041B4" w:rsidRDefault="00C041B4" w:rsidP="00067F28">
      <w:pPr>
        <w:pStyle w:val="Prrafodelista"/>
        <w:pBdr>
          <w:top w:val="nil"/>
          <w:left w:val="nil"/>
          <w:bottom w:val="nil"/>
          <w:right w:val="nil"/>
          <w:between w:val="nil"/>
        </w:pBdr>
        <w:spacing w:line="360" w:lineRule="auto"/>
        <w:jc w:val="both"/>
        <w:rPr>
          <w:rFonts w:ascii="Arial" w:hAnsi="Arial" w:cs="Arial"/>
          <w:b/>
          <w:color w:val="FF0000"/>
          <w:sz w:val="22"/>
          <w:szCs w:val="22"/>
        </w:rPr>
      </w:pPr>
    </w:p>
    <w:p w14:paraId="1164C638" w14:textId="77777777" w:rsidR="00C041B4" w:rsidRPr="00C041B4" w:rsidRDefault="00C041B4" w:rsidP="00067F28">
      <w:pPr>
        <w:numPr>
          <w:ilvl w:val="0"/>
          <w:numId w:val="23"/>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Si</w:t>
      </w:r>
    </w:p>
    <w:p w14:paraId="62150020" w14:textId="77777777" w:rsidR="00C041B4" w:rsidRPr="00C041B4" w:rsidRDefault="00C041B4" w:rsidP="00067F28">
      <w:pPr>
        <w:numPr>
          <w:ilvl w:val="0"/>
          <w:numId w:val="23"/>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 xml:space="preserve">No </w:t>
      </w:r>
    </w:p>
    <w:p w14:paraId="5AB2A4CA"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p>
    <w:p w14:paraId="1268B912" w14:textId="77777777" w:rsidR="00C041B4" w:rsidRPr="00F260C6" w:rsidRDefault="00C041B4" w:rsidP="00067F28">
      <w:pPr>
        <w:numPr>
          <w:ilvl w:val="0"/>
          <w:numId w:val="11"/>
        </w:numPr>
        <w:pBdr>
          <w:top w:val="nil"/>
          <w:left w:val="nil"/>
          <w:bottom w:val="nil"/>
          <w:right w:val="nil"/>
          <w:between w:val="nil"/>
        </w:pBdr>
        <w:spacing w:line="360" w:lineRule="auto"/>
        <w:jc w:val="both"/>
        <w:rPr>
          <w:rFonts w:ascii="Arial" w:hAnsi="Arial" w:cs="Arial"/>
          <w:b/>
          <w:color w:val="000000"/>
          <w:sz w:val="22"/>
          <w:szCs w:val="22"/>
          <w:lang w:val="es-SV"/>
        </w:rPr>
      </w:pPr>
      <w:r w:rsidRPr="00F260C6">
        <w:rPr>
          <w:rFonts w:ascii="Arial" w:hAnsi="Arial" w:cs="Arial"/>
          <w:b/>
          <w:color w:val="000000"/>
          <w:sz w:val="22"/>
          <w:szCs w:val="22"/>
          <w:lang w:val="es-SV"/>
        </w:rPr>
        <w:t xml:space="preserve">¿Qué tipo de Wallets utiliza? </w:t>
      </w:r>
    </w:p>
    <w:p w14:paraId="5690994A" w14:textId="77777777" w:rsidR="00C041B4" w:rsidRPr="00F260C6" w:rsidRDefault="00C041B4" w:rsidP="00067F28">
      <w:pPr>
        <w:pBdr>
          <w:top w:val="nil"/>
          <w:left w:val="nil"/>
          <w:bottom w:val="nil"/>
          <w:right w:val="nil"/>
          <w:between w:val="nil"/>
        </w:pBdr>
        <w:spacing w:line="360" w:lineRule="auto"/>
        <w:ind w:left="360"/>
        <w:jc w:val="both"/>
        <w:rPr>
          <w:rFonts w:ascii="Arial" w:hAnsi="Arial" w:cs="Arial"/>
          <w:b/>
          <w:bCs/>
          <w:color w:val="FF0000"/>
          <w:sz w:val="22"/>
          <w:szCs w:val="22"/>
          <w:lang w:val="es-SV"/>
        </w:rPr>
      </w:pPr>
      <w:r w:rsidRPr="00F260C6">
        <w:rPr>
          <w:rFonts w:ascii="Arial" w:hAnsi="Arial" w:cs="Arial"/>
          <w:b/>
          <w:bCs/>
          <w:color w:val="FF0000"/>
          <w:sz w:val="22"/>
          <w:szCs w:val="22"/>
          <w:lang w:val="es-SV"/>
        </w:rPr>
        <w:t xml:space="preserve"> </w:t>
      </w:r>
    </w:p>
    <w:p w14:paraId="04559D1A" w14:textId="77777777" w:rsidR="00C041B4" w:rsidRPr="00C041B4" w:rsidRDefault="00C041B4" w:rsidP="00067F28">
      <w:pPr>
        <w:numPr>
          <w:ilvl w:val="0"/>
          <w:numId w:val="24"/>
        </w:numPr>
        <w:spacing w:line="360" w:lineRule="auto"/>
        <w:jc w:val="both"/>
        <w:rPr>
          <w:rFonts w:ascii="Arial" w:hAnsi="Arial" w:cs="Arial"/>
          <w:sz w:val="22"/>
          <w:szCs w:val="22"/>
        </w:rPr>
      </w:pPr>
      <w:r w:rsidRPr="00C041B4">
        <w:rPr>
          <w:rFonts w:ascii="Arial" w:hAnsi="Arial" w:cs="Arial"/>
          <w:sz w:val="22"/>
          <w:szCs w:val="22"/>
        </w:rPr>
        <w:t>Strike</w:t>
      </w:r>
    </w:p>
    <w:p w14:paraId="6378B387" w14:textId="77777777" w:rsidR="00C041B4" w:rsidRPr="00C041B4" w:rsidRDefault="00C041B4" w:rsidP="00067F28">
      <w:pPr>
        <w:numPr>
          <w:ilvl w:val="0"/>
          <w:numId w:val="24"/>
        </w:numPr>
        <w:spacing w:line="360" w:lineRule="auto"/>
        <w:jc w:val="both"/>
        <w:rPr>
          <w:rFonts w:ascii="Arial" w:hAnsi="Arial" w:cs="Arial"/>
          <w:sz w:val="22"/>
          <w:szCs w:val="22"/>
        </w:rPr>
      </w:pPr>
      <w:r w:rsidRPr="00C041B4">
        <w:rPr>
          <w:rFonts w:ascii="Arial" w:hAnsi="Arial" w:cs="Arial"/>
          <w:sz w:val="22"/>
          <w:szCs w:val="22"/>
        </w:rPr>
        <w:t>Binance</w:t>
      </w:r>
    </w:p>
    <w:p w14:paraId="288C2E04" w14:textId="77777777" w:rsidR="00C041B4" w:rsidRPr="00C041B4" w:rsidRDefault="00C041B4" w:rsidP="00067F28">
      <w:pPr>
        <w:numPr>
          <w:ilvl w:val="0"/>
          <w:numId w:val="24"/>
        </w:numPr>
        <w:spacing w:line="360" w:lineRule="auto"/>
        <w:jc w:val="both"/>
        <w:rPr>
          <w:rFonts w:ascii="Arial" w:hAnsi="Arial" w:cs="Arial"/>
          <w:sz w:val="22"/>
          <w:szCs w:val="22"/>
        </w:rPr>
      </w:pPr>
      <w:r w:rsidRPr="00C041B4">
        <w:rPr>
          <w:rFonts w:ascii="Arial" w:hAnsi="Arial" w:cs="Arial"/>
          <w:sz w:val="22"/>
          <w:szCs w:val="22"/>
        </w:rPr>
        <w:t>Chivo</w:t>
      </w:r>
    </w:p>
    <w:p w14:paraId="24CE1F7B" w14:textId="77777777" w:rsidR="00C041B4" w:rsidRPr="00C041B4" w:rsidRDefault="00C041B4" w:rsidP="00067F28">
      <w:pPr>
        <w:numPr>
          <w:ilvl w:val="0"/>
          <w:numId w:val="24"/>
        </w:numPr>
        <w:spacing w:line="360" w:lineRule="auto"/>
        <w:jc w:val="both"/>
        <w:rPr>
          <w:rFonts w:ascii="Arial" w:hAnsi="Arial" w:cs="Arial"/>
          <w:sz w:val="22"/>
          <w:szCs w:val="22"/>
        </w:rPr>
      </w:pPr>
      <w:r w:rsidRPr="00C041B4">
        <w:rPr>
          <w:rFonts w:ascii="Arial" w:hAnsi="Arial" w:cs="Arial"/>
          <w:sz w:val="22"/>
          <w:szCs w:val="22"/>
        </w:rPr>
        <w:t>Trust Wallet</w:t>
      </w:r>
    </w:p>
    <w:p w14:paraId="129A64DD" w14:textId="77777777" w:rsidR="00C041B4" w:rsidRPr="00C041B4" w:rsidRDefault="00C041B4" w:rsidP="00067F28">
      <w:pPr>
        <w:numPr>
          <w:ilvl w:val="0"/>
          <w:numId w:val="24"/>
        </w:numPr>
        <w:spacing w:line="360" w:lineRule="auto"/>
        <w:jc w:val="both"/>
        <w:rPr>
          <w:rFonts w:ascii="Arial" w:hAnsi="Arial" w:cs="Arial"/>
          <w:sz w:val="22"/>
          <w:szCs w:val="22"/>
        </w:rPr>
      </w:pPr>
      <w:r w:rsidRPr="00C041B4">
        <w:rPr>
          <w:rFonts w:ascii="Arial" w:hAnsi="Arial" w:cs="Arial"/>
          <w:sz w:val="22"/>
          <w:szCs w:val="22"/>
        </w:rPr>
        <w:t>Otras (especifique)______________________</w:t>
      </w:r>
    </w:p>
    <w:p w14:paraId="481C2815" w14:textId="77777777" w:rsidR="00C041B4" w:rsidRPr="00C041B4" w:rsidRDefault="00C041B4" w:rsidP="00067F28">
      <w:pPr>
        <w:pBdr>
          <w:top w:val="nil"/>
          <w:left w:val="nil"/>
          <w:bottom w:val="nil"/>
          <w:right w:val="nil"/>
          <w:between w:val="nil"/>
        </w:pBdr>
        <w:spacing w:line="360" w:lineRule="auto"/>
        <w:jc w:val="both"/>
        <w:rPr>
          <w:rFonts w:ascii="Arial" w:hAnsi="Arial" w:cs="Arial"/>
          <w:b/>
          <w:color w:val="000000"/>
          <w:sz w:val="22"/>
          <w:szCs w:val="22"/>
        </w:rPr>
      </w:pPr>
    </w:p>
    <w:p w14:paraId="7B3A9780" w14:textId="77777777" w:rsidR="00C041B4" w:rsidRPr="00F260C6" w:rsidRDefault="00C041B4" w:rsidP="00067F28">
      <w:pPr>
        <w:numPr>
          <w:ilvl w:val="0"/>
          <w:numId w:val="11"/>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b/>
          <w:color w:val="000000"/>
          <w:sz w:val="22"/>
          <w:szCs w:val="22"/>
          <w:lang w:val="es-SV"/>
        </w:rPr>
        <w:t xml:space="preserve">¿Se ha visto obligado a realizar cambios en las funciones de sus empleados para gestionar el uso de la Wallet? </w:t>
      </w:r>
    </w:p>
    <w:p w14:paraId="11D2FC98" w14:textId="77777777" w:rsidR="00C041B4" w:rsidRPr="00F260C6" w:rsidRDefault="00C041B4" w:rsidP="00067F28">
      <w:pPr>
        <w:pBdr>
          <w:top w:val="nil"/>
          <w:left w:val="nil"/>
          <w:bottom w:val="nil"/>
          <w:right w:val="nil"/>
          <w:between w:val="nil"/>
        </w:pBdr>
        <w:spacing w:line="360" w:lineRule="auto"/>
        <w:ind w:left="720"/>
        <w:jc w:val="both"/>
        <w:rPr>
          <w:rFonts w:ascii="Arial" w:hAnsi="Arial" w:cs="Arial"/>
          <w:sz w:val="22"/>
          <w:szCs w:val="22"/>
          <w:lang w:val="es-SV"/>
        </w:rPr>
      </w:pPr>
    </w:p>
    <w:p w14:paraId="663106B1" w14:textId="77777777" w:rsidR="00C041B4" w:rsidRPr="00C041B4" w:rsidRDefault="00C041B4" w:rsidP="00067F28">
      <w:pPr>
        <w:numPr>
          <w:ilvl w:val="0"/>
          <w:numId w:val="25"/>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Si</w:t>
      </w:r>
    </w:p>
    <w:p w14:paraId="01DAAC57" w14:textId="77777777" w:rsidR="00C041B4" w:rsidRPr="00C041B4" w:rsidRDefault="00C041B4" w:rsidP="00067F28">
      <w:pPr>
        <w:numPr>
          <w:ilvl w:val="0"/>
          <w:numId w:val="25"/>
        </w:numPr>
        <w:pBdr>
          <w:top w:val="nil"/>
          <w:left w:val="nil"/>
          <w:bottom w:val="nil"/>
          <w:right w:val="nil"/>
          <w:between w:val="nil"/>
        </w:pBdr>
        <w:spacing w:line="360" w:lineRule="auto"/>
        <w:jc w:val="both"/>
        <w:rPr>
          <w:rFonts w:ascii="Arial" w:hAnsi="Arial" w:cs="Arial"/>
          <w:b/>
          <w:color w:val="000000"/>
          <w:sz w:val="22"/>
          <w:szCs w:val="22"/>
        </w:rPr>
      </w:pPr>
      <w:r w:rsidRPr="00C041B4">
        <w:rPr>
          <w:rFonts w:ascii="Arial" w:hAnsi="Arial" w:cs="Arial"/>
          <w:color w:val="000000"/>
          <w:sz w:val="22"/>
          <w:szCs w:val="22"/>
        </w:rPr>
        <w:t xml:space="preserve">No </w:t>
      </w:r>
    </w:p>
    <w:p w14:paraId="3D1238A2" w14:textId="77777777" w:rsidR="00C041B4" w:rsidRPr="00C041B4" w:rsidRDefault="00C041B4" w:rsidP="00067F28">
      <w:pPr>
        <w:pStyle w:val="Prrafodelista"/>
        <w:pBdr>
          <w:top w:val="nil"/>
          <w:left w:val="nil"/>
          <w:bottom w:val="nil"/>
          <w:right w:val="nil"/>
          <w:between w:val="nil"/>
        </w:pBdr>
        <w:spacing w:line="360" w:lineRule="auto"/>
        <w:jc w:val="both"/>
        <w:rPr>
          <w:rFonts w:ascii="Arial" w:hAnsi="Arial" w:cs="Arial"/>
          <w:b/>
          <w:color w:val="000000"/>
          <w:sz w:val="22"/>
          <w:szCs w:val="22"/>
        </w:rPr>
      </w:pPr>
    </w:p>
    <w:p w14:paraId="7F136D13" w14:textId="77777777" w:rsidR="00C041B4" w:rsidRPr="00F260C6" w:rsidRDefault="00C041B4" w:rsidP="00067F28">
      <w:pPr>
        <w:numPr>
          <w:ilvl w:val="0"/>
          <w:numId w:val="11"/>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b/>
          <w:color w:val="000000"/>
          <w:sz w:val="22"/>
          <w:szCs w:val="22"/>
          <w:lang w:val="es-SV"/>
        </w:rPr>
        <w:t xml:space="preserve">¿Considera que existe riesgo con la implementación de Bitcoin en su negocio? </w:t>
      </w:r>
    </w:p>
    <w:p w14:paraId="274C7B06" w14:textId="77777777" w:rsidR="00C041B4" w:rsidRPr="00F260C6" w:rsidRDefault="00C041B4" w:rsidP="00067F28">
      <w:pPr>
        <w:pBdr>
          <w:top w:val="nil"/>
          <w:left w:val="nil"/>
          <w:bottom w:val="nil"/>
          <w:right w:val="nil"/>
          <w:between w:val="nil"/>
        </w:pBdr>
        <w:spacing w:line="360" w:lineRule="auto"/>
        <w:ind w:left="720"/>
        <w:jc w:val="both"/>
        <w:rPr>
          <w:rFonts w:ascii="Arial" w:hAnsi="Arial" w:cs="Arial"/>
          <w:sz w:val="22"/>
          <w:szCs w:val="22"/>
          <w:lang w:val="es-SV"/>
        </w:rPr>
      </w:pPr>
    </w:p>
    <w:p w14:paraId="3C18583E" w14:textId="77777777" w:rsidR="00C041B4" w:rsidRPr="00C041B4" w:rsidRDefault="00C041B4" w:rsidP="00067F28">
      <w:pPr>
        <w:numPr>
          <w:ilvl w:val="0"/>
          <w:numId w:val="26"/>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Si</w:t>
      </w:r>
    </w:p>
    <w:p w14:paraId="0CFE0BCF" w14:textId="41A0000C" w:rsidR="00C041B4" w:rsidRPr="00067F28" w:rsidRDefault="00C041B4" w:rsidP="00067F28">
      <w:pPr>
        <w:numPr>
          <w:ilvl w:val="0"/>
          <w:numId w:val="26"/>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t>No (Si su respuesta es “No” salte a la pregunta 12)</w:t>
      </w:r>
    </w:p>
    <w:p w14:paraId="322EAA3F" w14:textId="4345FD37" w:rsidR="00067F28" w:rsidRDefault="00067F28" w:rsidP="00067F28">
      <w:pPr>
        <w:pBdr>
          <w:top w:val="nil"/>
          <w:left w:val="nil"/>
          <w:bottom w:val="nil"/>
          <w:right w:val="nil"/>
          <w:between w:val="nil"/>
        </w:pBdr>
        <w:spacing w:line="360" w:lineRule="auto"/>
        <w:jc w:val="both"/>
        <w:rPr>
          <w:rFonts w:ascii="Arial" w:hAnsi="Arial" w:cs="Arial"/>
          <w:color w:val="000000"/>
          <w:sz w:val="22"/>
          <w:szCs w:val="22"/>
          <w:lang w:val="es-SV"/>
        </w:rPr>
      </w:pPr>
    </w:p>
    <w:p w14:paraId="6F100803" w14:textId="55103D8B" w:rsidR="00067F28" w:rsidRDefault="00067F28" w:rsidP="00067F28">
      <w:pPr>
        <w:pBdr>
          <w:top w:val="nil"/>
          <w:left w:val="nil"/>
          <w:bottom w:val="nil"/>
          <w:right w:val="nil"/>
          <w:between w:val="nil"/>
        </w:pBdr>
        <w:spacing w:line="360" w:lineRule="auto"/>
        <w:jc w:val="both"/>
        <w:rPr>
          <w:rFonts w:ascii="Arial" w:hAnsi="Arial" w:cs="Arial"/>
          <w:color w:val="000000"/>
          <w:sz w:val="22"/>
          <w:szCs w:val="22"/>
          <w:lang w:val="es-SV"/>
        </w:rPr>
      </w:pPr>
    </w:p>
    <w:p w14:paraId="0917AA0B" w14:textId="77777777" w:rsidR="00C041B4" w:rsidRPr="00F260C6" w:rsidRDefault="00C041B4" w:rsidP="005003F8">
      <w:pPr>
        <w:pBdr>
          <w:top w:val="nil"/>
          <w:left w:val="nil"/>
          <w:bottom w:val="nil"/>
          <w:right w:val="nil"/>
          <w:between w:val="nil"/>
        </w:pBdr>
        <w:spacing w:line="360" w:lineRule="auto"/>
        <w:jc w:val="both"/>
        <w:rPr>
          <w:rFonts w:ascii="Arial" w:hAnsi="Arial" w:cs="Arial"/>
          <w:sz w:val="22"/>
          <w:szCs w:val="22"/>
          <w:lang w:val="es-SV"/>
        </w:rPr>
      </w:pPr>
    </w:p>
    <w:p w14:paraId="6BE3110E"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b/>
          <w:color w:val="000000"/>
          <w:sz w:val="22"/>
          <w:szCs w:val="22"/>
        </w:rPr>
      </w:pPr>
      <w:r w:rsidRPr="00C041B4">
        <w:rPr>
          <w:rFonts w:ascii="Arial" w:hAnsi="Arial" w:cs="Arial"/>
          <w:b/>
          <w:color w:val="000000"/>
          <w:sz w:val="22"/>
          <w:szCs w:val="22"/>
        </w:rPr>
        <w:t>¿Cuáles considera que son los riesgos de recibir bitcoin como método de pago</w:t>
      </w:r>
    </w:p>
    <w:p w14:paraId="0112349C" w14:textId="77777777" w:rsidR="00C041B4" w:rsidRPr="00C041B4" w:rsidRDefault="00C041B4" w:rsidP="00067F28">
      <w:pPr>
        <w:pStyle w:val="Prrafodelista"/>
        <w:pBdr>
          <w:top w:val="nil"/>
          <w:left w:val="nil"/>
          <w:bottom w:val="nil"/>
          <w:right w:val="nil"/>
          <w:between w:val="nil"/>
        </w:pBdr>
        <w:spacing w:line="360" w:lineRule="auto"/>
        <w:jc w:val="both"/>
        <w:rPr>
          <w:rFonts w:ascii="Arial" w:hAnsi="Arial" w:cs="Arial"/>
          <w:b/>
          <w:color w:val="000000"/>
          <w:sz w:val="22"/>
          <w:szCs w:val="22"/>
        </w:rPr>
      </w:pPr>
    </w:p>
    <w:p w14:paraId="3278F527" w14:textId="1E6095E4" w:rsidR="00C041B4" w:rsidRPr="00C041B4" w:rsidRDefault="00C041B4" w:rsidP="00067F28">
      <w:pPr>
        <w:pStyle w:val="Prrafodelista"/>
        <w:pBdr>
          <w:top w:val="nil"/>
          <w:left w:val="nil"/>
          <w:bottom w:val="single" w:sz="12" w:space="1" w:color="auto"/>
          <w:right w:val="nil"/>
          <w:between w:val="nil"/>
        </w:pBdr>
        <w:spacing w:line="360" w:lineRule="auto"/>
        <w:jc w:val="both"/>
        <w:rPr>
          <w:rFonts w:ascii="Arial" w:hAnsi="Arial" w:cs="Arial"/>
          <w:b/>
          <w:color w:val="000000"/>
          <w:sz w:val="22"/>
          <w:szCs w:val="22"/>
        </w:rPr>
      </w:pPr>
    </w:p>
    <w:p w14:paraId="14BC7EFE" w14:textId="77777777" w:rsidR="00C041B4" w:rsidRPr="00C041B4" w:rsidRDefault="00C041B4" w:rsidP="00067F28">
      <w:pPr>
        <w:pStyle w:val="Prrafodelista"/>
        <w:pBdr>
          <w:left w:val="nil"/>
          <w:bottom w:val="nil"/>
          <w:right w:val="nil"/>
          <w:between w:val="nil"/>
        </w:pBdr>
        <w:spacing w:line="360" w:lineRule="auto"/>
        <w:jc w:val="both"/>
        <w:rPr>
          <w:rFonts w:ascii="Arial" w:hAnsi="Arial" w:cs="Arial"/>
          <w:b/>
          <w:color w:val="000000"/>
          <w:sz w:val="22"/>
          <w:szCs w:val="22"/>
        </w:rPr>
      </w:pPr>
    </w:p>
    <w:p w14:paraId="6561A0A6" w14:textId="77777777" w:rsidR="00C041B4" w:rsidRPr="00F260C6" w:rsidRDefault="00C041B4" w:rsidP="00067F28">
      <w:pPr>
        <w:pBdr>
          <w:top w:val="nil"/>
          <w:left w:val="nil"/>
          <w:bottom w:val="nil"/>
          <w:right w:val="nil"/>
          <w:between w:val="nil"/>
        </w:pBdr>
        <w:spacing w:line="360" w:lineRule="auto"/>
        <w:ind w:left="720"/>
        <w:jc w:val="both"/>
        <w:rPr>
          <w:rFonts w:ascii="Arial" w:hAnsi="Arial" w:cs="Arial"/>
          <w:b/>
          <w:color w:val="000000"/>
          <w:sz w:val="22"/>
          <w:szCs w:val="22"/>
          <w:lang w:val="es-SV"/>
        </w:rPr>
      </w:pPr>
    </w:p>
    <w:p w14:paraId="6D5CF095"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b/>
          <w:color w:val="000000"/>
          <w:sz w:val="22"/>
          <w:szCs w:val="22"/>
        </w:rPr>
      </w:pPr>
      <w:r w:rsidRPr="00C041B4">
        <w:rPr>
          <w:rFonts w:ascii="Arial" w:hAnsi="Arial" w:cs="Arial"/>
          <w:b/>
          <w:color w:val="000000"/>
          <w:sz w:val="22"/>
          <w:szCs w:val="22"/>
        </w:rPr>
        <w:t xml:space="preserve"> ¿Con quiénes utiliza bitcoin como moneda de transacción comercial? </w:t>
      </w:r>
    </w:p>
    <w:p w14:paraId="2186786B" w14:textId="77777777" w:rsidR="00C041B4" w:rsidRPr="00C041B4" w:rsidRDefault="00C041B4" w:rsidP="00067F28">
      <w:pPr>
        <w:pStyle w:val="Prrafodelista"/>
        <w:pBdr>
          <w:top w:val="nil"/>
          <w:left w:val="nil"/>
          <w:bottom w:val="nil"/>
          <w:right w:val="nil"/>
          <w:between w:val="nil"/>
        </w:pBdr>
        <w:spacing w:line="360" w:lineRule="auto"/>
        <w:jc w:val="both"/>
        <w:rPr>
          <w:rFonts w:ascii="Arial" w:hAnsi="Arial" w:cs="Arial"/>
          <w:b/>
          <w:color w:val="000000"/>
          <w:sz w:val="22"/>
          <w:szCs w:val="22"/>
        </w:rPr>
      </w:pPr>
    </w:p>
    <w:p w14:paraId="3EC6771D" w14:textId="77777777" w:rsidR="00C041B4" w:rsidRPr="00C041B4" w:rsidRDefault="00C041B4" w:rsidP="00067F28">
      <w:pPr>
        <w:numPr>
          <w:ilvl w:val="0"/>
          <w:numId w:val="27"/>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Clientes</w:t>
      </w:r>
    </w:p>
    <w:p w14:paraId="5ED46FFF" w14:textId="77777777" w:rsidR="00C041B4" w:rsidRPr="00C041B4" w:rsidRDefault="00C041B4" w:rsidP="00067F28">
      <w:pPr>
        <w:numPr>
          <w:ilvl w:val="0"/>
          <w:numId w:val="27"/>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Proveedores</w:t>
      </w:r>
    </w:p>
    <w:p w14:paraId="16D96906" w14:textId="77777777" w:rsidR="00C041B4" w:rsidRPr="00C041B4" w:rsidRDefault="00C041B4" w:rsidP="00067F28">
      <w:pPr>
        <w:numPr>
          <w:ilvl w:val="0"/>
          <w:numId w:val="27"/>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Empleados</w:t>
      </w:r>
    </w:p>
    <w:p w14:paraId="2D9EC76C" w14:textId="77777777" w:rsidR="00C041B4" w:rsidRPr="00C041B4" w:rsidRDefault="00C041B4" w:rsidP="00067F28">
      <w:pPr>
        <w:numPr>
          <w:ilvl w:val="0"/>
          <w:numId w:val="27"/>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Otros (Especifique)</w:t>
      </w:r>
    </w:p>
    <w:p w14:paraId="3F555593" w14:textId="77777777" w:rsidR="00C041B4" w:rsidRPr="00C041B4" w:rsidRDefault="00C041B4" w:rsidP="00067F28">
      <w:pPr>
        <w:pStyle w:val="Prrafodelista"/>
        <w:pBdr>
          <w:top w:val="nil"/>
          <w:left w:val="nil"/>
          <w:bottom w:val="nil"/>
          <w:right w:val="nil"/>
          <w:between w:val="nil"/>
        </w:pBdr>
        <w:spacing w:line="360" w:lineRule="auto"/>
        <w:ind w:left="1080"/>
        <w:jc w:val="both"/>
        <w:rPr>
          <w:rFonts w:ascii="Arial" w:hAnsi="Arial" w:cs="Arial"/>
          <w:b/>
          <w:color w:val="000000"/>
          <w:sz w:val="22"/>
          <w:szCs w:val="22"/>
        </w:rPr>
      </w:pPr>
    </w:p>
    <w:p w14:paraId="47C0ABFD" w14:textId="77777777" w:rsidR="00C041B4" w:rsidRPr="00C041B4" w:rsidRDefault="00C041B4" w:rsidP="00067F28">
      <w:pPr>
        <w:pBdr>
          <w:top w:val="nil"/>
          <w:left w:val="nil"/>
          <w:bottom w:val="nil"/>
          <w:right w:val="nil"/>
          <w:between w:val="nil"/>
        </w:pBdr>
        <w:spacing w:line="360" w:lineRule="auto"/>
        <w:ind w:left="720"/>
        <w:jc w:val="both"/>
        <w:rPr>
          <w:rFonts w:ascii="Arial" w:hAnsi="Arial" w:cs="Arial"/>
          <w:b/>
          <w:color w:val="000000"/>
          <w:sz w:val="22"/>
          <w:szCs w:val="22"/>
        </w:rPr>
      </w:pPr>
    </w:p>
    <w:p w14:paraId="4592DC9B" w14:textId="77777777" w:rsidR="00C041B4" w:rsidRPr="00F260C6" w:rsidRDefault="00C041B4" w:rsidP="00067F28">
      <w:pPr>
        <w:numPr>
          <w:ilvl w:val="0"/>
          <w:numId w:val="11"/>
        </w:numPr>
        <w:pBdr>
          <w:top w:val="nil"/>
          <w:left w:val="nil"/>
          <w:bottom w:val="nil"/>
          <w:right w:val="nil"/>
          <w:between w:val="nil"/>
        </w:pBdr>
        <w:spacing w:line="360" w:lineRule="auto"/>
        <w:jc w:val="both"/>
        <w:rPr>
          <w:rFonts w:ascii="Arial" w:hAnsi="Arial" w:cs="Arial"/>
          <w:b/>
          <w:sz w:val="22"/>
          <w:szCs w:val="22"/>
          <w:lang w:val="es-SV"/>
        </w:rPr>
      </w:pPr>
      <w:r w:rsidRPr="00F260C6">
        <w:rPr>
          <w:rFonts w:ascii="Arial" w:hAnsi="Arial" w:cs="Arial"/>
          <w:b/>
          <w:sz w:val="22"/>
          <w:szCs w:val="22"/>
          <w:lang w:val="es-SV"/>
        </w:rPr>
        <w:t xml:space="preserve">Desde que usted acepta Bitcoin como método de pago en su negocio, considera usted que las transacciones en su negocio: </w:t>
      </w:r>
    </w:p>
    <w:p w14:paraId="2E25FC07" w14:textId="77777777" w:rsidR="00C041B4" w:rsidRPr="00F260C6" w:rsidRDefault="00C041B4" w:rsidP="00067F28">
      <w:pPr>
        <w:pBdr>
          <w:top w:val="nil"/>
          <w:left w:val="nil"/>
          <w:bottom w:val="nil"/>
          <w:right w:val="nil"/>
          <w:between w:val="nil"/>
        </w:pBdr>
        <w:spacing w:line="360" w:lineRule="auto"/>
        <w:ind w:left="720"/>
        <w:jc w:val="both"/>
        <w:rPr>
          <w:rFonts w:ascii="Arial" w:hAnsi="Arial" w:cs="Arial"/>
          <w:b/>
          <w:sz w:val="22"/>
          <w:szCs w:val="22"/>
          <w:lang w:val="es-SV"/>
        </w:rPr>
      </w:pPr>
    </w:p>
    <w:p w14:paraId="02426A98" w14:textId="77777777" w:rsidR="00C041B4" w:rsidRPr="00C041B4" w:rsidRDefault="00C041B4" w:rsidP="00067F28">
      <w:pPr>
        <w:numPr>
          <w:ilvl w:val="0"/>
          <w:numId w:val="28"/>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Se han agilizado</w:t>
      </w:r>
    </w:p>
    <w:p w14:paraId="48FFF8B9" w14:textId="77777777" w:rsidR="00C041B4" w:rsidRPr="00C041B4" w:rsidRDefault="00C041B4" w:rsidP="00067F28">
      <w:pPr>
        <w:numPr>
          <w:ilvl w:val="0"/>
          <w:numId w:val="28"/>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Se han hecho lentas</w:t>
      </w:r>
    </w:p>
    <w:p w14:paraId="1EF5B132" w14:textId="77777777" w:rsidR="00C041B4" w:rsidRPr="00C041B4" w:rsidRDefault="00C041B4" w:rsidP="00067F28">
      <w:pPr>
        <w:numPr>
          <w:ilvl w:val="0"/>
          <w:numId w:val="28"/>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No ha habido ningún cambio</w:t>
      </w:r>
    </w:p>
    <w:p w14:paraId="529B896E" w14:textId="77777777" w:rsidR="00C041B4" w:rsidRPr="00C041B4" w:rsidRDefault="00C041B4" w:rsidP="00067F28">
      <w:pPr>
        <w:numPr>
          <w:ilvl w:val="0"/>
          <w:numId w:val="28"/>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Otros (Especifique) ______________________________</w:t>
      </w:r>
    </w:p>
    <w:p w14:paraId="33F418A1" w14:textId="77777777" w:rsidR="00C041B4" w:rsidRPr="00C041B4" w:rsidRDefault="00C041B4" w:rsidP="00067F28">
      <w:pPr>
        <w:pBdr>
          <w:top w:val="nil"/>
          <w:left w:val="nil"/>
          <w:bottom w:val="nil"/>
          <w:right w:val="nil"/>
          <w:between w:val="nil"/>
        </w:pBdr>
        <w:spacing w:line="360" w:lineRule="auto"/>
        <w:ind w:left="360"/>
        <w:jc w:val="both"/>
        <w:rPr>
          <w:rFonts w:ascii="Arial" w:hAnsi="Arial" w:cs="Arial"/>
          <w:b/>
          <w:sz w:val="22"/>
          <w:szCs w:val="22"/>
        </w:rPr>
      </w:pPr>
    </w:p>
    <w:p w14:paraId="36619FE5"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color w:val="FF0000"/>
          <w:sz w:val="22"/>
          <w:szCs w:val="22"/>
        </w:rPr>
      </w:pPr>
      <w:r w:rsidRPr="00C041B4">
        <w:rPr>
          <w:rFonts w:ascii="Arial" w:hAnsi="Arial" w:cs="Arial"/>
          <w:b/>
          <w:sz w:val="22"/>
          <w:szCs w:val="22"/>
        </w:rPr>
        <w:t>Usted como comerciante, ¿se ha visto afectado por las fluctuaciones de Bitcoin?</w:t>
      </w:r>
    </w:p>
    <w:p w14:paraId="5A3FF200" w14:textId="77777777" w:rsidR="00C041B4" w:rsidRPr="00C041B4" w:rsidRDefault="00C041B4" w:rsidP="00067F28">
      <w:pPr>
        <w:pStyle w:val="Prrafodelista"/>
        <w:pBdr>
          <w:top w:val="nil"/>
          <w:left w:val="nil"/>
          <w:bottom w:val="nil"/>
          <w:right w:val="nil"/>
          <w:between w:val="nil"/>
        </w:pBdr>
        <w:spacing w:line="360" w:lineRule="auto"/>
        <w:jc w:val="both"/>
        <w:rPr>
          <w:rFonts w:ascii="Arial" w:hAnsi="Arial" w:cs="Arial"/>
          <w:color w:val="FF0000"/>
          <w:sz w:val="22"/>
          <w:szCs w:val="22"/>
        </w:rPr>
      </w:pPr>
    </w:p>
    <w:p w14:paraId="6233D3B9" w14:textId="77777777" w:rsidR="00C041B4" w:rsidRPr="00C041B4" w:rsidRDefault="00C041B4" w:rsidP="00067F28">
      <w:pPr>
        <w:pStyle w:val="Prrafodelista"/>
        <w:numPr>
          <w:ilvl w:val="0"/>
          <w:numId w:val="29"/>
        </w:numPr>
        <w:pBdr>
          <w:top w:val="nil"/>
          <w:left w:val="nil"/>
          <w:bottom w:val="nil"/>
          <w:right w:val="nil"/>
          <w:between w:val="nil"/>
        </w:pBdr>
        <w:spacing w:line="360" w:lineRule="auto"/>
        <w:jc w:val="both"/>
        <w:rPr>
          <w:rFonts w:ascii="Arial" w:hAnsi="Arial" w:cs="Arial"/>
          <w:bCs/>
          <w:color w:val="000000" w:themeColor="text1"/>
          <w:sz w:val="22"/>
          <w:szCs w:val="22"/>
        </w:rPr>
      </w:pPr>
      <w:r w:rsidRPr="00C041B4">
        <w:rPr>
          <w:rFonts w:ascii="Arial" w:hAnsi="Arial" w:cs="Arial"/>
          <w:bCs/>
          <w:color w:val="000000" w:themeColor="text1"/>
          <w:sz w:val="22"/>
          <w:szCs w:val="22"/>
        </w:rPr>
        <w:t>Sí</w:t>
      </w:r>
    </w:p>
    <w:p w14:paraId="794E455B" w14:textId="77777777" w:rsidR="00C041B4" w:rsidRPr="00C041B4" w:rsidRDefault="00C041B4" w:rsidP="00067F28">
      <w:pPr>
        <w:pStyle w:val="Prrafodelista"/>
        <w:numPr>
          <w:ilvl w:val="0"/>
          <w:numId w:val="29"/>
        </w:numPr>
        <w:pBdr>
          <w:top w:val="nil"/>
          <w:left w:val="nil"/>
          <w:bottom w:val="nil"/>
          <w:right w:val="nil"/>
          <w:between w:val="nil"/>
        </w:pBdr>
        <w:spacing w:line="360" w:lineRule="auto"/>
        <w:jc w:val="both"/>
        <w:rPr>
          <w:rFonts w:ascii="Arial" w:hAnsi="Arial" w:cs="Arial"/>
          <w:bCs/>
          <w:color w:val="000000" w:themeColor="text1"/>
          <w:sz w:val="22"/>
          <w:szCs w:val="22"/>
        </w:rPr>
      </w:pPr>
      <w:r w:rsidRPr="00C041B4">
        <w:rPr>
          <w:rFonts w:ascii="Arial" w:hAnsi="Arial" w:cs="Arial"/>
          <w:bCs/>
          <w:color w:val="000000" w:themeColor="text1"/>
          <w:sz w:val="22"/>
          <w:szCs w:val="22"/>
        </w:rPr>
        <w:t>No (Si su respuesta es “No” salte a la pregunta 16)</w:t>
      </w:r>
    </w:p>
    <w:p w14:paraId="4AC7BC81" w14:textId="77777777" w:rsidR="00C041B4" w:rsidRPr="00F260C6" w:rsidRDefault="00C041B4" w:rsidP="00067F28">
      <w:pPr>
        <w:pBdr>
          <w:top w:val="nil"/>
          <w:left w:val="nil"/>
          <w:bottom w:val="nil"/>
          <w:right w:val="nil"/>
          <w:between w:val="nil"/>
        </w:pBdr>
        <w:spacing w:line="360" w:lineRule="auto"/>
        <w:ind w:left="360"/>
        <w:jc w:val="both"/>
        <w:rPr>
          <w:rFonts w:ascii="Arial" w:hAnsi="Arial" w:cs="Arial"/>
          <w:color w:val="FF0000"/>
          <w:sz w:val="22"/>
          <w:szCs w:val="22"/>
          <w:lang w:val="es-SV"/>
        </w:rPr>
      </w:pPr>
    </w:p>
    <w:p w14:paraId="6B9771DC"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color w:val="FF0000"/>
          <w:sz w:val="22"/>
          <w:szCs w:val="22"/>
        </w:rPr>
      </w:pPr>
      <w:r w:rsidRPr="00C041B4">
        <w:rPr>
          <w:rFonts w:ascii="Arial" w:hAnsi="Arial" w:cs="Arial"/>
          <w:b/>
          <w:sz w:val="22"/>
          <w:szCs w:val="22"/>
        </w:rPr>
        <w:t>Si su respuesta anterior fue sí, debido a la fluctuación constante en el precio de Bitcoin, usted considera que:</w:t>
      </w:r>
    </w:p>
    <w:p w14:paraId="2BF7EC53" w14:textId="77777777" w:rsidR="00C041B4" w:rsidRPr="00C041B4" w:rsidRDefault="00C041B4" w:rsidP="00067F28">
      <w:pPr>
        <w:pStyle w:val="Prrafodelista"/>
        <w:pBdr>
          <w:top w:val="nil"/>
          <w:left w:val="nil"/>
          <w:bottom w:val="nil"/>
          <w:right w:val="nil"/>
          <w:between w:val="nil"/>
        </w:pBdr>
        <w:spacing w:line="360" w:lineRule="auto"/>
        <w:jc w:val="both"/>
        <w:rPr>
          <w:rFonts w:ascii="Arial" w:hAnsi="Arial" w:cs="Arial"/>
          <w:color w:val="FF0000"/>
          <w:sz w:val="22"/>
          <w:szCs w:val="22"/>
        </w:rPr>
      </w:pPr>
    </w:p>
    <w:p w14:paraId="6131F91A" w14:textId="77777777" w:rsidR="00C041B4" w:rsidRPr="00C041B4" w:rsidRDefault="00C041B4" w:rsidP="00067F28">
      <w:pPr>
        <w:numPr>
          <w:ilvl w:val="0"/>
          <w:numId w:val="30"/>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sz w:val="22"/>
          <w:szCs w:val="22"/>
        </w:rPr>
        <w:t>He perdido dinero</w:t>
      </w:r>
    </w:p>
    <w:p w14:paraId="552E4930" w14:textId="77777777" w:rsidR="00C041B4" w:rsidRPr="00C041B4" w:rsidRDefault="00C041B4" w:rsidP="00067F28">
      <w:pPr>
        <w:numPr>
          <w:ilvl w:val="0"/>
          <w:numId w:val="30"/>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sz w:val="22"/>
          <w:szCs w:val="22"/>
        </w:rPr>
        <w:t>He ganado dinero</w:t>
      </w:r>
    </w:p>
    <w:p w14:paraId="6BBAA21B" w14:textId="77777777" w:rsidR="00C041B4" w:rsidRPr="00F260C6" w:rsidRDefault="00C041B4" w:rsidP="00067F28">
      <w:pPr>
        <w:numPr>
          <w:ilvl w:val="0"/>
          <w:numId w:val="30"/>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sz w:val="22"/>
          <w:szCs w:val="22"/>
          <w:lang w:val="es-SV"/>
        </w:rPr>
        <w:t>No he perdido y ni he ganado dinero</w:t>
      </w:r>
    </w:p>
    <w:p w14:paraId="71E9E6AF" w14:textId="77777777" w:rsidR="00C041B4" w:rsidRPr="00F260C6" w:rsidRDefault="00C041B4" w:rsidP="00067F28">
      <w:pPr>
        <w:pBdr>
          <w:top w:val="nil"/>
          <w:left w:val="nil"/>
          <w:bottom w:val="nil"/>
          <w:right w:val="nil"/>
          <w:between w:val="nil"/>
        </w:pBdr>
        <w:spacing w:line="360" w:lineRule="auto"/>
        <w:jc w:val="both"/>
        <w:rPr>
          <w:rFonts w:ascii="Arial" w:hAnsi="Arial" w:cs="Arial"/>
          <w:b/>
          <w:color w:val="000000"/>
          <w:sz w:val="22"/>
          <w:szCs w:val="22"/>
          <w:lang w:val="es-SV"/>
        </w:rPr>
      </w:pPr>
    </w:p>
    <w:p w14:paraId="3543B199"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color w:val="FF0000"/>
          <w:sz w:val="22"/>
          <w:szCs w:val="22"/>
        </w:rPr>
      </w:pPr>
      <w:r w:rsidRPr="00C041B4">
        <w:rPr>
          <w:rFonts w:ascii="Arial" w:hAnsi="Arial" w:cs="Arial"/>
          <w:b/>
          <w:sz w:val="22"/>
          <w:szCs w:val="22"/>
        </w:rPr>
        <w:t>¿Cuál es el uso que ha considerado realizar con la criptomoneda en términos de sus obligaciones?</w:t>
      </w:r>
    </w:p>
    <w:p w14:paraId="01011553" w14:textId="77777777" w:rsidR="00C041B4" w:rsidRPr="00C041B4" w:rsidRDefault="00C041B4" w:rsidP="00067F28">
      <w:pPr>
        <w:pStyle w:val="Prrafodelista"/>
        <w:pBdr>
          <w:top w:val="nil"/>
          <w:left w:val="nil"/>
          <w:bottom w:val="nil"/>
          <w:right w:val="nil"/>
          <w:between w:val="nil"/>
        </w:pBdr>
        <w:spacing w:line="360" w:lineRule="auto"/>
        <w:jc w:val="both"/>
        <w:rPr>
          <w:rFonts w:ascii="Arial" w:hAnsi="Arial" w:cs="Arial"/>
          <w:color w:val="FF0000"/>
          <w:sz w:val="22"/>
          <w:szCs w:val="22"/>
        </w:rPr>
      </w:pPr>
    </w:p>
    <w:p w14:paraId="219BC35B" w14:textId="77777777" w:rsidR="00C041B4" w:rsidRPr="00C041B4" w:rsidRDefault="00C041B4" w:rsidP="00067F28">
      <w:pPr>
        <w:numPr>
          <w:ilvl w:val="0"/>
          <w:numId w:val="31"/>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sz w:val="22"/>
          <w:szCs w:val="22"/>
        </w:rPr>
        <w:t>Recibir pago de clientes</w:t>
      </w:r>
    </w:p>
    <w:p w14:paraId="6FA2485B" w14:textId="77777777" w:rsidR="00C041B4" w:rsidRPr="00C041B4" w:rsidRDefault="00C041B4" w:rsidP="00067F28">
      <w:pPr>
        <w:numPr>
          <w:ilvl w:val="0"/>
          <w:numId w:val="31"/>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sz w:val="22"/>
          <w:szCs w:val="22"/>
        </w:rPr>
        <w:t xml:space="preserve">Transacciones con proveedores </w:t>
      </w:r>
    </w:p>
    <w:p w14:paraId="3FBECFA5" w14:textId="77777777" w:rsidR="00C041B4" w:rsidRPr="00C041B4" w:rsidRDefault="00C041B4" w:rsidP="00067F28">
      <w:pPr>
        <w:numPr>
          <w:ilvl w:val="0"/>
          <w:numId w:val="31"/>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sz w:val="22"/>
          <w:szCs w:val="22"/>
        </w:rPr>
        <w:t>Pago de impuestos</w:t>
      </w:r>
    </w:p>
    <w:p w14:paraId="1630C37D" w14:textId="77777777" w:rsidR="00C041B4" w:rsidRPr="00C041B4" w:rsidRDefault="00C041B4" w:rsidP="00067F28">
      <w:pPr>
        <w:numPr>
          <w:ilvl w:val="0"/>
          <w:numId w:val="31"/>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sz w:val="22"/>
          <w:szCs w:val="22"/>
        </w:rPr>
        <w:t>Pago de alquiler</w:t>
      </w:r>
    </w:p>
    <w:p w14:paraId="67C83E04" w14:textId="77777777" w:rsidR="00C041B4" w:rsidRPr="00C041B4" w:rsidRDefault="00C041B4" w:rsidP="00067F28">
      <w:pPr>
        <w:numPr>
          <w:ilvl w:val="0"/>
          <w:numId w:val="31"/>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sz w:val="22"/>
          <w:szCs w:val="22"/>
        </w:rPr>
        <w:t>Otros (Especifique)</w:t>
      </w:r>
    </w:p>
    <w:p w14:paraId="080014B8" w14:textId="77777777" w:rsidR="00C041B4" w:rsidRPr="00C041B4" w:rsidRDefault="00C041B4" w:rsidP="00067F28">
      <w:pPr>
        <w:pBdr>
          <w:top w:val="nil"/>
          <w:left w:val="nil"/>
          <w:bottom w:val="nil"/>
          <w:right w:val="nil"/>
          <w:between w:val="nil"/>
        </w:pBdr>
        <w:spacing w:line="360" w:lineRule="auto"/>
        <w:jc w:val="both"/>
        <w:rPr>
          <w:rFonts w:ascii="Arial" w:hAnsi="Arial" w:cs="Arial"/>
          <w:sz w:val="22"/>
          <w:szCs w:val="22"/>
        </w:rPr>
      </w:pPr>
    </w:p>
    <w:p w14:paraId="06279497"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color w:val="FF0000"/>
          <w:sz w:val="22"/>
          <w:szCs w:val="22"/>
        </w:rPr>
      </w:pPr>
      <w:r w:rsidRPr="00C041B4">
        <w:rPr>
          <w:rFonts w:ascii="Arial" w:hAnsi="Arial" w:cs="Arial"/>
          <w:b/>
          <w:sz w:val="22"/>
          <w:szCs w:val="22"/>
        </w:rPr>
        <w:t>¿Pertenece a alguna organización empresarial?</w:t>
      </w:r>
    </w:p>
    <w:p w14:paraId="377C0BBE" w14:textId="77777777" w:rsidR="00C041B4" w:rsidRPr="00C041B4" w:rsidRDefault="00C041B4" w:rsidP="00067F28">
      <w:pPr>
        <w:pStyle w:val="Prrafodelista"/>
        <w:pBdr>
          <w:top w:val="nil"/>
          <w:left w:val="nil"/>
          <w:bottom w:val="nil"/>
          <w:right w:val="nil"/>
          <w:between w:val="nil"/>
        </w:pBdr>
        <w:spacing w:line="360" w:lineRule="auto"/>
        <w:jc w:val="both"/>
        <w:rPr>
          <w:rFonts w:ascii="Arial" w:hAnsi="Arial" w:cs="Arial"/>
          <w:color w:val="FF0000"/>
          <w:sz w:val="22"/>
          <w:szCs w:val="22"/>
        </w:rPr>
      </w:pPr>
    </w:p>
    <w:p w14:paraId="2CDB5C47" w14:textId="77777777" w:rsidR="00C041B4" w:rsidRPr="00C041B4" w:rsidRDefault="00C041B4" w:rsidP="00067F28">
      <w:pPr>
        <w:pStyle w:val="Prrafodelista"/>
        <w:numPr>
          <w:ilvl w:val="0"/>
          <w:numId w:val="32"/>
        </w:numPr>
        <w:pBdr>
          <w:top w:val="nil"/>
          <w:left w:val="nil"/>
          <w:bottom w:val="nil"/>
          <w:right w:val="nil"/>
          <w:between w:val="nil"/>
        </w:pBdr>
        <w:spacing w:line="360" w:lineRule="auto"/>
        <w:jc w:val="both"/>
        <w:rPr>
          <w:rFonts w:ascii="Arial" w:hAnsi="Arial" w:cs="Arial"/>
          <w:bCs/>
          <w:color w:val="000000" w:themeColor="text1"/>
          <w:sz w:val="22"/>
          <w:szCs w:val="22"/>
        </w:rPr>
      </w:pPr>
      <w:r w:rsidRPr="00C041B4">
        <w:rPr>
          <w:rFonts w:ascii="Arial" w:hAnsi="Arial" w:cs="Arial"/>
          <w:bCs/>
          <w:color w:val="000000" w:themeColor="text1"/>
          <w:sz w:val="22"/>
          <w:szCs w:val="22"/>
        </w:rPr>
        <w:t>Sí</w:t>
      </w:r>
    </w:p>
    <w:p w14:paraId="766FEAFA" w14:textId="77777777" w:rsidR="00C041B4" w:rsidRPr="00C041B4" w:rsidRDefault="00C041B4" w:rsidP="00067F28">
      <w:pPr>
        <w:pStyle w:val="Prrafodelista"/>
        <w:numPr>
          <w:ilvl w:val="0"/>
          <w:numId w:val="32"/>
        </w:numPr>
        <w:pBdr>
          <w:top w:val="nil"/>
          <w:left w:val="nil"/>
          <w:bottom w:val="nil"/>
          <w:right w:val="nil"/>
          <w:between w:val="nil"/>
        </w:pBdr>
        <w:spacing w:line="360" w:lineRule="auto"/>
        <w:jc w:val="both"/>
        <w:rPr>
          <w:rFonts w:ascii="Arial" w:hAnsi="Arial" w:cs="Arial"/>
          <w:bCs/>
          <w:color w:val="000000" w:themeColor="text1"/>
          <w:sz w:val="22"/>
          <w:szCs w:val="22"/>
        </w:rPr>
      </w:pPr>
      <w:r w:rsidRPr="00C041B4">
        <w:rPr>
          <w:rFonts w:ascii="Arial" w:hAnsi="Arial" w:cs="Arial"/>
          <w:bCs/>
          <w:color w:val="000000" w:themeColor="text1"/>
          <w:sz w:val="22"/>
          <w:szCs w:val="22"/>
        </w:rPr>
        <w:t xml:space="preserve">No </w:t>
      </w:r>
    </w:p>
    <w:p w14:paraId="3E967B32" w14:textId="77777777" w:rsidR="00C041B4" w:rsidRPr="00C041B4" w:rsidRDefault="00C041B4" w:rsidP="00067F28">
      <w:pPr>
        <w:pBdr>
          <w:top w:val="nil"/>
          <w:left w:val="nil"/>
          <w:bottom w:val="nil"/>
          <w:right w:val="nil"/>
          <w:between w:val="nil"/>
        </w:pBdr>
        <w:spacing w:line="360" w:lineRule="auto"/>
        <w:jc w:val="both"/>
        <w:rPr>
          <w:rFonts w:ascii="Arial" w:hAnsi="Arial" w:cs="Arial"/>
          <w:bCs/>
          <w:color w:val="000000" w:themeColor="text1"/>
          <w:sz w:val="22"/>
          <w:szCs w:val="22"/>
        </w:rPr>
      </w:pPr>
    </w:p>
    <w:p w14:paraId="2E01091A"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color w:val="FF0000"/>
          <w:sz w:val="22"/>
          <w:szCs w:val="22"/>
        </w:rPr>
      </w:pPr>
      <w:r w:rsidRPr="00C041B4">
        <w:rPr>
          <w:rFonts w:ascii="Arial" w:hAnsi="Arial" w:cs="Arial"/>
          <w:b/>
          <w:sz w:val="22"/>
          <w:szCs w:val="22"/>
        </w:rPr>
        <w:t>Si su respuesta anterior fue “Si”, ¿A qué organización pertenece?</w:t>
      </w:r>
    </w:p>
    <w:p w14:paraId="78C6FF69" w14:textId="77777777" w:rsidR="00C041B4" w:rsidRPr="00C041B4" w:rsidRDefault="00C041B4" w:rsidP="00067F28">
      <w:pPr>
        <w:pStyle w:val="Prrafodelista"/>
        <w:pBdr>
          <w:top w:val="nil"/>
          <w:left w:val="nil"/>
          <w:bottom w:val="nil"/>
          <w:right w:val="nil"/>
          <w:between w:val="nil"/>
        </w:pBdr>
        <w:spacing w:line="360" w:lineRule="auto"/>
        <w:jc w:val="both"/>
        <w:rPr>
          <w:rFonts w:ascii="Arial" w:hAnsi="Arial" w:cs="Arial"/>
          <w:color w:val="FF0000"/>
          <w:sz w:val="22"/>
          <w:szCs w:val="22"/>
        </w:rPr>
      </w:pPr>
    </w:p>
    <w:p w14:paraId="05415E9A" w14:textId="15708066" w:rsidR="00C041B4" w:rsidRDefault="00C041B4" w:rsidP="00067F28">
      <w:pPr>
        <w:pStyle w:val="Prrafodelista"/>
        <w:pBdr>
          <w:top w:val="nil"/>
          <w:left w:val="nil"/>
          <w:bottom w:val="single" w:sz="12" w:space="1" w:color="auto"/>
          <w:right w:val="nil"/>
          <w:between w:val="nil"/>
        </w:pBdr>
        <w:spacing w:line="360" w:lineRule="auto"/>
        <w:jc w:val="both"/>
        <w:rPr>
          <w:rFonts w:ascii="Arial" w:hAnsi="Arial" w:cs="Arial"/>
          <w:b/>
          <w:color w:val="000000"/>
          <w:sz w:val="22"/>
          <w:szCs w:val="22"/>
        </w:rPr>
      </w:pPr>
    </w:p>
    <w:p w14:paraId="1D2AFE75" w14:textId="17FA9299" w:rsidR="005003F8" w:rsidRDefault="005003F8" w:rsidP="00067F28">
      <w:pPr>
        <w:pStyle w:val="Prrafodelista"/>
        <w:pBdr>
          <w:left w:val="nil"/>
          <w:bottom w:val="nil"/>
          <w:right w:val="nil"/>
          <w:between w:val="nil"/>
        </w:pBdr>
        <w:spacing w:line="360" w:lineRule="auto"/>
        <w:jc w:val="both"/>
        <w:rPr>
          <w:rFonts w:ascii="Arial" w:hAnsi="Arial" w:cs="Arial"/>
          <w:b/>
          <w:color w:val="000000"/>
          <w:sz w:val="22"/>
          <w:szCs w:val="22"/>
        </w:rPr>
      </w:pPr>
    </w:p>
    <w:p w14:paraId="02D6C8FF" w14:textId="77777777" w:rsidR="005003F8" w:rsidRPr="00C041B4" w:rsidRDefault="005003F8" w:rsidP="00067F28">
      <w:pPr>
        <w:pStyle w:val="Prrafodelista"/>
        <w:pBdr>
          <w:left w:val="nil"/>
          <w:bottom w:val="nil"/>
          <w:right w:val="nil"/>
          <w:between w:val="nil"/>
        </w:pBdr>
        <w:spacing w:line="360" w:lineRule="auto"/>
        <w:jc w:val="both"/>
        <w:rPr>
          <w:rFonts w:ascii="Arial" w:hAnsi="Arial" w:cs="Arial"/>
          <w:b/>
          <w:color w:val="000000"/>
          <w:sz w:val="22"/>
          <w:szCs w:val="22"/>
        </w:rPr>
      </w:pPr>
    </w:p>
    <w:p w14:paraId="5A83C03C" w14:textId="0B72A77D" w:rsidR="00C041B4" w:rsidRPr="005066C1" w:rsidRDefault="00C041B4" w:rsidP="00067F28">
      <w:pPr>
        <w:pBdr>
          <w:top w:val="nil"/>
          <w:left w:val="nil"/>
          <w:bottom w:val="nil"/>
          <w:right w:val="nil"/>
          <w:between w:val="nil"/>
        </w:pBdr>
        <w:spacing w:line="360" w:lineRule="auto"/>
        <w:jc w:val="both"/>
        <w:rPr>
          <w:rFonts w:ascii="Arial" w:hAnsi="Arial" w:cs="Arial"/>
          <w:color w:val="FF0000"/>
          <w:sz w:val="22"/>
          <w:szCs w:val="22"/>
          <w:lang w:val="es-SV"/>
        </w:rPr>
      </w:pPr>
    </w:p>
    <w:p w14:paraId="48900E92" w14:textId="77777777" w:rsidR="00C041B4" w:rsidRPr="005066C1" w:rsidRDefault="00C041B4" w:rsidP="00067F28">
      <w:pPr>
        <w:pBdr>
          <w:top w:val="nil"/>
          <w:left w:val="nil"/>
          <w:bottom w:val="nil"/>
          <w:right w:val="nil"/>
          <w:between w:val="nil"/>
        </w:pBdr>
        <w:spacing w:line="360" w:lineRule="auto"/>
        <w:jc w:val="both"/>
        <w:rPr>
          <w:rFonts w:ascii="Arial" w:hAnsi="Arial" w:cs="Arial"/>
          <w:color w:val="FF0000"/>
          <w:sz w:val="22"/>
          <w:szCs w:val="22"/>
          <w:lang w:val="es-SV"/>
        </w:rPr>
      </w:pPr>
    </w:p>
    <w:p w14:paraId="4B36DBB7"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color w:val="FF0000"/>
          <w:sz w:val="22"/>
          <w:szCs w:val="22"/>
        </w:rPr>
      </w:pPr>
      <w:r w:rsidRPr="00C041B4">
        <w:rPr>
          <w:rFonts w:ascii="Arial" w:hAnsi="Arial" w:cs="Arial"/>
          <w:b/>
          <w:color w:val="000000"/>
          <w:sz w:val="22"/>
          <w:szCs w:val="22"/>
        </w:rPr>
        <w:lastRenderedPageBreak/>
        <w:t>¿Qué lo motivó a adoptar Bitcoin como método de pago en su negocio?</w:t>
      </w:r>
    </w:p>
    <w:p w14:paraId="1297E834" w14:textId="77777777" w:rsidR="00C041B4" w:rsidRPr="00C041B4" w:rsidRDefault="00C041B4" w:rsidP="00067F28">
      <w:pPr>
        <w:pStyle w:val="Prrafodelista"/>
        <w:pBdr>
          <w:top w:val="nil"/>
          <w:left w:val="nil"/>
          <w:bottom w:val="nil"/>
          <w:right w:val="nil"/>
          <w:between w:val="nil"/>
        </w:pBdr>
        <w:spacing w:line="360" w:lineRule="auto"/>
        <w:jc w:val="both"/>
        <w:rPr>
          <w:rFonts w:ascii="Arial" w:hAnsi="Arial" w:cs="Arial"/>
          <w:color w:val="FF0000"/>
          <w:sz w:val="22"/>
          <w:szCs w:val="22"/>
        </w:rPr>
      </w:pPr>
    </w:p>
    <w:p w14:paraId="68B3DBDE" w14:textId="77777777" w:rsidR="00C041B4" w:rsidRPr="00C041B4" w:rsidRDefault="00C041B4" w:rsidP="00067F28">
      <w:pPr>
        <w:pStyle w:val="Prrafodelista"/>
        <w:numPr>
          <w:ilvl w:val="0"/>
          <w:numId w:val="33"/>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Porque no tenía acceso a banca digital para recibir pagos</w:t>
      </w:r>
    </w:p>
    <w:p w14:paraId="5706D0B4" w14:textId="77777777" w:rsidR="00C041B4" w:rsidRPr="00F260C6" w:rsidRDefault="00C041B4" w:rsidP="00067F28">
      <w:pPr>
        <w:numPr>
          <w:ilvl w:val="0"/>
          <w:numId w:val="33"/>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t xml:space="preserve">Porque la ley me lo indica </w:t>
      </w:r>
    </w:p>
    <w:p w14:paraId="3B81694D" w14:textId="77777777" w:rsidR="00C041B4" w:rsidRPr="00F260C6" w:rsidRDefault="00C041B4" w:rsidP="00067F28">
      <w:pPr>
        <w:numPr>
          <w:ilvl w:val="0"/>
          <w:numId w:val="33"/>
        </w:numPr>
        <w:pBdr>
          <w:top w:val="nil"/>
          <w:left w:val="nil"/>
          <w:bottom w:val="nil"/>
          <w:right w:val="nil"/>
          <w:between w:val="nil"/>
        </w:pBdr>
        <w:spacing w:line="360" w:lineRule="auto"/>
        <w:jc w:val="both"/>
        <w:rPr>
          <w:rFonts w:ascii="Arial" w:hAnsi="Arial" w:cs="Arial"/>
          <w:sz w:val="22"/>
          <w:szCs w:val="22"/>
          <w:lang w:val="es-SV"/>
        </w:rPr>
      </w:pPr>
      <w:r w:rsidRPr="00F260C6">
        <w:rPr>
          <w:rFonts w:ascii="Arial" w:hAnsi="Arial" w:cs="Arial"/>
          <w:color w:val="000000"/>
          <w:sz w:val="22"/>
          <w:szCs w:val="22"/>
          <w:lang w:val="es-SV"/>
        </w:rPr>
        <w:t>Para incentivar el consumo en mi negocio de todas las personas que abrieron su cuenta en Chivo Wallet</w:t>
      </w:r>
    </w:p>
    <w:p w14:paraId="6EB175A1" w14:textId="77777777" w:rsidR="00C041B4" w:rsidRPr="00C041B4" w:rsidRDefault="00C041B4" w:rsidP="00067F28">
      <w:pPr>
        <w:numPr>
          <w:ilvl w:val="0"/>
          <w:numId w:val="33"/>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Por moda</w:t>
      </w:r>
    </w:p>
    <w:p w14:paraId="28FA8658" w14:textId="77777777" w:rsidR="00C041B4" w:rsidRPr="00C041B4" w:rsidRDefault="00C041B4" w:rsidP="00067F28">
      <w:pPr>
        <w:numPr>
          <w:ilvl w:val="0"/>
          <w:numId w:val="33"/>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Por curiosidad</w:t>
      </w:r>
    </w:p>
    <w:p w14:paraId="2E00A454" w14:textId="77777777" w:rsidR="00C041B4" w:rsidRPr="00C041B4" w:rsidRDefault="00C041B4" w:rsidP="00067F28">
      <w:pPr>
        <w:numPr>
          <w:ilvl w:val="0"/>
          <w:numId w:val="33"/>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Otras (Especifique)___________________________</w:t>
      </w:r>
    </w:p>
    <w:p w14:paraId="1BFC4BC0" w14:textId="38F2D84C" w:rsidR="00067F28" w:rsidRDefault="00067F28" w:rsidP="00067F28">
      <w:pPr>
        <w:pBdr>
          <w:top w:val="nil"/>
          <w:left w:val="nil"/>
          <w:bottom w:val="nil"/>
          <w:right w:val="nil"/>
          <w:between w:val="nil"/>
        </w:pBdr>
        <w:spacing w:line="360" w:lineRule="auto"/>
        <w:jc w:val="both"/>
        <w:rPr>
          <w:rFonts w:ascii="Arial" w:hAnsi="Arial" w:cs="Arial"/>
          <w:color w:val="000000"/>
          <w:sz w:val="22"/>
          <w:szCs w:val="22"/>
        </w:rPr>
      </w:pPr>
    </w:p>
    <w:p w14:paraId="5760A364" w14:textId="77777777" w:rsidR="00067F28" w:rsidRPr="00C041B4" w:rsidRDefault="00067F28" w:rsidP="00067F28">
      <w:pPr>
        <w:pBdr>
          <w:top w:val="nil"/>
          <w:left w:val="nil"/>
          <w:bottom w:val="nil"/>
          <w:right w:val="nil"/>
          <w:between w:val="nil"/>
        </w:pBdr>
        <w:spacing w:line="360" w:lineRule="auto"/>
        <w:jc w:val="both"/>
        <w:rPr>
          <w:rFonts w:ascii="Arial" w:hAnsi="Arial" w:cs="Arial"/>
          <w:color w:val="000000"/>
          <w:sz w:val="22"/>
          <w:szCs w:val="22"/>
        </w:rPr>
      </w:pPr>
    </w:p>
    <w:p w14:paraId="2B0625D5"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b/>
          <w:color w:val="000000"/>
          <w:sz w:val="22"/>
          <w:szCs w:val="22"/>
        </w:rPr>
      </w:pPr>
      <w:r w:rsidRPr="00C041B4">
        <w:rPr>
          <w:rFonts w:ascii="Arial" w:hAnsi="Arial" w:cs="Arial"/>
          <w:b/>
          <w:color w:val="000000"/>
          <w:sz w:val="22"/>
          <w:szCs w:val="22"/>
        </w:rPr>
        <w:t>¿Cómo se identifica con la siguiente frase?:</w:t>
      </w:r>
    </w:p>
    <w:p w14:paraId="25E615ED" w14:textId="77777777" w:rsidR="00C041B4" w:rsidRPr="00C041B4" w:rsidRDefault="00C041B4" w:rsidP="00067F28">
      <w:pPr>
        <w:pStyle w:val="Prrafodelista"/>
        <w:pBdr>
          <w:top w:val="nil"/>
          <w:left w:val="nil"/>
          <w:bottom w:val="nil"/>
          <w:right w:val="nil"/>
          <w:between w:val="nil"/>
        </w:pBdr>
        <w:spacing w:line="360" w:lineRule="auto"/>
        <w:jc w:val="both"/>
        <w:rPr>
          <w:rFonts w:ascii="Arial" w:hAnsi="Arial" w:cs="Arial"/>
          <w:b/>
          <w:color w:val="FF0000"/>
          <w:sz w:val="22"/>
          <w:szCs w:val="22"/>
        </w:rPr>
      </w:pPr>
      <w:r w:rsidRPr="00C041B4">
        <w:rPr>
          <w:rFonts w:ascii="Arial" w:hAnsi="Arial" w:cs="Arial"/>
          <w:sz w:val="22"/>
          <w:szCs w:val="22"/>
        </w:rPr>
        <w:t xml:space="preserve"> “Tengo dominio sobre cómo aplicar la ley bitcoin en mi negocio” </w:t>
      </w:r>
      <w:r w:rsidRPr="00C041B4">
        <w:rPr>
          <w:rFonts w:ascii="Arial" w:hAnsi="Arial" w:cs="Arial"/>
          <w:b/>
          <w:bCs/>
          <w:color w:val="FF0000"/>
          <w:sz w:val="22"/>
          <w:szCs w:val="22"/>
        </w:rPr>
        <w:t xml:space="preserve"> </w:t>
      </w:r>
    </w:p>
    <w:p w14:paraId="06E3EBC2" w14:textId="77777777" w:rsidR="00C041B4" w:rsidRPr="00F260C6" w:rsidRDefault="00C041B4" w:rsidP="00067F28">
      <w:pPr>
        <w:spacing w:line="360" w:lineRule="auto"/>
        <w:ind w:left="720"/>
        <w:jc w:val="both"/>
        <w:rPr>
          <w:rFonts w:ascii="Arial" w:hAnsi="Arial" w:cs="Arial"/>
          <w:b/>
          <w:sz w:val="22"/>
          <w:szCs w:val="22"/>
          <w:lang w:val="es-SV"/>
        </w:rPr>
      </w:pPr>
    </w:p>
    <w:tbl>
      <w:tblPr>
        <w:tblW w:w="829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1596"/>
        <w:gridCol w:w="1679"/>
        <w:gridCol w:w="1679"/>
        <w:gridCol w:w="1679"/>
      </w:tblGrid>
      <w:tr w:rsidR="00C041B4" w:rsidRPr="00C041B4" w14:paraId="38761658" w14:textId="77777777" w:rsidTr="007B6744">
        <w:trPr>
          <w:trHeight w:val="385"/>
        </w:trPr>
        <w:tc>
          <w:tcPr>
            <w:tcW w:w="1666" w:type="dxa"/>
          </w:tcPr>
          <w:p w14:paraId="70D82FF7"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5</w:t>
            </w:r>
          </w:p>
        </w:tc>
        <w:tc>
          <w:tcPr>
            <w:tcW w:w="1596" w:type="dxa"/>
          </w:tcPr>
          <w:p w14:paraId="30B5034E"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4</w:t>
            </w:r>
          </w:p>
        </w:tc>
        <w:tc>
          <w:tcPr>
            <w:tcW w:w="1679" w:type="dxa"/>
          </w:tcPr>
          <w:p w14:paraId="2B4C8275"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3</w:t>
            </w:r>
          </w:p>
        </w:tc>
        <w:tc>
          <w:tcPr>
            <w:tcW w:w="1679" w:type="dxa"/>
          </w:tcPr>
          <w:p w14:paraId="3135820B"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2</w:t>
            </w:r>
          </w:p>
        </w:tc>
        <w:tc>
          <w:tcPr>
            <w:tcW w:w="1679" w:type="dxa"/>
          </w:tcPr>
          <w:p w14:paraId="6CCABB08"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1</w:t>
            </w:r>
          </w:p>
        </w:tc>
      </w:tr>
      <w:tr w:rsidR="00C041B4" w:rsidRPr="00C041B4" w14:paraId="48B1CA8B" w14:textId="77777777" w:rsidTr="007B6744">
        <w:trPr>
          <w:trHeight w:val="567"/>
        </w:trPr>
        <w:tc>
          <w:tcPr>
            <w:tcW w:w="1666" w:type="dxa"/>
            <w:vAlign w:val="center"/>
          </w:tcPr>
          <w:p w14:paraId="2544124D"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Totalmente en desacuerdo</w:t>
            </w:r>
          </w:p>
        </w:tc>
        <w:tc>
          <w:tcPr>
            <w:tcW w:w="1596" w:type="dxa"/>
            <w:vAlign w:val="center"/>
          </w:tcPr>
          <w:p w14:paraId="3F7ECFC4"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En desacuerdo</w:t>
            </w:r>
          </w:p>
        </w:tc>
        <w:tc>
          <w:tcPr>
            <w:tcW w:w="1679" w:type="dxa"/>
            <w:vAlign w:val="center"/>
          </w:tcPr>
          <w:p w14:paraId="7EF56A17" w14:textId="77777777" w:rsidR="00C041B4" w:rsidRPr="00F260C6" w:rsidRDefault="00C041B4" w:rsidP="00067F28">
            <w:pPr>
              <w:pBdr>
                <w:top w:val="nil"/>
                <w:left w:val="nil"/>
                <w:bottom w:val="nil"/>
                <w:right w:val="nil"/>
                <w:between w:val="nil"/>
              </w:pBdr>
              <w:spacing w:line="360" w:lineRule="auto"/>
              <w:jc w:val="both"/>
              <w:rPr>
                <w:rFonts w:ascii="Arial" w:hAnsi="Arial" w:cs="Arial"/>
                <w:color w:val="000000"/>
                <w:sz w:val="22"/>
                <w:szCs w:val="22"/>
                <w:lang w:val="es-SV"/>
              </w:rPr>
            </w:pPr>
            <w:r w:rsidRPr="00F260C6">
              <w:rPr>
                <w:rFonts w:ascii="Arial" w:hAnsi="Arial" w:cs="Arial"/>
                <w:color w:val="000000"/>
                <w:sz w:val="22"/>
                <w:szCs w:val="22"/>
                <w:lang w:val="es-SV"/>
              </w:rPr>
              <w:t>Ni de acuerdo ni en desacuerdo</w:t>
            </w:r>
          </w:p>
        </w:tc>
        <w:tc>
          <w:tcPr>
            <w:tcW w:w="1679" w:type="dxa"/>
            <w:vAlign w:val="center"/>
          </w:tcPr>
          <w:p w14:paraId="27F3F708"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De acuerdo</w:t>
            </w:r>
          </w:p>
        </w:tc>
        <w:tc>
          <w:tcPr>
            <w:tcW w:w="1679" w:type="dxa"/>
            <w:vAlign w:val="center"/>
          </w:tcPr>
          <w:p w14:paraId="5558BF5A"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Totalmente de acuerdo</w:t>
            </w:r>
          </w:p>
        </w:tc>
      </w:tr>
    </w:tbl>
    <w:p w14:paraId="67B41115" w14:textId="77777777" w:rsidR="00C041B4" w:rsidRPr="00C041B4" w:rsidRDefault="00C041B4" w:rsidP="00067F28">
      <w:pPr>
        <w:spacing w:line="360" w:lineRule="auto"/>
        <w:jc w:val="both"/>
        <w:rPr>
          <w:rFonts w:ascii="Arial" w:hAnsi="Arial" w:cs="Arial"/>
          <w:sz w:val="22"/>
          <w:szCs w:val="22"/>
        </w:rPr>
      </w:pPr>
    </w:p>
    <w:p w14:paraId="020043A0" w14:textId="77777777" w:rsidR="00C041B4" w:rsidRPr="00C041B4" w:rsidRDefault="00C041B4" w:rsidP="00067F28">
      <w:pPr>
        <w:spacing w:line="360" w:lineRule="auto"/>
        <w:jc w:val="both"/>
        <w:rPr>
          <w:rFonts w:ascii="Arial" w:hAnsi="Arial" w:cs="Arial"/>
          <w:sz w:val="22"/>
          <w:szCs w:val="22"/>
        </w:rPr>
      </w:pPr>
    </w:p>
    <w:p w14:paraId="5F2F014D" w14:textId="77777777" w:rsidR="00C041B4" w:rsidRPr="00C041B4" w:rsidRDefault="00C041B4" w:rsidP="00067F28">
      <w:pPr>
        <w:pStyle w:val="Prrafodelista"/>
        <w:numPr>
          <w:ilvl w:val="0"/>
          <w:numId w:val="11"/>
        </w:numPr>
        <w:spacing w:line="360" w:lineRule="auto"/>
        <w:jc w:val="both"/>
        <w:rPr>
          <w:rFonts w:ascii="Arial" w:hAnsi="Arial" w:cs="Arial"/>
          <w:b/>
          <w:color w:val="000000"/>
          <w:sz w:val="22"/>
          <w:szCs w:val="22"/>
        </w:rPr>
      </w:pPr>
      <w:r w:rsidRPr="00C041B4">
        <w:rPr>
          <w:rFonts w:ascii="Arial" w:hAnsi="Arial" w:cs="Arial"/>
          <w:b/>
          <w:color w:val="000000"/>
          <w:sz w:val="22"/>
          <w:szCs w:val="22"/>
        </w:rPr>
        <w:t>De los siguientes recursos, ¿con cuáles dispone su negocio?</w:t>
      </w:r>
      <w:r w:rsidRPr="00C041B4">
        <w:rPr>
          <w:rFonts w:ascii="Arial" w:hAnsi="Arial" w:cs="Arial"/>
          <w:b/>
          <w:bCs/>
          <w:color w:val="FF0000"/>
          <w:sz w:val="22"/>
          <w:szCs w:val="22"/>
        </w:rPr>
        <w:t xml:space="preserve"> </w:t>
      </w:r>
    </w:p>
    <w:p w14:paraId="2951DF50" w14:textId="77777777" w:rsidR="00C041B4" w:rsidRPr="00C041B4" w:rsidRDefault="00C041B4" w:rsidP="00067F28">
      <w:pPr>
        <w:pStyle w:val="Prrafodelista"/>
        <w:spacing w:line="360" w:lineRule="auto"/>
        <w:jc w:val="both"/>
        <w:rPr>
          <w:rFonts w:ascii="Arial" w:hAnsi="Arial" w:cs="Arial"/>
          <w:b/>
          <w:color w:val="000000"/>
          <w:sz w:val="22"/>
          <w:szCs w:val="22"/>
        </w:rPr>
      </w:pPr>
    </w:p>
    <w:p w14:paraId="44F0BF9A" w14:textId="77777777" w:rsidR="00C041B4" w:rsidRPr="00C041B4" w:rsidRDefault="00C041B4" w:rsidP="00067F28">
      <w:pPr>
        <w:pStyle w:val="Prrafodelista"/>
        <w:numPr>
          <w:ilvl w:val="0"/>
          <w:numId w:val="34"/>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Servicios de internet Prepago</w:t>
      </w:r>
    </w:p>
    <w:p w14:paraId="62F351FB" w14:textId="77777777" w:rsidR="00C041B4" w:rsidRPr="00C041B4" w:rsidRDefault="00C041B4" w:rsidP="00067F28">
      <w:pPr>
        <w:pStyle w:val="Prrafodelista"/>
        <w:numPr>
          <w:ilvl w:val="0"/>
          <w:numId w:val="34"/>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Servicios de internet Pospago</w:t>
      </w:r>
    </w:p>
    <w:p w14:paraId="2B9CFEA0" w14:textId="77777777" w:rsidR="00C041B4" w:rsidRPr="00C041B4" w:rsidRDefault="00C041B4" w:rsidP="00067F28">
      <w:pPr>
        <w:pStyle w:val="Prrafodelista"/>
        <w:numPr>
          <w:ilvl w:val="0"/>
          <w:numId w:val="34"/>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Servicios residenciales (Internet, cable y telefonía)</w:t>
      </w:r>
    </w:p>
    <w:p w14:paraId="40E0FDF1" w14:textId="77777777" w:rsidR="00C041B4" w:rsidRPr="00C041B4" w:rsidRDefault="00C041B4" w:rsidP="00067F28">
      <w:pPr>
        <w:pStyle w:val="Prrafodelista"/>
        <w:numPr>
          <w:ilvl w:val="0"/>
          <w:numId w:val="34"/>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Ha aumentado su velocidad de internet</w:t>
      </w:r>
    </w:p>
    <w:p w14:paraId="127ADAC6" w14:textId="77777777" w:rsidR="00C041B4" w:rsidRPr="00C041B4" w:rsidRDefault="00C041B4" w:rsidP="00067F28">
      <w:pPr>
        <w:pStyle w:val="Prrafodelista"/>
        <w:numPr>
          <w:ilvl w:val="0"/>
          <w:numId w:val="34"/>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Adquisición de dispositivos tecnológicos (Celular, computadora, Tablet)</w:t>
      </w:r>
    </w:p>
    <w:p w14:paraId="0E2797B4" w14:textId="77777777" w:rsidR="00C041B4" w:rsidRPr="00C041B4" w:rsidRDefault="00C041B4" w:rsidP="00067F28">
      <w:pPr>
        <w:pStyle w:val="Prrafodelista"/>
        <w:numPr>
          <w:ilvl w:val="0"/>
          <w:numId w:val="34"/>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Capacitaciones</w:t>
      </w:r>
    </w:p>
    <w:p w14:paraId="1FF38998" w14:textId="77777777" w:rsidR="00C041B4" w:rsidRPr="00C041B4" w:rsidRDefault="00C041B4" w:rsidP="00067F28">
      <w:pPr>
        <w:pStyle w:val="Prrafodelista"/>
        <w:numPr>
          <w:ilvl w:val="0"/>
          <w:numId w:val="34"/>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Contratación de más empleados</w:t>
      </w:r>
    </w:p>
    <w:p w14:paraId="5CF23E58" w14:textId="77777777" w:rsidR="00C041B4" w:rsidRPr="00C041B4" w:rsidRDefault="00C041B4" w:rsidP="00067F28">
      <w:pPr>
        <w:pStyle w:val="Prrafodelista"/>
        <w:numPr>
          <w:ilvl w:val="0"/>
          <w:numId w:val="34"/>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Otras (Especifique)_____________________________</w:t>
      </w:r>
    </w:p>
    <w:p w14:paraId="544EA3AA" w14:textId="77777777" w:rsidR="00C041B4" w:rsidRPr="00C041B4" w:rsidRDefault="00C041B4" w:rsidP="00067F28">
      <w:pPr>
        <w:pBdr>
          <w:top w:val="nil"/>
          <w:left w:val="nil"/>
          <w:bottom w:val="nil"/>
          <w:right w:val="nil"/>
          <w:between w:val="nil"/>
        </w:pBdr>
        <w:spacing w:line="360" w:lineRule="auto"/>
        <w:ind w:left="720"/>
        <w:jc w:val="both"/>
        <w:rPr>
          <w:rFonts w:ascii="Arial" w:hAnsi="Arial" w:cs="Arial"/>
          <w:color w:val="000000"/>
          <w:sz w:val="22"/>
          <w:szCs w:val="22"/>
        </w:rPr>
      </w:pPr>
    </w:p>
    <w:p w14:paraId="67E98799" w14:textId="04E98C76" w:rsidR="00C041B4" w:rsidRDefault="00C041B4" w:rsidP="00067F28">
      <w:pPr>
        <w:pBdr>
          <w:top w:val="nil"/>
          <w:left w:val="nil"/>
          <w:bottom w:val="nil"/>
          <w:right w:val="nil"/>
          <w:between w:val="nil"/>
        </w:pBdr>
        <w:spacing w:line="360" w:lineRule="auto"/>
        <w:ind w:left="720"/>
        <w:jc w:val="both"/>
        <w:rPr>
          <w:rFonts w:ascii="Arial" w:hAnsi="Arial" w:cs="Arial"/>
          <w:color w:val="000000"/>
          <w:sz w:val="22"/>
          <w:szCs w:val="22"/>
        </w:rPr>
      </w:pPr>
    </w:p>
    <w:p w14:paraId="0EBE2DFA" w14:textId="30F68AE5" w:rsidR="005003F8" w:rsidRDefault="005003F8" w:rsidP="00067F28">
      <w:pPr>
        <w:pBdr>
          <w:top w:val="nil"/>
          <w:left w:val="nil"/>
          <w:bottom w:val="nil"/>
          <w:right w:val="nil"/>
          <w:between w:val="nil"/>
        </w:pBdr>
        <w:spacing w:line="360" w:lineRule="auto"/>
        <w:ind w:left="720"/>
        <w:jc w:val="both"/>
        <w:rPr>
          <w:rFonts w:ascii="Arial" w:hAnsi="Arial" w:cs="Arial"/>
          <w:color w:val="000000"/>
          <w:sz w:val="22"/>
          <w:szCs w:val="22"/>
        </w:rPr>
      </w:pPr>
    </w:p>
    <w:p w14:paraId="7D3B332D" w14:textId="77777777" w:rsidR="005003F8" w:rsidRPr="00C041B4" w:rsidRDefault="005003F8" w:rsidP="00067F28">
      <w:pPr>
        <w:pBdr>
          <w:top w:val="nil"/>
          <w:left w:val="nil"/>
          <w:bottom w:val="nil"/>
          <w:right w:val="nil"/>
          <w:between w:val="nil"/>
        </w:pBdr>
        <w:spacing w:line="360" w:lineRule="auto"/>
        <w:ind w:left="720"/>
        <w:jc w:val="both"/>
        <w:rPr>
          <w:rFonts w:ascii="Arial" w:hAnsi="Arial" w:cs="Arial"/>
          <w:color w:val="000000"/>
          <w:sz w:val="22"/>
          <w:szCs w:val="22"/>
        </w:rPr>
      </w:pPr>
    </w:p>
    <w:p w14:paraId="0503E66E" w14:textId="77777777" w:rsidR="00C041B4" w:rsidRPr="00C041B4" w:rsidRDefault="00C041B4" w:rsidP="00067F28">
      <w:pPr>
        <w:pStyle w:val="Prrafodelista"/>
        <w:numPr>
          <w:ilvl w:val="0"/>
          <w:numId w:val="11"/>
        </w:numPr>
        <w:pBdr>
          <w:top w:val="nil"/>
          <w:left w:val="nil"/>
          <w:bottom w:val="nil"/>
          <w:right w:val="nil"/>
          <w:between w:val="nil"/>
        </w:pBdr>
        <w:spacing w:line="360" w:lineRule="auto"/>
        <w:jc w:val="both"/>
        <w:rPr>
          <w:rFonts w:ascii="Arial" w:hAnsi="Arial" w:cs="Arial"/>
          <w:b/>
          <w:color w:val="000000"/>
          <w:sz w:val="22"/>
          <w:szCs w:val="22"/>
        </w:rPr>
      </w:pPr>
      <w:r w:rsidRPr="00C041B4">
        <w:rPr>
          <w:rFonts w:ascii="Arial" w:hAnsi="Arial" w:cs="Arial"/>
          <w:b/>
          <w:color w:val="000000"/>
          <w:sz w:val="22"/>
          <w:szCs w:val="22"/>
        </w:rPr>
        <w:lastRenderedPageBreak/>
        <w:t>¿Cómo se identifica con la siguiente frase?:</w:t>
      </w:r>
    </w:p>
    <w:p w14:paraId="01ABC861" w14:textId="77777777" w:rsidR="00C041B4" w:rsidRPr="00F260C6" w:rsidRDefault="00C041B4" w:rsidP="00067F28">
      <w:pPr>
        <w:pBdr>
          <w:top w:val="nil"/>
          <w:left w:val="nil"/>
          <w:bottom w:val="nil"/>
          <w:right w:val="nil"/>
          <w:between w:val="nil"/>
        </w:pBdr>
        <w:spacing w:line="360" w:lineRule="auto"/>
        <w:ind w:left="720"/>
        <w:jc w:val="both"/>
        <w:rPr>
          <w:rFonts w:ascii="Arial" w:hAnsi="Arial" w:cs="Arial"/>
          <w:color w:val="FF0000"/>
          <w:sz w:val="22"/>
          <w:szCs w:val="22"/>
          <w:lang w:val="es-SV"/>
        </w:rPr>
      </w:pPr>
      <w:r w:rsidRPr="00F260C6">
        <w:rPr>
          <w:rFonts w:ascii="Arial" w:hAnsi="Arial" w:cs="Arial"/>
          <w:color w:val="000000"/>
          <w:sz w:val="22"/>
          <w:szCs w:val="22"/>
          <w:lang w:val="es-SV"/>
        </w:rPr>
        <w:t>“Estoy totalmente de acuerdo con la implementación de la ley bitcoin en El Salvador”</w:t>
      </w:r>
      <w:r w:rsidRPr="00F260C6">
        <w:rPr>
          <w:rFonts w:ascii="Arial" w:hAnsi="Arial" w:cs="Arial"/>
          <w:b/>
          <w:color w:val="000000"/>
          <w:sz w:val="22"/>
          <w:szCs w:val="22"/>
          <w:lang w:val="es-SV"/>
        </w:rPr>
        <w:t xml:space="preserve"> </w:t>
      </w:r>
    </w:p>
    <w:p w14:paraId="3632F07B" w14:textId="77777777" w:rsidR="00C041B4" w:rsidRPr="00F260C6" w:rsidRDefault="00C041B4" w:rsidP="00067F28">
      <w:pPr>
        <w:pBdr>
          <w:top w:val="nil"/>
          <w:left w:val="nil"/>
          <w:bottom w:val="nil"/>
          <w:right w:val="nil"/>
          <w:between w:val="nil"/>
        </w:pBdr>
        <w:spacing w:line="360" w:lineRule="auto"/>
        <w:ind w:left="720"/>
        <w:jc w:val="both"/>
        <w:rPr>
          <w:rFonts w:ascii="Arial" w:hAnsi="Arial" w:cs="Arial"/>
          <w:color w:val="000000"/>
          <w:sz w:val="22"/>
          <w:szCs w:val="22"/>
          <w:lang w:val="es-SV"/>
        </w:rPr>
      </w:pPr>
    </w:p>
    <w:tbl>
      <w:tblPr>
        <w:tblW w:w="829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1596"/>
        <w:gridCol w:w="1679"/>
        <w:gridCol w:w="1679"/>
        <w:gridCol w:w="1679"/>
      </w:tblGrid>
      <w:tr w:rsidR="00C041B4" w:rsidRPr="00C041B4" w14:paraId="664F2CA5" w14:textId="77777777" w:rsidTr="007B6744">
        <w:trPr>
          <w:trHeight w:val="385"/>
        </w:trPr>
        <w:tc>
          <w:tcPr>
            <w:tcW w:w="1666" w:type="dxa"/>
          </w:tcPr>
          <w:p w14:paraId="5B405DD9"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5</w:t>
            </w:r>
          </w:p>
        </w:tc>
        <w:tc>
          <w:tcPr>
            <w:tcW w:w="1596" w:type="dxa"/>
          </w:tcPr>
          <w:p w14:paraId="4F5D4365"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4</w:t>
            </w:r>
          </w:p>
        </w:tc>
        <w:tc>
          <w:tcPr>
            <w:tcW w:w="1679" w:type="dxa"/>
          </w:tcPr>
          <w:p w14:paraId="47EF534E"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3</w:t>
            </w:r>
          </w:p>
        </w:tc>
        <w:tc>
          <w:tcPr>
            <w:tcW w:w="1679" w:type="dxa"/>
          </w:tcPr>
          <w:p w14:paraId="435BBA77"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2</w:t>
            </w:r>
          </w:p>
        </w:tc>
        <w:tc>
          <w:tcPr>
            <w:tcW w:w="1679" w:type="dxa"/>
          </w:tcPr>
          <w:p w14:paraId="310D4CFC"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1</w:t>
            </w:r>
          </w:p>
        </w:tc>
      </w:tr>
      <w:tr w:rsidR="00C041B4" w:rsidRPr="00C041B4" w14:paraId="00DA5888" w14:textId="77777777" w:rsidTr="007B6744">
        <w:trPr>
          <w:trHeight w:val="567"/>
        </w:trPr>
        <w:tc>
          <w:tcPr>
            <w:tcW w:w="1666" w:type="dxa"/>
            <w:vAlign w:val="center"/>
          </w:tcPr>
          <w:p w14:paraId="0670B2A0"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Totalmente en desacuerdo</w:t>
            </w:r>
          </w:p>
        </w:tc>
        <w:tc>
          <w:tcPr>
            <w:tcW w:w="1596" w:type="dxa"/>
            <w:vAlign w:val="center"/>
          </w:tcPr>
          <w:p w14:paraId="2C816131"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En desacuerdo</w:t>
            </w:r>
          </w:p>
        </w:tc>
        <w:tc>
          <w:tcPr>
            <w:tcW w:w="1679" w:type="dxa"/>
            <w:vAlign w:val="center"/>
          </w:tcPr>
          <w:p w14:paraId="7A7A700F" w14:textId="77777777" w:rsidR="00C041B4" w:rsidRPr="00F260C6" w:rsidRDefault="00C041B4" w:rsidP="00067F28">
            <w:pPr>
              <w:pBdr>
                <w:top w:val="nil"/>
                <w:left w:val="nil"/>
                <w:bottom w:val="nil"/>
                <w:right w:val="nil"/>
                <w:between w:val="nil"/>
              </w:pBdr>
              <w:spacing w:line="360" w:lineRule="auto"/>
              <w:jc w:val="both"/>
              <w:rPr>
                <w:rFonts w:ascii="Arial" w:hAnsi="Arial" w:cs="Arial"/>
                <w:color w:val="000000"/>
                <w:sz w:val="22"/>
                <w:szCs w:val="22"/>
                <w:lang w:val="es-SV"/>
              </w:rPr>
            </w:pPr>
            <w:r w:rsidRPr="00F260C6">
              <w:rPr>
                <w:rFonts w:ascii="Arial" w:hAnsi="Arial" w:cs="Arial"/>
                <w:color w:val="000000"/>
                <w:sz w:val="22"/>
                <w:szCs w:val="22"/>
                <w:lang w:val="es-SV"/>
              </w:rPr>
              <w:t>Ni de acuerdo ni en desacuerdo</w:t>
            </w:r>
          </w:p>
        </w:tc>
        <w:tc>
          <w:tcPr>
            <w:tcW w:w="1679" w:type="dxa"/>
            <w:vAlign w:val="center"/>
          </w:tcPr>
          <w:p w14:paraId="4629F8CB"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De acuerdo</w:t>
            </w:r>
          </w:p>
        </w:tc>
        <w:tc>
          <w:tcPr>
            <w:tcW w:w="1679" w:type="dxa"/>
            <w:vAlign w:val="center"/>
          </w:tcPr>
          <w:p w14:paraId="533A5BA3" w14:textId="77777777" w:rsidR="00C041B4" w:rsidRPr="00C041B4" w:rsidRDefault="00C041B4" w:rsidP="00067F28">
            <w:p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Totalmente de acuerdo</w:t>
            </w:r>
          </w:p>
        </w:tc>
      </w:tr>
    </w:tbl>
    <w:p w14:paraId="6CCEE203" w14:textId="43030405" w:rsidR="00C041B4" w:rsidRDefault="00C041B4" w:rsidP="00067F28">
      <w:pPr>
        <w:spacing w:line="360" w:lineRule="auto"/>
        <w:jc w:val="both"/>
        <w:rPr>
          <w:rFonts w:ascii="Arial" w:hAnsi="Arial" w:cs="Arial"/>
          <w:b/>
          <w:sz w:val="22"/>
          <w:szCs w:val="22"/>
        </w:rPr>
      </w:pPr>
    </w:p>
    <w:p w14:paraId="65BDFA8C" w14:textId="4441B8AE" w:rsidR="009F39E2" w:rsidRDefault="009F39E2" w:rsidP="00067F28">
      <w:pPr>
        <w:spacing w:line="360" w:lineRule="auto"/>
        <w:jc w:val="both"/>
        <w:rPr>
          <w:rFonts w:ascii="Arial" w:hAnsi="Arial" w:cs="Arial"/>
          <w:b/>
          <w:sz w:val="22"/>
          <w:szCs w:val="22"/>
        </w:rPr>
      </w:pPr>
    </w:p>
    <w:p w14:paraId="2856D3AA" w14:textId="2602DC2E" w:rsidR="009F39E2" w:rsidRDefault="009F39E2" w:rsidP="00067F28">
      <w:pPr>
        <w:spacing w:line="360" w:lineRule="auto"/>
        <w:jc w:val="both"/>
        <w:rPr>
          <w:rFonts w:ascii="Arial" w:hAnsi="Arial" w:cs="Arial"/>
          <w:b/>
          <w:sz w:val="22"/>
          <w:szCs w:val="22"/>
        </w:rPr>
      </w:pPr>
    </w:p>
    <w:p w14:paraId="56C585C2" w14:textId="77777777" w:rsidR="009F39E2" w:rsidRPr="00C041B4" w:rsidRDefault="009F39E2" w:rsidP="00067F28">
      <w:pPr>
        <w:spacing w:line="360" w:lineRule="auto"/>
        <w:jc w:val="both"/>
        <w:rPr>
          <w:rFonts w:ascii="Arial" w:hAnsi="Arial" w:cs="Arial"/>
          <w:b/>
          <w:sz w:val="22"/>
          <w:szCs w:val="22"/>
        </w:rPr>
      </w:pPr>
    </w:p>
    <w:p w14:paraId="35D51953" w14:textId="4B394E48" w:rsidR="00C041B4" w:rsidRPr="00C041B4" w:rsidRDefault="00C041B4" w:rsidP="00067F28">
      <w:pPr>
        <w:spacing w:line="360" w:lineRule="auto"/>
        <w:jc w:val="both"/>
        <w:rPr>
          <w:rFonts w:ascii="Arial" w:hAnsi="Arial" w:cs="Arial"/>
          <w:b/>
          <w:sz w:val="22"/>
          <w:szCs w:val="22"/>
        </w:rPr>
      </w:pPr>
    </w:p>
    <w:p w14:paraId="6E1C3B0E" w14:textId="59AE8F26" w:rsidR="00C041B4" w:rsidRPr="00C041B4" w:rsidRDefault="00C041B4" w:rsidP="00067F28">
      <w:pPr>
        <w:spacing w:line="360" w:lineRule="auto"/>
        <w:jc w:val="both"/>
        <w:rPr>
          <w:rFonts w:ascii="Arial" w:hAnsi="Arial" w:cs="Arial"/>
          <w:b/>
          <w:sz w:val="22"/>
          <w:szCs w:val="22"/>
        </w:rPr>
      </w:pPr>
    </w:p>
    <w:p w14:paraId="700C3C07" w14:textId="77777777" w:rsidR="00C041B4" w:rsidRPr="00F260C6" w:rsidRDefault="00C041B4" w:rsidP="00067F28">
      <w:pPr>
        <w:spacing w:line="360" w:lineRule="auto"/>
        <w:jc w:val="both"/>
        <w:rPr>
          <w:rFonts w:ascii="Arial" w:hAnsi="Arial" w:cs="Arial"/>
          <w:b/>
          <w:sz w:val="22"/>
          <w:szCs w:val="22"/>
          <w:lang w:val="es-SV"/>
        </w:rPr>
      </w:pPr>
      <w:r w:rsidRPr="00F260C6">
        <w:rPr>
          <w:rFonts w:ascii="Arial" w:hAnsi="Arial" w:cs="Arial"/>
          <w:b/>
          <w:sz w:val="22"/>
          <w:szCs w:val="22"/>
          <w:lang w:val="es-SV"/>
        </w:rPr>
        <w:t>SALTO DE PREGUNTA FILTRO, (NO UTILIZA BITCOIN EN SU NEGOCIO)</w:t>
      </w:r>
    </w:p>
    <w:p w14:paraId="2067C185" w14:textId="77777777" w:rsidR="00C041B4" w:rsidRPr="00F260C6" w:rsidRDefault="00C041B4" w:rsidP="00067F28">
      <w:pPr>
        <w:spacing w:line="360" w:lineRule="auto"/>
        <w:jc w:val="both"/>
        <w:rPr>
          <w:rFonts w:ascii="Arial" w:hAnsi="Arial" w:cs="Arial"/>
          <w:b/>
          <w:sz w:val="22"/>
          <w:szCs w:val="22"/>
          <w:lang w:val="es-SV"/>
        </w:rPr>
      </w:pPr>
    </w:p>
    <w:p w14:paraId="4777D139" w14:textId="77777777" w:rsidR="00C041B4" w:rsidRPr="00F260C6" w:rsidRDefault="00C041B4" w:rsidP="00067F28">
      <w:pPr>
        <w:numPr>
          <w:ilvl w:val="0"/>
          <w:numId w:val="11"/>
        </w:numPr>
        <w:pBdr>
          <w:top w:val="nil"/>
          <w:left w:val="nil"/>
          <w:bottom w:val="nil"/>
          <w:right w:val="nil"/>
          <w:between w:val="nil"/>
        </w:pBdr>
        <w:spacing w:line="360" w:lineRule="auto"/>
        <w:jc w:val="both"/>
        <w:rPr>
          <w:rFonts w:ascii="Arial" w:hAnsi="Arial" w:cs="Arial"/>
          <w:b/>
          <w:bCs/>
          <w:color w:val="000000"/>
          <w:sz w:val="22"/>
          <w:szCs w:val="22"/>
          <w:lang w:val="es-SV"/>
        </w:rPr>
      </w:pPr>
      <w:r w:rsidRPr="00F260C6">
        <w:rPr>
          <w:rFonts w:ascii="Arial" w:hAnsi="Arial" w:cs="Arial"/>
          <w:b/>
          <w:color w:val="000000"/>
          <w:sz w:val="22"/>
          <w:szCs w:val="22"/>
          <w:lang w:val="es-SV"/>
        </w:rPr>
        <w:t xml:space="preserve">¿Por qué no utiliza Bitcoin como método de pago en su negocio? </w:t>
      </w:r>
    </w:p>
    <w:p w14:paraId="5AA2639A" w14:textId="77777777" w:rsidR="00C041B4" w:rsidRPr="00F260C6" w:rsidRDefault="00C041B4" w:rsidP="00067F28">
      <w:pPr>
        <w:pBdr>
          <w:top w:val="nil"/>
          <w:left w:val="nil"/>
          <w:bottom w:val="nil"/>
          <w:right w:val="nil"/>
          <w:between w:val="nil"/>
        </w:pBdr>
        <w:spacing w:line="360" w:lineRule="auto"/>
        <w:ind w:left="720"/>
        <w:jc w:val="both"/>
        <w:rPr>
          <w:rFonts w:ascii="Arial" w:hAnsi="Arial" w:cs="Arial"/>
          <w:b/>
          <w:bCs/>
          <w:color w:val="000000"/>
          <w:sz w:val="22"/>
          <w:szCs w:val="22"/>
          <w:lang w:val="es-SV"/>
        </w:rPr>
      </w:pPr>
    </w:p>
    <w:p w14:paraId="22D3FA5E" w14:textId="77777777" w:rsidR="00C041B4" w:rsidRPr="00C041B4" w:rsidRDefault="00C041B4" w:rsidP="00067F28">
      <w:pPr>
        <w:pStyle w:val="Prrafodelista"/>
        <w:numPr>
          <w:ilvl w:val="0"/>
          <w:numId w:val="35"/>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No cuento con servicios de internet Prepago</w:t>
      </w:r>
    </w:p>
    <w:p w14:paraId="39389F72" w14:textId="77777777" w:rsidR="00C041B4" w:rsidRPr="00C041B4" w:rsidRDefault="00C041B4" w:rsidP="00067F28">
      <w:pPr>
        <w:pStyle w:val="Prrafodelista"/>
        <w:numPr>
          <w:ilvl w:val="0"/>
          <w:numId w:val="35"/>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No cuento con servicios de internet Pospago</w:t>
      </w:r>
    </w:p>
    <w:p w14:paraId="4C49B433" w14:textId="77777777" w:rsidR="00C041B4" w:rsidRPr="00C041B4" w:rsidRDefault="00C041B4" w:rsidP="00067F28">
      <w:pPr>
        <w:pStyle w:val="Prrafodelista"/>
        <w:numPr>
          <w:ilvl w:val="0"/>
          <w:numId w:val="35"/>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No cuento con servicios residenciales (Internet, cable o telefonía)</w:t>
      </w:r>
    </w:p>
    <w:p w14:paraId="4292F5EC" w14:textId="77777777" w:rsidR="00C041B4" w:rsidRPr="00C041B4" w:rsidRDefault="00C041B4" w:rsidP="00067F28">
      <w:pPr>
        <w:pStyle w:val="Prrafodelista"/>
        <w:numPr>
          <w:ilvl w:val="0"/>
          <w:numId w:val="35"/>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Costo en aumento en velocidad de internet</w:t>
      </w:r>
    </w:p>
    <w:p w14:paraId="1AF14012" w14:textId="77777777" w:rsidR="00C041B4" w:rsidRPr="00C041B4" w:rsidRDefault="00C041B4" w:rsidP="00067F28">
      <w:pPr>
        <w:pStyle w:val="Prrafodelista"/>
        <w:numPr>
          <w:ilvl w:val="0"/>
          <w:numId w:val="35"/>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Adquisición de dispositivo tecnológicos (Celular, cable, Tablet)</w:t>
      </w:r>
    </w:p>
    <w:p w14:paraId="3433A425" w14:textId="77777777" w:rsidR="00C041B4" w:rsidRPr="00C041B4" w:rsidRDefault="00C041B4" w:rsidP="00067F28">
      <w:pPr>
        <w:pStyle w:val="Prrafodelista"/>
        <w:numPr>
          <w:ilvl w:val="0"/>
          <w:numId w:val="35"/>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Capacitaciones</w:t>
      </w:r>
    </w:p>
    <w:p w14:paraId="3C2CDC5C" w14:textId="77777777" w:rsidR="00C041B4" w:rsidRPr="00C041B4" w:rsidRDefault="00C041B4" w:rsidP="00067F28">
      <w:pPr>
        <w:pStyle w:val="Prrafodelista"/>
        <w:numPr>
          <w:ilvl w:val="0"/>
          <w:numId w:val="35"/>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Contratación de más empleados</w:t>
      </w:r>
    </w:p>
    <w:p w14:paraId="200E82C0" w14:textId="77777777" w:rsidR="00C041B4" w:rsidRPr="00C041B4" w:rsidRDefault="00C041B4" w:rsidP="00067F28">
      <w:pPr>
        <w:pStyle w:val="Prrafodelista"/>
        <w:numPr>
          <w:ilvl w:val="0"/>
          <w:numId w:val="35"/>
        </w:numPr>
        <w:pBdr>
          <w:top w:val="nil"/>
          <w:left w:val="nil"/>
          <w:bottom w:val="nil"/>
          <w:right w:val="nil"/>
          <w:between w:val="nil"/>
        </w:pBdr>
        <w:spacing w:line="360" w:lineRule="auto"/>
        <w:jc w:val="both"/>
        <w:rPr>
          <w:rFonts w:ascii="Arial" w:hAnsi="Arial" w:cs="Arial"/>
          <w:color w:val="000000"/>
          <w:sz w:val="22"/>
          <w:szCs w:val="22"/>
        </w:rPr>
      </w:pPr>
      <w:r w:rsidRPr="00C041B4">
        <w:rPr>
          <w:rFonts w:ascii="Arial" w:hAnsi="Arial" w:cs="Arial"/>
          <w:color w:val="000000"/>
          <w:sz w:val="22"/>
          <w:szCs w:val="22"/>
        </w:rPr>
        <w:t>No estoy de acuerdo en utilizar Bitcoin como método de pago</w:t>
      </w:r>
    </w:p>
    <w:p w14:paraId="67BAC49B" w14:textId="77777777" w:rsidR="00C041B4" w:rsidRPr="00C041B4" w:rsidRDefault="00C041B4" w:rsidP="00067F28">
      <w:pPr>
        <w:numPr>
          <w:ilvl w:val="0"/>
          <w:numId w:val="35"/>
        </w:numPr>
        <w:pBdr>
          <w:top w:val="nil"/>
          <w:left w:val="nil"/>
          <w:bottom w:val="nil"/>
          <w:right w:val="nil"/>
          <w:between w:val="nil"/>
        </w:pBdr>
        <w:spacing w:line="360" w:lineRule="auto"/>
        <w:jc w:val="both"/>
        <w:rPr>
          <w:rFonts w:ascii="Arial" w:hAnsi="Arial" w:cs="Arial"/>
          <w:sz w:val="22"/>
          <w:szCs w:val="22"/>
        </w:rPr>
      </w:pPr>
      <w:r w:rsidRPr="00C041B4">
        <w:rPr>
          <w:rFonts w:ascii="Arial" w:hAnsi="Arial" w:cs="Arial"/>
          <w:color w:val="000000"/>
          <w:sz w:val="22"/>
          <w:szCs w:val="22"/>
        </w:rPr>
        <w:t>Otros (Especifique) ______________________________</w:t>
      </w:r>
    </w:p>
    <w:p w14:paraId="03156BBE" w14:textId="77777777" w:rsidR="00C041B4" w:rsidRPr="001D3C61" w:rsidRDefault="00C041B4" w:rsidP="00067F28">
      <w:pPr>
        <w:spacing w:line="360" w:lineRule="auto"/>
        <w:jc w:val="both"/>
        <w:rPr>
          <w:rFonts w:ascii="Arial" w:hAnsi="Arial" w:cs="Arial"/>
          <w:sz w:val="22"/>
          <w:szCs w:val="22"/>
        </w:rPr>
      </w:pPr>
    </w:p>
    <w:p w14:paraId="4214F18A" w14:textId="77777777" w:rsidR="00C041B4" w:rsidRPr="00C041B4" w:rsidRDefault="00C041B4" w:rsidP="00067F28">
      <w:pPr>
        <w:pStyle w:val="Ttulo1"/>
        <w:spacing w:line="360" w:lineRule="auto"/>
        <w:jc w:val="both"/>
        <w:rPr>
          <w:rFonts w:eastAsia="Arial"/>
          <w:lang w:val="es-MX"/>
        </w:rPr>
      </w:pPr>
    </w:p>
    <w:p w14:paraId="111E4CCB" w14:textId="29BD585A" w:rsidR="0030547C" w:rsidRDefault="0030547C" w:rsidP="00067F28">
      <w:pPr>
        <w:spacing w:line="360" w:lineRule="auto"/>
        <w:jc w:val="both"/>
        <w:rPr>
          <w:rFonts w:ascii="Arial" w:eastAsia="Arial" w:hAnsi="Arial" w:cs="Arial"/>
          <w:b/>
          <w:sz w:val="22"/>
          <w:szCs w:val="22"/>
          <w:lang w:val="es-MX"/>
        </w:rPr>
      </w:pPr>
    </w:p>
    <w:p w14:paraId="5FF33E33" w14:textId="11A60BA3" w:rsidR="00CB5C66" w:rsidRDefault="00CB5C66" w:rsidP="00067F28">
      <w:pPr>
        <w:spacing w:line="360" w:lineRule="auto"/>
        <w:jc w:val="both"/>
        <w:rPr>
          <w:rFonts w:ascii="Arial" w:eastAsia="Arial" w:hAnsi="Arial" w:cs="Arial"/>
          <w:b/>
          <w:sz w:val="22"/>
          <w:szCs w:val="22"/>
          <w:lang w:val="es-MX"/>
        </w:rPr>
      </w:pPr>
    </w:p>
    <w:p w14:paraId="17767645" w14:textId="36A3F97A" w:rsidR="009F39E2" w:rsidRDefault="009F39E2" w:rsidP="00067F28">
      <w:pPr>
        <w:spacing w:line="360" w:lineRule="auto"/>
        <w:jc w:val="both"/>
        <w:rPr>
          <w:rFonts w:ascii="Arial" w:eastAsia="Arial" w:hAnsi="Arial" w:cs="Arial"/>
          <w:b/>
          <w:sz w:val="22"/>
          <w:szCs w:val="22"/>
          <w:lang w:val="es-MX"/>
        </w:rPr>
      </w:pPr>
    </w:p>
    <w:p w14:paraId="4BA690F1" w14:textId="50133C4D" w:rsidR="009F39E2" w:rsidRDefault="009F39E2" w:rsidP="00067F28">
      <w:pPr>
        <w:spacing w:line="360" w:lineRule="auto"/>
        <w:jc w:val="both"/>
        <w:rPr>
          <w:rFonts w:ascii="Arial" w:eastAsia="Arial" w:hAnsi="Arial" w:cs="Arial"/>
          <w:b/>
          <w:sz w:val="22"/>
          <w:szCs w:val="22"/>
          <w:lang w:val="es-MX"/>
        </w:rPr>
      </w:pPr>
    </w:p>
    <w:p w14:paraId="0CFD2C25" w14:textId="67933692" w:rsidR="009F39E2" w:rsidRDefault="009F39E2" w:rsidP="00067F28">
      <w:pPr>
        <w:spacing w:line="360" w:lineRule="auto"/>
        <w:jc w:val="both"/>
        <w:rPr>
          <w:rFonts w:ascii="Arial" w:eastAsia="Arial" w:hAnsi="Arial" w:cs="Arial"/>
          <w:b/>
          <w:sz w:val="22"/>
          <w:szCs w:val="22"/>
          <w:lang w:val="es-MX"/>
        </w:rPr>
      </w:pPr>
    </w:p>
    <w:p w14:paraId="367BCE6E" w14:textId="46AB2A4D" w:rsidR="009F39E2" w:rsidRDefault="009F39E2" w:rsidP="00067F28">
      <w:pPr>
        <w:spacing w:line="360" w:lineRule="auto"/>
        <w:jc w:val="both"/>
        <w:rPr>
          <w:rFonts w:ascii="Arial" w:eastAsia="Arial" w:hAnsi="Arial" w:cs="Arial"/>
          <w:b/>
          <w:sz w:val="22"/>
          <w:szCs w:val="22"/>
          <w:lang w:val="es-MX"/>
        </w:rPr>
      </w:pPr>
    </w:p>
    <w:p w14:paraId="63A106FB" w14:textId="5C2385DE" w:rsidR="0030547C" w:rsidRPr="00793E42" w:rsidRDefault="0057092E" w:rsidP="00067F28">
      <w:pPr>
        <w:pStyle w:val="Ttulo1"/>
        <w:spacing w:line="360" w:lineRule="auto"/>
        <w:jc w:val="both"/>
        <w:rPr>
          <w:rFonts w:cs="Arial"/>
          <w:szCs w:val="22"/>
        </w:rPr>
      </w:pPr>
      <w:bookmarkStart w:id="114" w:name="_Toc93874102"/>
      <w:r w:rsidRPr="00793E42">
        <w:rPr>
          <w:rFonts w:cs="Arial"/>
          <w:szCs w:val="22"/>
        </w:rPr>
        <w:t>REFERENCIAS BIBLIOGRÁFICAS</w:t>
      </w:r>
      <w:bookmarkEnd w:id="114"/>
      <w:r w:rsidRPr="00793E42">
        <w:rPr>
          <w:rFonts w:cs="Arial"/>
          <w:szCs w:val="22"/>
        </w:rPr>
        <w:t xml:space="preserve"> </w:t>
      </w:r>
    </w:p>
    <w:p w14:paraId="3395B1E9" w14:textId="77777777" w:rsidR="0030547C" w:rsidRPr="00793E42" w:rsidRDefault="0030547C" w:rsidP="00067F28">
      <w:pPr>
        <w:spacing w:line="360" w:lineRule="auto"/>
        <w:jc w:val="both"/>
        <w:rPr>
          <w:rFonts w:ascii="Arial" w:eastAsia="Arial" w:hAnsi="Arial" w:cs="Arial"/>
          <w:sz w:val="22"/>
          <w:szCs w:val="22"/>
          <w:lang w:val="es-MX"/>
        </w:rPr>
      </w:pPr>
    </w:p>
    <w:p w14:paraId="3AA45232" w14:textId="77777777" w:rsidR="0043734C" w:rsidRPr="0043734C" w:rsidRDefault="00816418" w:rsidP="0043734C">
      <w:pPr>
        <w:pStyle w:val="Bibliografa"/>
        <w:ind w:left="720" w:hanging="720"/>
        <w:rPr>
          <w:rFonts w:ascii="Arial" w:hAnsi="Arial" w:cs="Arial"/>
          <w:noProof/>
          <w:sz w:val="22"/>
          <w:szCs w:val="22"/>
          <w:lang w:val="en-US"/>
        </w:rPr>
      </w:pPr>
      <w:r w:rsidRPr="0043734C">
        <w:rPr>
          <w:rFonts w:ascii="Arial" w:hAnsi="Arial" w:cs="Arial"/>
          <w:sz w:val="22"/>
          <w:szCs w:val="22"/>
        </w:rPr>
        <w:fldChar w:fldCharType="begin"/>
      </w:r>
      <w:r w:rsidRPr="0043734C">
        <w:rPr>
          <w:rFonts w:ascii="Arial" w:hAnsi="Arial" w:cs="Arial"/>
          <w:sz w:val="22"/>
          <w:szCs w:val="22"/>
        </w:rPr>
        <w:instrText xml:space="preserve"> BIBLIOGRAPHY  \l 1033 </w:instrText>
      </w:r>
      <w:r w:rsidRPr="0043734C">
        <w:rPr>
          <w:rFonts w:ascii="Arial" w:hAnsi="Arial" w:cs="Arial"/>
          <w:sz w:val="22"/>
          <w:szCs w:val="22"/>
        </w:rPr>
        <w:fldChar w:fldCharType="separate"/>
      </w:r>
      <w:r w:rsidR="0043734C" w:rsidRPr="0043734C">
        <w:rPr>
          <w:rFonts w:ascii="Arial" w:hAnsi="Arial" w:cs="Arial"/>
          <w:noProof/>
          <w:sz w:val="22"/>
          <w:szCs w:val="22"/>
        </w:rPr>
        <w:t xml:space="preserve">BBC News, M. (2021, Junio). Bitcoin en El Salvador: por qué el Banco Mundial rechazó ayudar al país a implementar la criptodivisa como moneda de curso legal. </w:t>
      </w:r>
      <w:r w:rsidR="0043734C" w:rsidRPr="0043734C">
        <w:rPr>
          <w:rFonts w:ascii="Arial" w:hAnsi="Arial" w:cs="Arial"/>
          <w:noProof/>
          <w:sz w:val="22"/>
          <w:szCs w:val="22"/>
          <w:lang w:val="en-US"/>
        </w:rPr>
        <w:t>Retrieved from https://www.bbc.com/mundo/noticias-america-latina-57512089</w:t>
      </w:r>
    </w:p>
    <w:p w14:paraId="4CF2151D"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BBVA. (2021). Retrieved from https://www.bbva.com.ar/economia-para-tu-dia-a-dia/emprendedores/bbva-te-cuenta-que-es-ser-emprendedor.html</w:t>
      </w:r>
    </w:p>
    <w:p w14:paraId="7E20E847"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rPr>
        <w:t xml:space="preserve">BCR, B. C. (2021). </w:t>
      </w:r>
      <w:r w:rsidRPr="0043734C">
        <w:rPr>
          <w:rFonts w:ascii="Arial" w:hAnsi="Arial" w:cs="Arial"/>
          <w:i/>
          <w:iCs/>
          <w:noProof/>
          <w:sz w:val="22"/>
          <w:szCs w:val="22"/>
        </w:rPr>
        <w:t>NORMAS TÉCNICAS PARA FACILITAR LA PARTICIPACIÓN DE LAS ENTIDADES FINANCIERAS EN EL ECOSISTEMA BITCOIN.</w:t>
      </w:r>
      <w:r w:rsidRPr="0043734C">
        <w:rPr>
          <w:rFonts w:ascii="Arial" w:hAnsi="Arial" w:cs="Arial"/>
          <w:noProof/>
          <w:sz w:val="22"/>
          <w:szCs w:val="22"/>
        </w:rPr>
        <w:t xml:space="preserve"> </w:t>
      </w:r>
      <w:r w:rsidRPr="0043734C">
        <w:rPr>
          <w:rFonts w:ascii="Arial" w:hAnsi="Arial" w:cs="Arial"/>
          <w:noProof/>
          <w:sz w:val="22"/>
          <w:szCs w:val="22"/>
          <w:lang w:val="en-US"/>
        </w:rPr>
        <w:t>Retrieved from https://www.bcr.gob.sv/regulaciones/upload/NRP-29.pdf</w:t>
      </w:r>
    </w:p>
    <w:p w14:paraId="4F7BD777"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 xml:space="preserve">BID, B. I. (2020, Diciembre). </w:t>
      </w:r>
      <w:r w:rsidRPr="0043734C">
        <w:rPr>
          <w:rFonts w:ascii="Arial" w:hAnsi="Arial" w:cs="Arial"/>
          <w:i/>
          <w:iCs/>
          <w:noProof/>
          <w:sz w:val="22"/>
          <w:szCs w:val="22"/>
          <w:lang w:val="en-US"/>
        </w:rPr>
        <w:t>publications.iadb.org/.</w:t>
      </w:r>
      <w:r w:rsidRPr="0043734C">
        <w:rPr>
          <w:rFonts w:ascii="Arial" w:hAnsi="Arial" w:cs="Arial"/>
          <w:noProof/>
          <w:sz w:val="22"/>
          <w:szCs w:val="22"/>
          <w:lang w:val="en-US"/>
        </w:rPr>
        <w:t xml:space="preserve"> (M. P. Barafani, Ed.) Retrieved from https://publications.iadb.org/publications/spanish/document/Revista-Integracion--Comercio-Ano-24-No.-46-Octubre-2020-Blockchain-y-comercio-internacional-Nuevas-tecnologias-para-una-mayor-y-mejor-insercion-internacional-de-America-Latina.pdf</w:t>
      </w:r>
    </w:p>
    <w:p w14:paraId="5D05CAD1"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 xml:space="preserve">Binance. (2021). </w:t>
      </w:r>
      <w:r w:rsidRPr="0043734C">
        <w:rPr>
          <w:rFonts w:ascii="Arial" w:hAnsi="Arial" w:cs="Arial"/>
          <w:i/>
          <w:iCs/>
          <w:noProof/>
          <w:sz w:val="22"/>
          <w:szCs w:val="22"/>
          <w:lang w:val="en-US"/>
        </w:rPr>
        <w:t>Binance Research</w:t>
      </w:r>
      <w:r w:rsidRPr="0043734C">
        <w:rPr>
          <w:rFonts w:ascii="Arial" w:hAnsi="Arial" w:cs="Arial"/>
          <w:noProof/>
          <w:sz w:val="22"/>
          <w:szCs w:val="22"/>
          <w:lang w:val="en-US"/>
        </w:rPr>
        <w:t>. Retrieved from https://research.binance.com/static/pdf/Global_Crypto_Index_2021.pdf</w:t>
      </w:r>
    </w:p>
    <w:p w14:paraId="4242A4EB"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Bitcoin, o. (2021). Retrieved from Bitcoin: https://bitcoin.org/es/vocabulario#velocidad-de-hash</w:t>
      </w:r>
    </w:p>
    <w:p w14:paraId="11BDA1EB"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 xml:space="preserve">BM. (2021). </w:t>
      </w:r>
      <w:r w:rsidRPr="0043734C">
        <w:rPr>
          <w:rFonts w:ascii="Arial" w:hAnsi="Arial" w:cs="Arial"/>
          <w:i/>
          <w:iCs/>
          <w:noProof/>
          <w:sz w:val="22"/>
          <w:szCs w:val="22"/>
          <w:lang w:val="en-US"/>
        </w:rPr>
        <w:t>Banco Mundial.</w:t>
      </w:r>
      <w:r w:rsidRPr="0043734C">
        <w:rPr>
          <w:rFonts w:ascii="Arial" w:hAnsi="Arial" w:cs="Arial"/>
          <w:noProof/>
          <w:sz w:val="22"/>
          <w:szCs w:val="22"/>
          <w:lang w:val="en-US"/>
        </w:rPr>
        <w:t xml:space="preserve"> Retrieved from https://datos.bancomundial.org/indicator/SL.UEM.TOTL.ZS?locations=SV</w:t>
      </w:r>
    </w:p>
    <w:p w14:paraId="32F95FFB"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rPr>
        <w:t xml:space="preserve">Boar, A. (2018). </w:t>
      </w:r>
      <w:r w:rsidRPr="0043734C">
        <w:rPr>
          <w:rFonts w:ascii="Arial" w:hAnsi="Arial" w:cs="Arial"/>
          <w:i/>
          <w:iCs/>
          <w:noProof/>
          <w:sz w:val="22"/>
          <w:szCs w:val="22"/>
        </w:rPr>
        <w:t>Descubriento el Bitcoin.</w:t>
      </w:r>
      <w:r w:rsidRPr="0043734C">
        <w:rPr>
          <w:rFonts w:ascii="Arial" w:hAnsi="Arial" w:cs="Arial"/>
          <w:noProof/>
          <w:sz w:val="22"/>
          <w:szCs w:val="22"/>
        </w:rPr>
        <w:t xml:space="preserve"> </w:t>
      </w:r>
      <w:r w:rsidRPr="0043734C">
        <w:rPr>
          <w:rFonts w:ascii="Arial" w:hAnsi="Arial" w:cs="Arial"/>
          <w:noProof/>
          <w:sz w:val="22"/>
          <w:szCs w:val="22"/>
          <w:lang w:val="en-US"/>
        </w:rPr>
        <w:t>(Profit, Ed.) Retrieved from https://books.google.com.sv/books?hl=es&amp;lr=&amp;id=TtJSDwAAQBAJ&amp;oi=fnd&amp;pg=PT11&amp;dq=en+que+a%C3%B1o+nace+bitcoin&amp;ots=ebl9zb1P9x&amp;sig=RqrLnyPDxnok9Z04z_Xz7OlaG_E#v=onepage&amp;q=en%20que%20a%C3%B1o%20nace%20bitcoin&amp;f=false</w:t>
      </w:r>
    </w:p>
    <w:p w14:paraId="23E3EF16"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Cambridge, D. (2021). Retrieved from https://dictionary.cambridge.org/es/diccionario/espanol-ingles/criptografia</w:t>
      </w:r>
    </w:p>
    <w:p w14:paraId="7A57DCBB"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Cambridge, D. (2021). Retrieved from https://dictionary.cambridge.org/es/diccionario/espanol-ingles/emprendimiento?q=emprendimiento+</w:t>
      </w:r>
    </w:p>
    <w:p w14:paraId="17BBE58D"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Cambridge, D. (2021). Retrieved from https://dictionary.cambridge.org/es/diccionario/ingles-espanol/cryptocurrency</w:t>
      </w:r>
    </w:p>
    <w:p w14:paraId="1E621031"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rPr>
        <w:t xml:space="preserve">CONAMYPE. (2017). </w:t>
      </w:r>
      <w:r w:rsidRPr="0043734C">
        <w:rPr>
          <w:rFonts w:ascii="Arial" w:hAnsi="Arial" w:cs="Arial"/>
          <w:i/>
          <w:iCs/>
          <w:noProof/>
          <w:sz w:val="22"/>
          <w:szCs w:val="22"/>
        </w:rPr>
        <w:t>Encuesta nacional de la mirco y pequeña empresa 2017.</w:t>
      </w:r>
      <w:r w:rsidRPr="0043734C">
        <w:rPr>
          <w:rFonts w:ascii="Arial" w:hAnsi="Arial" w:cs="Arial"/>
          <w:noProof/>
          <w:sz w:val="22"/>
          <w:szCs w:val="22"/>
        </w:rPr>
        <w:t xml:space="preserve"> </w:t>
      </w:r>
      <w:r w:rsidRPr="0043734C">
        <w:rPr>
          <w:rFonts w:ascii="Arial" w:hAnsi="Arial" w:cs="Arial"/>
          <w:noProof/>
          <w:sz w:val="22"/>
          <w:szCs w:val="22"/>
          <w:lang w:val="en-US"/>
        </w:rPr>
        <w:t>(C. N. Empresa, Ed.) Retrieved from conamype.gob.sv: https://www.transparencia.gob.sv/institutions/conamype/documents/270259/download</w:t>
      </w:r>
    </w:p>
    <w:p w14:paraId="3313E398"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rPr>
        <w:t xml:space="preserve">COP, C. d. (2021). </w:t>
      </w:r>
      <w:r w:rsidRPr="0043734C">
        <w:rPr>
          <w:rFonts w:ascii="Arial" w:hAnsi="Arial" w:cs="Arial"/>
          <w:i/>
          <w:iCs/>
          <w:noProof/>
          <w:sz w:val="22"/>
          <w:szCs w:val="22"/>
        </w:rPr>
        <w:t>Universidad Centroamericana José Simeón Cañas.</w:t>
      </w:r>
      <w:r w:rsidRPr="0043734C">
        <w:rPr>
          <w:rFonts w:ascii="Arial" w:hAnsi="Arial" w:cs="Arial"/>
          <w:noProof/>
          <w:sz w:val="22"/>
          <w:szCs w:val="22"/>
        </w:rPr>
        <w:t xml:space="preserve"> </w:t>
      </w:r>
      <w:r w:rsidRPr="0043734C">
        <w:rPr>
          <w:rFonts w:ascii="Arial" w:hAnsi="Arial" w:cs="Arial"/>
          <w:noProof/>
          <w:sz w:val="22"/>
          <w:szCs w:val="22"/>
          <w:lang w:val="en-US"/>
        </w:rPr>
        <w:t>Retrieved from https://cop.uca.edu.sv/directorio-de-emprendimiento/</w:t>
      </w:r>
    </w:p>
    <w:p w14:paraId="1D0F161D" w14:textId="77777777" w:rsidR="0043734C" w:rsidRPr="0043734C" w:rsidRDefault="0043734C" w:rsidP="0043734C">
      <w:pPr>
        <w:pStyle w:val="Bibliografa"/>
        <w:ind w:left="720" w:hanging="720"/>
        <w:rPr>
          <w:rFonts w:ascii="Arial" w:hAnsi="Arial" w:cs="Arial"/>
          <w:noProof/>
          <w:sz w:val="22"/>
          <w:szCs w:val="22"/>
        </w:rPr>
      </w:pPr>
      <w:r w:rsidRPr="0043734C">
        <w:rPr>
          <w:rFonts w:ascii="Arial" w:hAnsi="Arial" w:cs="Arial"/>
          <w:noProof/>
          <w:sz w:val="22"/>
          <w:szCs w:val="22"/>
        </w:rPr>
        <w:t xml:space="preserve">Criptonoticias. (2021). </w:t>
      </w:r>
      <w:r w:rsidRPr="0043734C">
        <w:rPr>
          <w:rFonts w:ascii="Arial" w:hAnsi="Arial" w:cs="Arial"/>
          <w:i/>
          <w:iCs/>
          <w:noProof/>
          <w:sz w:val="22"/>
          <w:szCs w:val="22"/>
        </w:rPr>
        <w:t>Criptonoticias</w:t>
      </w:r>
      <w:r w:rsidRPr="0043734C">
        <w:rPr>
          <w:rFonts w:ascii="Arial" w:hAnsi="Arial" w:cs="Arial"/>
          <w:noProof/>
          <w:sz w:val="22"/>
          <w:szCs w:val="22"/>
        </w:rPr>
        <w:t>. Retrieved from https://www.criptonoticias.com/criptopedia/glosario/</w:t>
      </w:r>
    </w:p>
    <w:p w14:paraId="66D00C7B"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rPr>
        <w:t xml:space="preserve">DIGESTYC. (2020). </w:t>
      </w:r>
      <w:r w:rsidRPr="0043734C">
        <w:rPr>
          <w:rFonts w:ascii="Arial" w:hAnsi="Arial" w:cs="Arial"/>
          <w:i/>
          <w:iCs/>
          <w:noProof/>
          <w:sz w:val="22"/>
          <w:szCs w:val="22"/>
        </w:rPr>
        <w:t>Encuesta de Hogares de Propósitos Múltiples</w:t>
      </w:r>
      <w:r w:rsidRPr="0043734C">
        <w:rPr>
          <w:rFonts w:ascii="Arial" w:hAnsi="Arial" w:cs="Arial"/>
          <w:noProof/>
          <w:sz w:val="22"/>
          <w:szCs w:val="22"/>
        </w:rPr>
        <w:t xml:space="preserve">. </w:t>
      </w:r>
      <w:r w:rsidRPr="0043734C">
        <w:rPr>
          <w:rFonts w:ascii="Arial" w:hAnsi="Arial" w:cs="Arial"/>
          <w:noProof/>
          <w:sz w:val="22"/>
          <w:szCs w:val="22"/>
          <w:lang w:val="en-US"/>
        </w:rPr>
        <w:t>Retrieved from http://www.digestyc.gob.sv/index.php/novedades/avisos/1034-ya-se-encuentra-disponible-la-encuesta-de-hogares-de-propositos-multiples-2020.html</w:t>
      </w:r>
    </w:p>
    <w:p w14:paraId="567BC27E" w14:textId="77777777" w:rsidR="0043734C" w:rsidRPr="0043734C" w:rsidRDefault="0043734C" w:rsidP="0043734C">
      <w:pPr>
        <w:pStyle w:val="Bibliografa"/>
        <w:ind w:left="720" w:hanging="720"/>
        <w:rPr>
          <w:rFonts w:ascii="Arial" w:hAnsi="Arial" w:cs="Arial"/>
          <w:noProof/>
          <w:sz w:val="22"/>
          <w:szCs w:val="22"/>
        </w:rPr>
      </w:pPr>
      <w:r w:rsidRPr="0043734C">
        <w:rPr>
          <w:rFonts w:ascii="Arial" w:hAnsi="Arial" w:cs="Arial"/>
          <w:noProof/>
          <w:sz w:val="22"/>
          <w:szCs w:val="22"/>
        </w:rPr>
        <w:t xml:space="preserve">Disruptiva. (2021). </w:t>
      </w:r>
      <w:r w:rsidRPr="0043734C">
        <w:rPr>
          <w:rFonts w:ascii="Arial" w:hAnsi="Arial" w:cs="Arial"/>
          <w:i/>
          <w:iCs/>
          <w:noProof/>
          <w:sz w:val="22"/>
          <w:szCs w:val="22"/>
        </w:rPr>
        <w:t>Los salvadoreños opinan sobre la Ley de Bitcoin: ¿Aceptan y reciben?</w:t>
      </w:r>
      <w:r w:rsidRPr="0043734C">
        <w:rPr>
          <w:rFonts w:ascii="Arial" w:hAnsi="Arial" w:cs="Arial"/>
          <w:noProof/>
          <w:sz w:val="22"/>
          <w:szCs w:val="22"/>
        </w:rPr>
        <w:t xml:space="preserve"> Universidad Francisco Gavidia. Retrieved from https://www.disruptiva.media/los-salvadorenos-opinan-sobre-la-ley-de-bitcoin-aceptan-y-reciben/</w:t>
      </w:r>
    </w:p>
    <w:p w14:paraId="64E1469F"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 xml:space="preserve">Economia.org. (2021). </w:t>
      </w:r>
      <w:r w:rsidRPr="0043734C">
        <w:rPr>
          <w:rFonts w:ascii="Arial" w:hAnsi="Arial" w:cs="Arial"/>
          <w:i/>
          <w:iCs/>
          <w:noProof/>
          <w:sz w:val="22"/>
          <w:szCs w:val="22"/>
          <w:lang w:val="en-US"/>
        </w:rPr>
        <w:t>economia.org.</w:t>
      </w:r>
      <w:r w:rsidRPr="0043734C">
        <w:rPr>
          <w:rFonts w:ascii="Arial" w:hAnsi="Arial" w:cs="Arial"/>
          <w:noProof/>
          <w:sz w:val="22"/>
          <w:szCs w:val="22"/>
          <w:lang w:val="en-US"/>
        </w:rPr>
        <w:t xml:space="preserve"> Retrieved from https://economia.org/maquina-pos.php</w:t>
      </w:r>
    </w:p>
    <w:p w14:paraId="315F1C5A"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Española, R. A. (2021). Retrieved from https://dle.rae.es/emprendedor</w:t>
      </w:r>
    </w:p>
    <w:p w14:paraId="28CF7353"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GEM. (2020). Retrieved from https://gem.ufm.edu/que-es-gem/</w:t>
      </w:r>
    </w:p>
    <w:p w14:paraId="39880DB2"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rPr>
        <w:t xml:space="preserve">Gorjón, S. (2021). </w:t>
      </w:r>
      <w:r w:rsidRPr="0043734C">
        <w:rPr>
          <w:rFonts w:ascii="Arial" w:hAnsi="Arial" w:cs="Arial"/>
          <w:i/>
          <w:iCs/>
          <w:noProof/>
          <w:sz w:val="22"/>
          <w:szCs w:val="22"/>
        </w:rPr>
        <w:t>Banco de España .</w:t>
      </w:r>
      <w:r w:rsidRPr="0043734C">
        <w:rPr>
          <w:rFonts w:ascii="Arial" w:hAnsi="Arial" w:cs="Arial"/>
          <w:noProof/>
          <w:sz w:val="22"/>
          <w:szCs w:val="22"/>
        </w:rPr>
        <w:t xml:space="preserve"> </w:t>
      </w:r>
      <w:r w:rsidRPr="0043734C">
        <w:rPr>
          <w:rFonts w:ascii="Arial" w:hAnsi="Arial" w:cs="Arial"/>
          <w:noProof/>
          <w:sz w:val="22"/>
          <w:szCs w:val="22"/>
          <w:lang w:val="en-US"/>
        </w:rPr>
        <w:t>Retrieved from https://repositorio.bde.es/bitstream/123456789/18991/1/be2104-art35.pdf</w:t>
      </w:r>
    </w:p>
    <w:p w14:paraId="338237A3"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lastRenderedPageBreak/>
        <w:t>Gutiérrez, M. Á. (2018). Retrieved from http://www.web.facpya.uanl.mx/Vinculategica/Vincultagieca_4/30%20VAZQUEZ.pdf</w:t>
      </w:r>
    </w:p>
    <w:p w14:paraId="259D371E"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rPr>
        <w:t xml:space="preserve">Iudop, I. U. (2021). </w:t>
      </w:r>
      <w:r w:rsidRPr="0043734C">
        <w:rPr>
          <w:rFonts w:ascii="Arial" w:hAnsi="Arial" w:cs="Arial"/>
          <w:i/>
          <w:iCs/>
          <w:noProof/>
          <w:sz w:val="22"/>
          <w:szCs w:val="22"/>
        </w:rPr>
        <w:t>La población salvadoreña opina sobre el Bitcoin y la situación socioeconómica del país.</w:t>
      </w:r>
      <w:r w:rsidRPr="0043734C">
        <w:rPr>
          <w:rFonts w:ascii="Arial" w:hAnsi="Arial" w:cs="Arial"/>
          <w:noProof/>
          <w:sz w:val="22"/>
          <w:szCs w:val="22"/>
        </w:rPr>
        <w:t xml:space="preserve"> </w:t>
      </w:r>
      <w:r w:rsidRPr="0043734C">
        <w:rPr>
          <w:rFonts w:ascii="Arial" w:hAnsi="Arial" w:cs="Arial"/>
          <w:noProof/>
          <w:sz w:val="22"/>
          <w:szCs w:val="22"/>
          <w:lang w:val="en-US"/>
        </w:rPr>
        <w:t>Retrieved from https://uca.edu.sv/iudop/publicacion/encuesta-especializada-46/</w:t>
      </w:r>
    </w:p>
    <w:p w14:paraId="1B5837A4"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rPr>
        <w:t xml:space="preserve">Iudop, I. U. (2021). </w:t>
      </w:r>
      <w:r w:rsidRPr="0043734C">
        <w:rPr>
          <w:rFonts w:ascii="Arial" w:hAnsi="Arial" w:cs="Arial"/>
          <w:i/>
          <w:iCs/>
          <w:noProof/>
          <w:sz w:val="22"/>
          <w:szCs w:val="22"/>
        </w:rPr>
        <w:t>La población salvadoreña opina sobre el Bitcoin y la situación socioeconómica del país.</w:t>
      </w:r>
      <w:r w:rsidRPr="0043734C">
        <w:rPr>
          <w:rFonts w:ascii="Arial" w:hAnsi="Arial" w:cs="Arial"/>
          <w:noProof/>
          <w:sz w:val="22"/>
          <w:szCs w:val="22"/>
        </w:rPr>
        <w:t xml:space="preserve"> </w:t>
      </w:r>
      <w:r w:rsidRPr="0043734C">
        <w:rPr>
          <w:rFonts w:ascii="Arial" w:hAnsi="Arial" w:cs="Arial"/>
          <w:noProof/>
          <w:sz w:val="22"/>
          <w:szCs w:val="22"/>
          <w:lang w:val="en-US"/>
        </w:rPr>
        <w:t>Retrieved from https://uca.edu.sv/iudop/wp-content/uploads/Boletin-BTC-Coyuntura-2021-2.pdf</w:t>
      </w:r>
    </w:p>
    <w:p w14:paraId="225B5BD5"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Joern H. Block, M. W. (2010 ). Necessity and Opportunity Entrepreneurs in Germany: Characteristics and Earnings Differentials. Retrieved from file:///C:/Users/50376/Downloads/sbr_2010_apr_154-174.pdf</w:t>
      </w:r>
    </w:p>
    <w:p w14:paraId="25DEB846"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Legislativa, A. (2020). Retrieved from https://elsalvador.eregulations.org/media/Codigo%20Tributario.pdf</w:t>
      </w:r>
    </w:p>
    <w:p w14:paraId="6C500A40"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Legislativa, A. (2021, Agosto). Retrieved from https://www.asamblea.gob.sv/node/11510</w:t>
      </w:r>
    </w:p>
    <w:p w14:paraId="55A63BA0"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rPr>
        <w:t xml:space="preserve">Masferrer, M. S. (2014-2015). </w:t>
      </w:r>
      <w:r w:rsidRPr="0043734C">
        <w:rPr>
          <w:rFonts w:ascii="Arial" w:hAnsi="Arial" w:cs="Arial"/>
          <w:i/>
          <w:iCs/>
          <w:noProof/>
          <w:sz w:val="22"/>
          <w:szCs w:val="22"/>
        </w:rPr>
        <w:t>Escuela Superior de Economía y Negocios (ESEN).</w:t>
      </w:r>
      <w:r w:rsidRPr="0043734C">
        <w:rPr>
          <w:rFonts w:ascii="Arial" w:hAnsi="Arial" w:cs="Arial"/>
          <w:noProof/>
          <w:sz w:val="22"/>
          <w:szCs w:val="22"/>
        </w:rPr>
        <w:t xml:space="preserve"> </w:t>
      </w:r>
      <w:r w:rsidRPr="0043734C">
        <w:rPr>
          <w:rFonts w:ascii="Arial" w:hAnsi="Arial" w:cs="Arial"/>
          <w:noProof/>
          <w:sz w:val="22"/>
          <w:szCs w:val="22"/>
          <w:lang w:val="en-US"/>
        </w:rPr>
        <w:t>Retrieved from Global Entrepreneurship Monitor: https://www.esen.edu.sv/gem/files/resultados/GEM_EL_SALVADOR_2014_2015.pdf</w:t>
      </w:r>
    </w:p>
    <w:p w14:paraId="654A450F"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rPr>
        <w:t xml:space="preserve">Nación, P. E. (2021). </w:t>
      </w:r>
      <w:r w:rsidRPr="0043734C">
        <w:rPr>
          <w:rFonts w:ascii="Arial" w:hAnsi="Arial" w:cs="Arial"/>
          <w:i/>
          <w:iCs/>
          <w:noProof/>
          <w:sz w:val="22"/>
          <w:szCs w:val="22"/>
        </w:rPr>
        <w:t>Sexto Estado de la Región 2021.</w:t>
      </w:r>
      <w:r w:rsidRPr="0043734C">
        <w:rPr>
          <w:rFonts w:ascii="Arial" w:hAnsi="Arial" w:cs="Arial"/>
          <w:noProof/>
          <w:sz w:val="22"/>
          <w:szCs w:val="22"/>
        </w:rPr>
        <w:t xml:space="preserve"> </w:t>
      </w:r>
      <w:r w:rsidRPr="0043734C">
        <w:rPr>
          <w:rFonts w:ascii="Arial" w:hAnsi="Arial" w:cs="Arial"/>
          <w:noProof/>
          <w:sz w:val="22"/>
          <w:szCs w:val="22"/>
          <w:lang w:val="en-US"/>
        </w:rPr>
        <w:t>Retrieved from https://repositorio.conare.ac.cr/handle/20.500.12337/8115</w:t>
      </w:r>
    </w:p>
    <w:p w14:paraId="6D484BC7"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rPr>
        <w:t xml:space="preserve">OEA. (2021). </w:t>
      </w:r>
      <w:r w:rsidRPr="0043734C">
        <w:rPr>
          <w:rFonts w:ascii="Arial" w:hAnsi="Arial" w:cs="Arial"/>
          <w:i/>
          <w:iCs/>
          <w:noProof/>
          <w:sz w:val="22"/>
          <w:szCs w:val="22"/>
        </w:rPr>
        <w:t>Organización de los Estados Americanos .</w:t>
      </w:r>
      <w:r w:rsidRPr="0043734C">
        <w:rPr>
          <w:rFonts w:ascii="Arial" w:hAnsi="Arial" w:cs="Arial"/>
          <w:noProof/>
          <w:sz w:val="22"/>
          <w:szCs w:val="22"/>
        </w:rPr>
        <w:t xml:space="preserve"> </w:t>
      </w:r>
      <w:r w:rsidRPr="0043734C">
        <w:rPr>
          <w:rFonts w:ascii="Arial" w:hAnsi="Arial" w:cs="Arial"/>
          <w:noProof/>
          <w:sz w:val="22"/>
          <w:szCs w:val="22"/>
          <w:lang w:val="en-US"/>
        </w:rPr>
        <w:t>Retrieved from http://www.sice.oas.org/SME_CH/SICE_SME_CH_SLV_s.asp</w:t>
      </w:r>
    </w:p>
    <w:p w14:paraId="099010C0"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rPr>
        <w:t xml:space="preserve">Ordinas, M. (2017). </w:t>
      </w:r>
      <w:r w:rsidRPr="0043734C">
        <w:rPr>
          <w:rFonts w:ascii="Arial" w:hAnsi="Arial" w:cs="Arial"/>
          <w:i/>
          <w:iCs/>
          <w:noProof/>
          <w:sz w:val="22"/>
          <w:szCs w:val="22"/>
        </w:rPr>
        <w:t>Las criptomonedas, ¿Oportunidad o Burbuja?</w:t>
      </w:r>
      <w:r w:rsidRPr="0043734C">
        <w:rPr>
          <w:rFonts w:ascii="Arial" w:hAnsi="Arial" w:cs="Arial"/>
          <w:noProof/>
          <w:sz w:val="22"/>
          <w:szCs w:val="22"/>
        </w:rPr>
        <w:t xml:space="preserve"> </w:t>
      </w:r>
      <w:r w:rsidRPr="0043734C">
        <w:rPr>
          <w:rFonts w:ascii="Arial" w:hAnsi="Arial" w:cs="Arial"/>
          <w:noProof/>
          <w:sz w:val="22"/>
          <w:szCs w:val="22"/>
          <w:lang w:val="en-US"/>
        </w:rPr>
        <w:t>Retrieved from https://www.bancamarch.es/recursos/doc/bancamarch/20170109/2017/informe-mensual-de-estrategia-octubre-2017.pdf</w:t>
      </w:r>
    </w:p>
    <w:p w14:paraId="76DF482C"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rPr>
        <w:t xml:space="preserve">Panhispánico. (2020). </w:t>
      </w:r>
      <w:r w:rsidRPr="0043734C">
        <w:rPr>
          <w:rFonts w:ascii="Arial" w:hAnsi="Arial" w:cs="Arial"/>
          <w:i/>
          <w:iCs/>
          <w:noProof/>
          <w:sz w:val="22"/>
          <w:szCs w:val="22"/>
        </w:rPr>
        <w:t>Diccionario panhispánico del español jurídico.</w:t>
      </w:r>
      <w:r w:rsidRPr="0043734C">
        <w:rPr>
          <w:rFonts w:ascii="Arial" w:hAnsi="Arial" w:cs="Arial"/>
          <w:noProof/>
          <w:sz w:val="22"/>
          <w:szCs w:val="22"/>
        </w:rPr>
        <w:t xml:space="preserve"> </w:t>
      </w:r>
      <w:r w:rsidRPr="0043734C">
        <w:rPr>
          <w:rFonts w:ascii="Arial" w:hAnsi="Arial" w:cs="Arial"/>
          <w:noProof/>
          <w:sz w:val="22"/>
          <w:szCs w:val="22"/>
          <w:lang w:val="en-US"/>
        </w:rPr>
        <w:t>Retrieved from https://dpej.rae.es/lema/app</w:t>
      </w:r>
    </w:p>
    <w:p w14:paraId="6EE0C98D"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RAE. (2020). Retrieved from https://dle.rae.es/criptomoneda?m=form</w:t>
      </w:r>
    </w:p>
    <w:p w14:paraId="40A112F2"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RAE. (2020). Retrieved from https://dle.rae.es/volatilidad</w:t>
      </w:r>
    </w:p>
    <w:p w14:paraId="7E6096F7"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rPr>
        <w:t xml:space="preserve">Salvador, M. d. (2021). </w:t>
      </w:r>
      <w:r w:rsidRPr="0043734C">
        <w:rPr>
          <w:rFonts w:ascii="Arial" w:hAnsi="Arial" w:cs="Arial"/>
          <w:i/>
          <w:iCs/>
          <w:noProof/>
          <w:sz w:val="22"/>
          <w:szCs w:val="22"/>
        </w:rPr>
        <w:t>Capacitaciones Chivo Wallet.</w:t>
      </w:r>
      <w:r w:rsidRPr="0043734C">
        <w:rPr>
          <w:rFonts w:ascii="Arial" w:hAnsi="Arial" w:cs="Arial"/>
          <w:noProof/>
          <w:sz w:val="22"/>
          <w:szCs w:val="22"/>
        </w:rPr>
        <w:t xml:space="preserve"> </w:t>
      </w:r>
      <w:r w:rsidRPr="0043734C">
        <w:rPr>
          <w:rFonts w:ascii="Arial" w:hAnsi="Arial" w:cs="Arial"/>
          <w:noProof/>
          <w:sz w:val="22"/>
          <w:szCs w:val="22"/>
          <w:lang w:val="en-US"/>
        </w:rPr>
        <w:t>Retrieved from https://www.youtube.com/watch?v=aR5CfFMz9No</w:t>
      </w:r>
    </w:p>
    <w:p w14:paraId="5A8C85C1"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lang w:val="en-US"/>
        </w:rPr>
        <w:t>Salvador., P. d. (2021). Retrieved from https://www.presidencia.gob.sv/presidente-nayib-bukele-aclara-como-se-usara-el-bono-que-dara-el-gobierno-con-la-wallet-chivo/</w:t>
      </w:r>
    </w:p>
    <w:p w14:paraId="5BF4190D" w14:textId="77777777" w:rsidR="0043734C" w:rsidRPr="0043734C" w:rsidRDefault="0043734C" w:rsidP="0043734C">
      <w:pPr>
        <w:pStyle w:val="Bibliografa"/>
        <w:ind w:left="720" w:hanging="720"/>
        <w:rPr>
          <w:rFonts w:ascii="Arial" w:hAnsi="Arial" w:cs="Arial"/>
          <w:noProof/>
          <w:sz w:val="22"/>
          <w:szCs w:val="22"/>
          <w:lang w:val="en-US"/>
        </w:rPr>
      </w:pPr>
      <w:r w:rsidRPr="0043734C">
        <w:rPr>
          <w:rFonts w:ascii="Arial" w:hAnsi="Arial" w:cs="Arial"/>
          <w:noProof/>
          <w:sz w:val="22"/>
          <w:szCs w:val="22"/>
        </w:rPr>
        <w:t xml:space="preserve">WIPO. (2021). </w:t>
      </w:r>
      <w:r w:rsidRPr="0043734C">
        <w:rPr>
          <w:rFonts w:ascii="Arial" w:hAnsi="Arial" w:cs="Arial"/>
          <w:i/>
          <w:iCs/>
          <w:noProof/>
          <w:sz w:val="22"/>
          <w:szCs w:val="22"/>
        </w:rPr>
        <w:t>Organización mundial de la propiedad intelectual.</w:t>
      </w:r>
      <w:r w:rsidRPr="0043734C">
        <w:rPr>
          <w:rFonts w:ascii="Arial" w:hAnsi="Arial" w:cs="Arial"/>
          <w:noProof/>
          <w:sz w:val="22"/>
          <w:szCs w:val="22"/>
        </w:rPr>
        <w:t xml:space="preserve"> (S. W.-V. Lorena Rivera León, Ed.) </w:t>
      </w:r>
      <w:r w:rsidRPr="0043734C">
        <w:rPr>
          <w:rFonts w:ascii="Arial" w:hAnsi="Arial" w:cs="Arial"/>
          <w:noProof/>
          <w:sz w:val="22"/>
          <w:szCs w:val="22"/>
          <w:lang w:val="en-US"/>
        </w:rPr>
        <w:t>Retrieved from https://www.wipo.int/edocs/pubdocs/en/wipo_pub_gii_2021.pdf</w:t>
      </w:r>
    </w:p>
    <w:p w14:paraId="59949D2B" w14:textId="277B7264" w:rsidR="00B014A4" w:rsidRPr="00067F28" w:rsidRDefault="00816418" w:rsidP="0043734C">
      <w:pPr>
        <w:pStyle w:val="Ttulo1"/>
        <w:spacing w:line="360" w:lineRule="auto"/>
        <w:jc w:val="both"/>
        <w:rPr>
          <w:rFonts w:cs="Arial"/>
          <w:szCs w:val="22"/>
          <w:lang w:val="en-US"/>
        </w:rPr>
      </w:pPr>
      <w:r w:rsidRPr="0043734C">
        <w:rPr>
          <w:rFonts w:cs="Arial"/>
          <w:szCs w:val="22"/>
        </w:rPr>
        <w:fldChar w:fldCharType="end"/>
      </w:r>
    </w:p>
    <w:p w14:paraId="56D5F62A" w14:textId="432ACA7E" w:rsidR="0057092E" w:rsidRDefault="0057092E" w:rsidP="009F39E2">
      <w:pPr>
        <w:spacing w:after="240" w:line="360" w:lineRule="auto"/>
        <w:jc w:val="both"/>
        <w:rPr>
          <w:rFonts w:ascii="Arial" w:eastAsia="Arial" w:hAnsi="Arial" w:cs="Arial"/>
          <w:sz w:val="22"/>
          <w:szCs w:val="22"/>
        </w:rPr>
      </w:pPr>
    </w:p>
    <w:p w14:paraId="5BA71059" w14:textId="332B1899" w:rsidR="00793E42" w:rsidRDefault="00793E42" w:rsidP="009F39E2">
      <w:pPr>
        <w:spacing w:after="240" w:line="360" w:lineRule="auto"/>
        <w:jc w:val="both"/>
        <w:rPr>
          <w:rFonts w:ascii="Arial" w:eastAsia="Arial" w:hAnsi="Arial" w:cs="Arial"/>
          <w:sz w:val="22"/>
          <w:szCs w:val="22"/>
        </w:rPr>
      </w:pPr>
    </w:p>
    <w:p w14:paraId="3EAE9EB4" w14:textId="027FFEE6" w:rsidR="00793E42" w:rsidRDefault="00793E42" w:rsidP="009F39E2">
      <w:pPr>
        <w:spacing w:after="240" w:line="360" w:lineRule="auto"/>
        <w:jc w:val="both"/>
        <w:rPr>
          <w:rFonts w:ascii="Arial" w:eastAsia="Arial" w:hAnsi="Arial" w:cs="Arial"/>
          <w:sz w:val="22"/>
          <w:szCs w:val="22"/>
        </w:rPr>
      </w:pPr>
    </w:p>
    <w:p w14:paraId="036262CC" w14:textId="69CE46AA" w:rsidR="00793E42" w:rsidRDefault="00793E42" w:rsidP="009F39E2">
      <w:pPr>
        <w:spacing w:after="240" w:line="360" w:lineRule="auto"/>
        <w:jc w:val="both"/>
        <w:rPr>
          <w:rFonts w:ascii="Arial" w:eastAsia="Arial" w:hAnsi="Arial" w:cs="Arial"/>
          <w:sz w:val="22"/>
          <w:szCs w:val="22"/>
        </w:rPr>
      </w:pPr>
    </w:p>
    <w:p w14:paraId="2979D11C" w14:textId="7688A115" w:rsidR="00793E42" w:rsidRDefault="00793E42" w:rsidP="009F39E2">
      <w:pPr>
        <w:spacing w:after="240" w:line="360" w:lineRule="auto"/>
        <w:jc w:val="both"/>
        <w:rPr>
          <w:rFonts w:ascii="Arial" w:eastAsia="Arial" w:hAnsi="Arial" w:cs="Arial"/>
          <w:sz w:val="22"/>
          <w:szCs w:val="22"/>
        </w:rPr>
      </w:pPr>
    </w:p>
    <w:p w14:paraId="72988AED" w14:textId="6116A04E" w:rsidR="00067F28" w:rsidRDefault="00067F28" w:rsidP="009F39E2">
      <w:pPr>
        <w:spacing w:after="240" w:line="360" w:lineRule="auto"/>
        <w:jc w:val="both"/>
        <w:rPr>
          <w:rFonts w:ascii="Arial" w:eastAsia="Arial" w:hAnsi="Arial" w:cs="Arial"/>
          <w:sz w:val="22"/>
          <w:szCs w:val="22"/>
        </w:rPr>
      </w:pPr>
    </w:p>
    <w:p w14:paraId="3C10B411" w14:textId="67D8C0F2" w:rsidR="00067F28" w:rsidRDefault="00067F28" w:rsidP="009F39E2">
      <w:pPr>
        <w:spacing w:after="240" w:line="360" w:lineRule="auto"/>
        <w:jc w:val="both"/>
        <w:rPr>
          <w:rFonts w:ascii="Arial" w:eastAsia="Arial" w:hAnsi="Arial" w:cs="Arial"/>
          <w:sz w:val="22"/>
          <w:szCs w:val="22"/>
        </w:rPr>
      </w:pPr>
    </w:p>
    <w:p w14:paraId="68803AD9" w14:textId="6049C3D9" w:rsidR="007B6744" w:rsidRPr="007B6744" w:rsidRDefault="007B6744" w:rsidP="00067F28">
      <w:pPr>
        <w:spacing w:line="360" w:lineRule="auto"/>
        <w:jc w:val="both"/>
      </w:pPr>
    </w:p>
    <w:sectPr w:rsidR="007B6744" w:rsidRPr="007B6744" w:rsidSect="00D20E90">
      <w:type w:val="continuous"/>
      <w:pgSz w:w="12240" w:h="15840"/>
      <w:pgMar w:top="1440" w:right="1440" w:bottom="1440" w:left="1440" w:header="709" w:footer="709"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Levi Portillo" w:date="2022-01-24T14:36:00Z" w:initials="LP">
    <w:p w14:paraId="351C320D" w14:textId="77777777" w:rsidR="00BE7916" w:rsidRDefault="00BE7916" w:rsidP="00FE0B07">
      <w:pPr>
        <w:pStyle w:val="Prrafodelista"/>
        <w:numPr>
          <w:ilvl w:val="0"/>
          <w:numId w:val="46"/>
        </w:numPr>
      </w:pPr>
      <w:r>
        <w:rPr>
          <w:rStyle w:val="Refdecomentario"/>
        </w:rPr>
        <w:annotationRef/>
      </w:r>
      <w:hyperlink r:id="rId1" w:history="1">
        <w:r w:rsidRPr="00A66AEB">
          <w:rPr>
            <w:rStyle w:val="Hipervnculo"/>
          </w:rPr>
          <w:t>https://datos.bancomundial.org/indicator/SL.UEM.TOTL.ZS?end=2020&amp;locations=SV&amp;start=2010&amp;view=chart</w:t>
        </w:r>
      </w:hyperlink>
    </w:p>
    <w:p w14:paraId="48F83654" w14:textId="15B8F105" w:rsidR="00BE7916" w:rsidRPr="00FE0B07" w:rsidRDefault="00BE7916">
      <w:pPr>
        <w:pStyle w:val="Textocomentario"/>
        <w:rPr>
          <w:lang w:val="es-SV"/>
        </w:rPr>
      </w:pPr>
    </w:p>
  </w:comment>
  <w:comment w:id="9" w:author="Levi Portillo" w:date="2022-01-24T17:03:00Z" w:initials="LP">
    <w:p w14:paraId="595D1FA2" w14:textId="77777777" w:rsidR="00BE7916" w:rsidRPr="00491B1A" w:rsidRDefault="00BE7916" w:rsidP="00491B1A">
      <w:pPr>
        <w:rPr>
          <w:lang w:val="es-SV"/>
        </w:rPr>
      </w:pPr>
      <w:r>
        <w:rPr>
          <w:rStyle w:val="Refdecomentario"/>
        </w:rPr>
        <w:annotationRef/>
      </w:r>
      <w:hyperlink r:id="rId2" w:history="1">
        <w:r w:rsidRPr="00491B1A">
          <w:rPr>
            <w:rStyle w:val="Hipervnculo"/>
            <w:rFonts w:eastAsia="Calibri"/>
            <w:lang w:val="es-SV"/>
          </w:rPr>
          <w:t>https://www.defensoria.gob.sv/download/estado-y-desafios-de-la-proteccion-al-consumidor-en-el-comercio-electronico-en-el-salvador/</w:t>
        </w:r>
      </w:hyperlink>
      <w:r w:rsidRPr="00491B1A">
        <w:rPr>
          <w:lang w:val="es-SV"/>
        </w:rPr>
        <w:t xml:space="preserve"> </w:t>
      </w:r>
    </w:p>
    <w:p w14:paraId="37BC5816" w14:textId="649380FC" w:rsidR="00BE7916" w:rsidRPr="00491B1A" w:rsidRDefault="00BE7916">
      <w:pPr>
        <w:pStyle w:val="Textocomentario"/>
        <w:rPr>
          <w:lang w:val="es-SV"/>
        </w:rPr>
      </w:pPr>
    </w:p>
  </w:comment>
  <w:comment w:id="10" w:author="Levi Portillo" w:date="2022-01-24T16:23:00Z" w:initials="LP">
    <w:p w14:paraId="467C0416" w14:textId="77777777" w:rsidR="00BE7916" w:rsidRPr="00491B1A" w:rsidRDefault="00BE7916" w:rsidP="00B66EF3">
      <w:r>
        <w:rPr>
          <w:rStyle w:val="Refdecomentario"/>
        </w:rPr>
        <w:annotationRef/>
      </w:r>
      <w:hyperlink r:id="rId3" w:history="1">
        <w:r w:rsidRPr="00491B1A">
          <w:rPr>
            <w:rStyle w:val="Hipervnculo"/>
            <w:rFonts w:eastAsia="Calibri"/>
          </w:rPr>
          <w:t>https://www.defensoria.gob.sv/download/estado-y-desafios-de-la-proteccion-al-consumidor-en-el-comercio-electronico-en-el-salvador/</w:t>
        </w:r>
      </w:hyperlink>
      <w:r w:rsidRPr="00491B1A">
        <w:t xml:space="preserve"> </w:t>
      </w:r>
    </w:p>
    <w:p w14:paraId="6608591C" w14:textId="1EB5A140" w:rsidR="00BE7916" w:rsidRPr="00491B1A" w:rsidRDefault="00BE7916">
      <w:pPr>
        <w:pStyle w:val="Textocomentario"/>
      </w:pPr>
    </w:p>
  </w:comment>
  <w:comment w:id="11" w:author="Levi Portillo" w:date="2022-01-24T16:29:00Z" w:initials="LP">
    <w:p w14:paraId="01E1FB45" w14:textId="77777777" w:rsidR="00BE7916" w:rsidRPr="00B66EF3" w:rsidRDefault="00BE7916" w:rsidP="00B66EF3">
      <w:pPr>
        <w:rPr>
          <w:lang w:val="es-SV"/>
        </w:rPr>
      </w:pPr>
      <w:r>
        <w:rPr>
          <w:rStyle w:val="Refdecomentario"/>
        </w:rPr>
        <w:annotationRef/>
      </w:r>
      <w:hyperlink r:id="rId4" w:history="1">
        <w:r w:rsidRPr="00B66EF3">
          <w:rPr>
            <w:rStyle w:val="Hipervnculo"/>
            <w:rFonts w:eastAsia="Calibri"/>
            <w:lang w:val="es-SV"/>
          </w:rPr>
          <w:t>https://www.defensoria.gob.sv/download/estado-y-desafios-de-la-proteccion-al-consumidor-en-el-comercio-electronico-en-el-salvador/</w:t>
        </w:r>
      </w:hyperlink>
      <w:r w:rsidRPr="00B66EF3">
        <w:rPr>
          <w:lang w:val="es-SV"/>
        </w:rPr>
        <w:t xml:space="preserve"> </w:t>
      </w:r>
    </w:p>
    <w:p w14:paraId="131B0700" w14:textId="5571259C" w:rsidR="00BE7916" w:rsidRPr="00B66EF3" w:rsidRDefault="00BE7916">
      <w:pPr>
        <w:pStyle w:val="Textocomentario"/>
        <w:rPr>
          <w:lang w:val="es-SV"/>
        </w:rPr>
      </w:pPr>
    </w:p>
  </w:comment>
  <w:comment w:id="12" w:author="Levi Portillo" w:date="2022-01-24T17:25:00Z" w:initials="LP">
    <w:p w14:paraId="01862331" w14:textId="78F426D6" w:rsidR="00BE7916" w:rsidRPr="00950E7E" w:rsidRDefault="00BE7916">
      <w:pPr>
        <w:pStyle w:val="Textocomentario"/>
        <w:rPr>
          <w:lang w:val="es-SV"/>
        </w:rPr>
      </w:pPr>
      <w:r>
        <w:rPr>
          <w:rStyle w:val="Refdecomentario"/>
        </w:rPr>
        <w:annotationRef/>
      </w:r>
      <w:hyperlink r:id="rId5" w:history="1">
        <w:r w:rsidRPr="00950E7E">
          <w:rPr>
            <w:rStyle w:val="Hipervnculo"/>
            <w:rFonts w:eastAsia="Calibri"/>
            <w:lang w:val="es-SV"/>
          </w:rPr>
          <w:t>https://www.esen.edu.sv/gem/files/resultados/GEM_EL_SALVADOR_2014_2015.pdf</w:t>
        </w:r>
      </w:hyperlink>
    </w:p>
  </w:comment>
  <w:comment w:id="16" w:author="Levi Portillo" w:date="2022-01-24T20:26:00Z" w:initials="LP">
    <w:p w14:paraId="70226C1C" w14:textId="77777777" w:rsidR="00BE7916" w:rsidRPr="002020AB" w:rsidRDefault="00BE7916" w:rsidP="009137BD">
      <w:pPr>
        <w:rPr>
          <w:lang w:val="es-US"/>
        </w:rPr>
      </w:pPr>
      <w:r>
        <w:rPr>
          <w:rStyle w:val="Refdecomentario"/>
        </w:rPr>
        <w:annotationRef/>
      </w:r>
      <w:hyperlink r:id="rId6" w:history="1">
        <w:r w:rsidRPr="00A66AEB">
          <w:rPr>
            <w:rStyle w:val="Hipervnculo"/>
            <w:rFonts w:eastAsia="Calibri"/>
            <w:lang w:val="es-US"/>
          </w:rPr>
          <w:t>https://www.bcr.gob.sv/bcrsite/uploaded/content/category/387473516.pdf</w:t>
        </w:r>
      </w:hyperlink>
      <w:r>
        <w:rPr>
          <w:lang w:val="es-US"/>
        </w:rPr>
        <w:t xml:space="preserve"> </w:t>
      </w:r>
    </w:p>
    <w:p w14:paraId="739A54AC" w14:textId="77777777" w:rsidR="00BE7916" w:rsidRPr="009137BD" w:rsidRDefault="00BE7916" w:rsidP="009137BD">
      <w:pPr>
        <w:pStyle w:val="Textocomentario"/>
        <w:rPr>
          <w:lang w:val="es-US"/>
        </w:rPr>
      </w:pPr>
    </w:p>
  </w:comment>
  <w:comment w:id="17" w:author="Levi Portillo" w:date="2022-01-24T20:40:00Z" w:initials="LP">
    <w:p w14:paraId="6774EDD1" w14:textId="25C3CA30" w:rsidR="00BE7916" w:rsidRPr="00380E13" w:rsidRDefault="00BE7916">
      <w:pPr>
        <w:pStyle w:val="Textocomentario"/>
        <w:rPr>
          <w:lang w:val="es-US"/>
        </w:rPr>
      </w:pPr>
      <w:r>
        <w:rPr>
          <w:rStyle w:val="Refdecomentario"/>
        </w:rPr>
        <w:annotationRef/>
      </w:r>
      <w:r w:rsidRPr="00380E13">
        <w:rPr>
          <w:lang w:val="es-US"/>
        </w:rPr>
        <w:t>https://www.transparenciafiscal.gob.sv/downloads/pdf/700-DGP-GA-2021-GPC21.pdf</w:t>
      </w:r>
    </w:p>
  </w:comment>
  <w:comment w:id="18" w:author="Levi Portillo" w:date="2022-01-24T21:26:00Z" w:initials="LP">
    <w:p w14:paraId="37FF8A0B" w14:textId="0CF969CD" w:rsidR="00BE7916" w:rsidRPr="000948C4" w:rsidRDefault="00BE7916">
      <w:pPr>
        <w:pStyle w:val="Textocomentario"/>
        <w:rPr>
          <w:lang w:val="es-US"/>
        </w:rPr>
      </w:pPr>
      <w:r>
        <w:rPr>
          <w:rStyle w:val="Refdecomentario"/>
        </w:rPr>
        <w:annotationRef/>
      </w:r>
      <w:r w:rsidRPr="000948C4">
        <w:rPr>
          <w:lang w:val="es-US"/>
        </w:rPr>
        <w:t>https://www.conamype.gob.sv/download/encuesta-nacional-de-la-mype-2017/</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F83654" w15:done="0"/>
  <w15:commentEx w15:paraId="37BC5816" w15:done="0"/>
  <w15:commentEx w15:paraId="6608591C" w15:done="0"/>
  <w15:commentEx w15:paraId="131B0700" w15:done="0"/>
  <w15:commentEx w15:paraId="01862331" w15:done="0"/>
  <w15:commentEx w15:paraId="739A54AC" w15:done="0"/>
  <w15:commentEx w15:paraId="6774EDD1" w15:done="0"/>
  <w15:commentEx w15:paraId="37FF8A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9937EC" w16cex:dateUtc="2022-01-24T20:36:00Z"/>
  <w16cex:commentExtensible w16cex:durableId="25995A46" w16cex:dateUtc="2022-01-24T23:03:00Z"/>
  <w16cex:commentExtensible w16cex:durableId="2599511D" w16cex:dateUtc="2022-01-24T22:23:00Z"/>
  <w16cex:commentExtensible w16cex:durableId="25995260" w16cex:dateUtc="2022-01-24T22:29:00Z"/>
  <w16cex:commentExtensible w16cex:durableId="25995FA7" w16cex:dateUtc="2022-01-24T23:25:00Z"/>
  <w16cex:commentExtensible w16cex:durableId="25998A13" w16cex:dateUtc="2022-01-25T02:26:00Z"/>
  <w16cex:commentExtensible w16cex:durableId="25998D2A" w16cex:dateUtc="2022-01-25T02:40:00Z"/>
  <w16cex:commentExtensible w16cex:durableId="2599980A" w16cex:dateUtc="2022-01-25T0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F83654" w16cid:durableId="259937EC"/>
  <w16cid:commentId w16cid:paraId="37BC5816" w16cid:durableId="25995A46"/>
  <w16cid:commentId w16cid:paraId="6608591C" w16cid:durableId="2599511D"/>
  <w16cid:commentId w16cid:paraId="131B0700" w16cid:durableId="25995260"/>
  <w16cid:commentId w16cid:paraId="01862331" w16cid:durableId="25995FA7"/>
  <w16cid:commentId w16cid:paraId="739A54AC" w16cid:durableId="25998A13"/>
  <w16cid:commentId w16cid:paraId="6774EDD1" w16cid:durableId="25998D2A"/>
  <w16cid:commentId w16cid:paraId="37FF8A0B" w16cid:durableId="2599980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EEA58F" w14:textId="77777777" w:rsidR="00536E63" w:rsidRDefault="00536E63">
      <w:r>
        <w:separator/>
      </w:r>
    </w:p>
  </w:endnote>
  <w:endnote w:type="continuationSeparator" w:id="0">
    <w:p w14:paraId="0E1A31E7" w14:textId="77777777" w:rsidR="00536E63" w:rsidRDefault="00536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63873" w14:textId="77777777" w:rsidR="00BE7916" w:rsidRDefault="00BE7916" w:rsidP="00E67CC7">
    <w:pPr>
      <w:pStyle w:val="Piedepgina"/>
    </w:pPr>
  </w:p>
  <w:p w14:paraId="5A205CAE" w14:textId="77777777" w:rsidR="00BE7916" w:rsidRDefault="00BE791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DA913" w14:textId="5C9D8CB7" w:rsidR="00BE7916" w:rsidRDefault="00BE7916">
    <w:pPr>
      <w:pStyle w:val="Piedepgina"/>
      <w:jc w:val="center"/>
    </w:pPr>
  </w:p>
  <w:p w14:paraId="4FC524F3" w14:textId="77777777" w:rsidR="00BE7916" w:rsidRDefault="00BE791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2278383"/>
      <w:docPartObj>
        <w:docPartGallery w:val="Page Numbers (Bottom of Page)"/>
        <w:docPartUnique/>
      </w:docPartObj>
    </w:sdtPr>
    <w:sdtContent>
      <w:p w14:paraId="0AB30B05" w14:textId="365053F1" w:rsidR="00BE7916" w:rsidRDefault="00BE7916">
        <w:pPr>
          <w:pStyle w:val="Piedepgina"/>
          <w:jc w:val="center"/>
        </w:pPr>
        <w:r>
          <w:fldChar w:fldCharType="begin"/>
        </w:r>
        <w:r>
          <w:instrText>PAGE   \* MERGEFORMAT</w:instrText>
        </w:r>
        <w:r>
          <w:fldChar w:fldCharType="separate"/>
        </w:r>
        <w:r w:rsidR="00984648" w:rsidRPr="00984648">
          <w:rPr>
            <w:noProof/>
            <w:lang w:val="es-ES"/>
          </w:rPr>
          <w:t>58</w:t>
        </w:r>
        <w:r>
          <w:fldChar w:fldCharType="end"/>
        </w:r>
      </w:p>
    </w:sdtContent>
  </w:sdt>
  <w:p w14:paraId="420921EA" w14:textId="77777777" w:rsidR="00BE7916" w:rsidRDefault="00BE791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E27EB" w14:textId="77777777" w:rsidR="00536E63" w:rsidRDefault="00536E63">
      <w:r>
        <w:separator/>
      </w:r>
    </w:p>
  </w:footnote>
  <w:footnote w:type="continuationSeparator" w:id="0">
    <w:p w14:paraId="7407FEBE" w14:textId="77777777" w:rsidR="00536E63" w:rsidRDefault="00536E63">
      <w:r>
        <w:continuationSeparator/>
      </w:r>
    </w:p>
  </w:footnote>
  <w:footnote w:id="1">
    <w:p w14:paraId="37F51B07" w14:textId="15F72DF4" w:rsidR="00BE7916" w:rsidRPr="0043734C" w:rsidRDefault="00BE7916">
      <w:pPr>
        <w:pStyle w:val="Textonotapie"/>
        <w:rPr>
          <w:rFonts w:ascii="Arial" w:hAnsi="Arial" w:cs="Arial"/>
        </w:rPr>
      </w:pPr>
      <w:r w:rsidRPr="0043734C">
        <w:rPr>
          <w:rStyle w:val="Refdenotaalpie"/>
          <w:rFonts w:ascii="Arial" w:hAnsi="Arial" w:cs="Arial"/>
        </w:rPr>
        <w:footnoteRef/>
      </w:r>
      <w:r w:rsidRPr="0043734C">
        <w:rPr>
          <w:rFonts w:ascii="Arial" w:hAnsi="Arial" w:cs="Arial"/>
        </w:rPr>
        <w:t xml:space="preserve"> Ver tablas y gráficos en anexos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A3147"/>
    <w:multiLevelType w:val="multilevel"/>
    <w:tmpl w:val="42ECB010"/>
    <w:lvl w:ilvl="0">
      <w:start w:val="1"/>
      <w:numFmt w:val="bullet"/>
      <w:lvlText w:val="o"/>
      <w:lvlJc w:val="left"/>
      <w:pPr>
        <w:ind w:left="720" w:hanging="360"/>
      </w:pPr>
      <w:rPr>
        <w:rFonts w:ascii="Courier New" w:hAnsi="Courier New" w:hint="default"/>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475E31"/>
    <w:multiLevelType w:val="multilevel"/>
    <w:tmpl w:val="B38234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182606"/>
    <w:multiLevelType w:val="hybridMultilevel"/>
    <w:tmpl w:val="FD32F9F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63B3C31"/>
    <w:multiLevelType w:val="multilevel"/>
    <w:tmpl w:val="B6461CC0"/>
    <w:lvl w:ilvl="0">
      <w:start w:val="1"/>
      <w:numFmt w:val="bullet"/>
      <w:lvlText w:val="o"/>
      <w:lvlJc w:val="left"/>
      <w:pPr>
        <w:ind w:left="720" w:hanging="360"/>
      </w:pPr>
      <w:rPr>
        <w:rFonts w:ascii="Courier New" w:hAnsi="Courier New" w:hint="default"/>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D82FFD"/>
    <w:multiLevelType w:val="multilevel"/>
    <w:tmpl w:val="6804D27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9CE4AB2"/>
    <w:multiLevelType w:val="multilevel"/>
    <w:tmpl w:val="6504A6FA"/>
    <w:lvl w:ilvl="0">
      <w:start w:val="1"/>
      <w:numFmt w:val="decimal"/>
      <w:lvlText w:val="%1."/>
      <w:lvlJc w:val="left"/>
      <w:pPr>
        <w:ind w:left="720" w:hanging="360"/>
      </w:pPr>
      <w:rPr>
        <w:b/>
        <w:bCs/>
        <w:color w:val="000000" w:themeColor="text1"/>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9D7288B"/>
    <w:multiLevelType w:val="multilevel"/>
    <w:tmpl w:val="3EE2CB7E"/>
    <w:lvl w:ilvl="0">
      <w:start w:val="1"/>
      <w:numFmt w:val="bullet"/>
      <w:lvlText w:val="o"/>
      <w:lvlJc w:val="left"/>
      <w:pPr>
        <w:ind w:left="720" w:hanging="360"/>
      </w:pPr>
      <w:rPr>
        <w:rFonts w:ascii="Courier New" w:hAnsi="Courier New" w:hint="default"/>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CF3399"/>
    <w:multiLevelType w:val="hybridMultilevel"/>
    <w:tmpl w:val="6F04514A"/>
    <w:lvl w:ilvl="0" w:tplc="0409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D77D20"/>
    <w:multiLevelType w:val="hybridMultilevel"/>
    <w:tmpl w:val="98DEE6C4"/>
    <w:lvl w:ilvl="0" w:tplc="8C1690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C2B7B"/>
    <w:multiLevelType w:val="multilevel"/>
    <w:tmpl w:val="A476D09C"/>
    <w:lvl w:ilvl="0">
      <w:start w:val="1"/>
      <w:numFmt w:val="bullet"/>
      <w:lvlText w:val="o"/>
      <w:lvlJc w:val="left"/>
      <w:pPr>
        <w:ind w:left="720" w:hanging="360"/>
      </w:pPr>
      <w:rPr>
        <w:rFonts w:ascii="Courier New" w:hAnsi="Courier New"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7544FB"/>
    <w:multiLevelType w:val="hybridMultilevel"/>
    <w:tmpl w:val="1DC0CAF4"/>
    <w:lvl w:ilvl="0" w:tplc="440A0001">
      <w:start w:val="1"/>
      <w:numFmt w:val="bullet"/>
      <w:lvlText w:val=""/>
      <w:lvlJc w:val="left"/>
      <w:pPr>
        <w:ind w:left="750" w:hanging="360"/>
      </w:pPr>
      <w:rPr>
        <w:rFonts w:ascii="Symbol" w:hAnsi="Symbol" w:hint="default"/>
      </w:rPr>
    </w:lvl>
    <w:lvl w:ilvl="1" w:tplc="440A0003" w:tentative="1">
      <w:start w:val="1"/>
      <w:numFmt w:val="bullet"/>
      <w:lvlText w:val="o"/>
      <w:lvlJc w:val="left"/>
      <w:pPr>
        <w:ind w:left="1470" w:hanging="360"/>
      </w:pPr>
      <w:rPr>
        <w:rFonts w:ascii="Courier New" w:hAnsi="Courier New" w:cs="Courier New" w:hint="default"/>
      </w:rPr>
    </w:lvl>
    <w:lvl w:ilvl="2" w:tplc="440A0005" w:tentative="1">
      <w:start w:val="1"/>
      <w:numFmt w:val="bullet"/>
      <w:lvlText w:val=""/>
      <w:lvlJc w:val="left"/>
      <w:pPr>
        <w:ind w:left="2190" w:hanging="360"/>
      </w:pPr>
      <w:rPr>
        <w:rFonts w:ascii="Wingdings" w:hAnsi="Wingdings" w:hint="default"/>
      </w:rPr>
    </w:lvl>
    <w:lvl w:ilvl="3" w:tplc="440A0001" w:tentative="1">
      <w:start w:val="1"/>
      <w:numFmt w:val="bullet"/>
      <w:lvlText w:val=""/>
      <w:lvlJc w:val="left"/>
      <w:pPr>
        <w:ind w:left="2910" w:hanging="360"/>
      </w:pPr>
      <w:rPr>
        <w:rFonts w:ascii="Symbol" w:hAnsi="Symbol" w:hint="default"/>
      </w:rPr>
    </w:lvl>
    <w:lvl w:ilvl="4" w:tplc="440A0003" w:tentative="1">
      <w:start w:val="1"/>
      <w:numFmt w:val="bullet"/>
      <w:lvlText w:val="o"/>
      <w:lvlJc w:val="left"/>
      <w:pPr>
        <w:ind w:left="3630" w:hanging="360"/>
      </w:pPr>
      <w:rPr>
        <w:rFonts w:ascii="Courier New" w:hAnsi="Courier New" w:cs="Courier New" w:hint="default"/>
      </w:rPr>
    </w:lvl>
    <w:lvl w:ilvl="5" w:tplc="440A0005" w:tentative="1">
      <w:start w:val="1"/>
      <w:numFmt w:val="bullet"/>
      <w:lvlText w:val=""/>
      <w:lvlJc w:val="left"/>
      <w:pPr>
        <w:ind w:left="4350" w:hanging="360"/>
      </w:pPr>
      <w:rPr>
        <w:rFonts w:ascii="Wingdings" w:hAnsi="Wingdings" w:hint="default"/>
      </w:rPr>
    </w:lvl>
    <w:lvl w:ilvl="6" w:tplc="440A0001" w:tentative="1">
      <w:start w:val="1"/>
      <w:numFmt w:val="bullet"/>
      <w:lvlText w:val=""/>
      <w:lvlJc w:val="left"/>
      <w:pPr>
        <w:ind w:left="5070" w:hanging="360"/>
      </w:pPr>
      <w:rPr>
        <w:rFonts w:ascii="Symbol" w:hAnsi="Symbol" w:hint="default"/>
      </w:rPr>
    </w:lvl>
    <w:lvl w:ilvl="7" w:tplc="440A0003" w:tentative="1">
      <w:start w:val="1"/>
      <w:numFmt w:val="bullet"/>
      <w:lvlText w:val="o"/>
      <w:lvlJc w:val="left"/>
      <w:pPr>
        <w:ind w:left="5790" w:hanging="360"/>
      </w:pPr>
      <w:rPr>
        <w:rFonts w:ascii="Courier New" w:hAnsi="Courier New" w:cs="Courier New" w:hint="default"/>
      </w:rPr>
    </w:lvl>
    <w:lvl w:ilvl="8" w:tplc="440A0005" w:tentative="1">
      <w:start w:val="1"/>
      <w:numFmt w:val="bullet"/>
      <w:lvlText w:val=""/>
      <w:lvlJc w:val="left"/>
      <w:pPr>
        <w:ind w:left="6510" w:hanging="360"/>
      </w:pPr>
      <w:rPr>
        <w:rFonts w:ascii="Wingdings" w:hAnsi="Wingdings" w:hint="default"/>
      </w:rPr>
    </w:lvl>
  </w:abstractNum>
  <w:abstractNum w:abstractNumId="11" w15:restartNumberingAfterBreak="0">
    <w:nsid w:val="17026BF9"/>
    <w:multiLevelType w:val="hybridMultilevel"/>
    <w:tmpl w:val="774065A6"/>
    <w:lvl w:ilvl="0" w:tplc="0409000D">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17B52063"/>
    <w:multiLevelType w:val="multilevel"/>
    <w:tmpl w:val="4572A6EA"/>
    <w:lvl w:ilvl="0">
      <w:start w:val="1"/>
      <w:numFmt w:val="bullet"/>
      <w:lvlText w:val="o"/>
      <w:lvlJc w:val="left"/>
      <w:pPr>
        <w:ind w:left="720" w:hanging="360"/>
      </w:pPr>
      <w:rPr>
        <w:rFonts w:ascii="Courier New" w:hAnsi="Courier New" w:hint="default"/>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8A23198"/>
    <w:multiLevelType w:val="multilevel"/>
    <w:tmpl w:val="AD74E838"/>
    <w:lvl w:ilvl="0">
      <w:start w:val="1"/>
      <w:numFmt w:val="bullet"/>
      <w:lvlText w:val="o"/>
      <w:lvlJc w:val="left"/>
      <w:pPr>
        <w:ind w:left="720" w:hanging="360"/>
      </w:pPr>
      <w:rPr>
        <w:rFonts w:ascii="Courier New" w:hAnsi="Courier New" w:hint="default"/>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CE36EBB"/>
    <w:multiLevelType w:val="multilevel"/>
    <w:tmpl w:val="7ECCD424"/>
    <w:lvl w:ilvl="0">
      <w:start w:val="1"/>
      <w:numFmt w:val="bullet"/>
      <w:lvlText w:val="o"/>
      <w:lvlJc w:val="left"/>
      <w:pPr>
        <w:ind w:left="720" w:hanging="360"/>
      </w:pPr>
      <w:rPr>
        <w:rFonts w:ascii="Courier New" w:hAnsi="Courier New" w:hint="default"/>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D145114"/>
    <w:multiLevelType w:val="multilevel"/>
    <w:tmpl w:val="854E6056"/>
    <w:lvl w:ilvl="0">
      <w:start w:val="1"/>
      <w:numFmt w:val="bullet"/>
      <w:lvlText w:val="o"/>
      <w:lvlJc w:val="left"/>
      <w:pPr>
        <w:ind w:left="720" w:hanging="360"/>
      </w:pPr>
      <w:rPr>
        <w:rFonts w:ascii="Courier New" w:hAnsi="Courier New"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477FAB"/>
    <w:multiLevelType w:val="multilevel"/>
    <w:tmpl w:val="21202976"/>
    <w:lvl w:ilvl="0">
      <w:start w:val="1"/>
      <w:numFmt w:val="bullet"/>
      <w:lvlText w:val="o"/>
      <w:lvlJc w:val="left"/>
      <w:pPr>
        <w:ind w:left="720" w:hanging="360"/>
      </w:pPr>
      <w:rPr>
        <w:rFonts w:ascii="Courier New" w:hAnsi="Courier New"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1377728"/>
    <w:multiLevelType w:val="hybridMultilevel"/>
    <w:tmpl w:val="102A763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22A43306"/>
    <w:multiLevelType w:val="hybridMultilevel"/>
    <w:tmpl w:val="3DFA180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23E0752B"/>
    <w:multiLevelType w:val="hybridMultilevel"/>
    <w:tmpl w:val="4F04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FB6036"/>
    <w:multiLevelType w:val="hybridMultilevel"/>
    <w:tmpl w:val="9DCC2A6C"/>
    <w:lvl w:ilvl="0" w:tplc="0409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2590342B"/>
    <w:multiLevelType w:val="multilevel"/>
    <w:tmpl w:val="2D7C78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15:restartNumberingAfterBreak="0">
    <w:nsid w:val="268F67F2"/>
    <w:multiLevelType w:val="multilevel"/>
    <w:tmpl w:val="01A8FBB8"/>
    <w:lvl w:ilvl="0">
      <w:start w:val="1"/>
      <w:numFmt w:val="bullet"/>
      <w:lvlText w:val="o"/>
      <w:lvlJc w:val="left"/>
      <w:pPr>
        <w:ind w:left="720" w:hanging="360"/>
      </w:pPr>
      <w:rPr>
        <w:rFonts w:ascii="Courier New" w:hAnsi="Courier New" w:hint="default"/>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A553BE1"/>
    <w:multiLevelType w:val="multilevel"/>
    <w:tmpl w:val="E71E2620"/>
    <w:lvl w:ilvl="0">
      <w:start w:val="1"/>
      <w:numFmt w:val="bullet"/>
      <w:lvlText w:val="o"/>
      <w:lvlJc w:val="left"/>
      <w:pPr>
        <w:ind w:left="720" w:hanging="360"/>
      </w:pPr>
      <w:rPr>
        <w:rFonts w:ascii="Courier New" w:hAnsi="Courier New" w:hint="default"/>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F272372"/>
    <w:multiLevelType w:val="multilevel"/>
    <w:tmpl w:val="EACC2C22"/>
    <w:lvl w:ilvl="0">
      <w:start w:val="1"/>
      <w:numFmt w:val="bullet"/>
      <w:lvlText w:val="o"/>
      <w:lvlJc w:val="left"/>
      <w:pPr>
        <w:ind w:left="720" w:hanging="360"/>
      </w:pPr>
      <w:rPr>
        <w:rFonts w:ascii="Courier New" w:hAnsi="Courier New" w:hint="default"/>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4317117"/>
    <w:multiLevelType w:val="multilevel"/>
    <w:tmpl w:val="7D4C606E"/>
    <w:lvl w:ilvl="0">
      <w:start w:val="1"/>
      <w:numFmt w:val="bullet"/>
      <w:lvlText w:val="o"/>
      <w:lvlJc w:val="left"/>
      <w:pPr>
        <w:ind w:left="720" w:hanging="360"/>
      </w:pPr>
      <w:rPr>
        <w:rFonts w:ascii="Courier New" w:hAnsi="Courier New" w:hint="default"/>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6A76A5B"/>
    <w:multiLevelType w:val="hybridMultilevel"/>
    <w:tmpl w:val="F0604D6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3AAE64B5"/>
    <w:multiLevelType w:val="hybridMultilevel"/>
    <w:tmpl w:val="6D444F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3BB83059"/>
    <w:multiLevelType w:val="multilevel"/>
    <w:tmpl w:val="ED8E0F0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F293BFA"/>
    <w:multiLevelType w:val="multilevel"/>
    <w:tmpl w:val="5CCA3518"/>
    <w:lvl w:ilvl="0">
      <w:start w:val="1"/>
      <w:numFmt w:val="bullet"/>
      <w:lvlText w:val="o"/>
      <w:lvlJc w:val="left"/>
      <w:pPr>
        <w:ind w:left="720" w:hanging="360"/>
      </w:pPr>
      <w:rPr>
        <w:rFonts w:ascii="Courier New" w:hAnsi="Courier New" w:hint="default"/>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1383647"/>
    <w:multiLevelType w:val="multilevel"/>
    <w:tmpl w:val="F8D80C3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1" w15:restartNumberingAfterBreak="0">
    <w:nsid w:val="42C7003E"/>
    <w:multiLevelType w:val="multilevel"/>
    <w:tmpl w:val="100CD7BC"/>
    <w:lvl w:ilvl="0">
      <w:start w:val="1"/>
      <w:numFmt w:val="bullet"/>
      <w:lvlText w:val="o"/>
      <w:lvlJc w:val="left"/>
      <w:pPr>
        <w:ind w:left="720" w:hanging="360"/>
      </w:pPr>
      <w:rPr>
        <w:rFonts w:ascii="Courier New" w:hAnsi="Courier New"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32A6A1C"/>
    <w:multiLevelType w:val="multilevel"/>
    <w:tmpl w:val="1C9CF930"/>
    <w:lvl w:ilvl="0">
      <w:start w:val="1"/>
      <w:numFmt w:val="bullet"/>
      <w:lvlText w:val="o"/>
      <w:lvlJc w:val="left"/>
      <w:pPr>
        <w:ind w:left="720" w:hanging="360"/>
      </w:pPr>
      <w:rPr>
        <w:rFonts w:ascii="Courier New" w:hAnsi="Courier New" w:hint="default"/>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24F6901"/>
    <w:multiLevelType w:val="multilevel"/>
    <w:tmpl w:val="50D0D0A2"/>
    <w:lvl w:ilvl="0">
      <w:start w:val="1"/>
      <w:numFmt w:val="bullet"/>
      <w:lvlText w:val="o"/>
      <w:lvlJc w:val="left"/>
      <w:pPr>
        <w:ind w:left="720" w:hanging="360"/>
      </w:pPr>
      <w:rPr>
        <w:rFonts w:ascii="Courier New" w:hAnsi="Courier New"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41146F8"/>
    <w:multiLevelType w:val="hybridMultilevel"/>
    <w:tmpl w:val="C9DA57C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5ABE6E81"/>
    <w:multiLevelType w:val="multilevel"/>
    <w:tmpl w:val="3104CF30"/>
    <w:lvl w:ilvl="0">
      <w:start w:val="1"/>
      <w:numFmt w:val="bullet"/>
      <w:lvlText w:val="o"/>
      <w:lvlJc w:val="left"/>
      <w:pPr>
        <w:ind w:left="720" w:hanging="360"/>
      </w:pPr>
      <w:rPr>
        <w:rFonts w:ascii="Courier New" w:hAnsi="Courier New"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F3E0A39"/>
    <w:multiLevelType w:val="multilevel"/>
    <w:tmpl w:val="D73EE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1570478"/>
    <w:multiLevelType w:val="hybridMultilevel"/>
    <w:tmpl w:val="321A93C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7F234A"/>
    <w:multiLevelType w:val="hybridMultilevel"/>
    <w:tmpl w:val="2424F1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663133E2"/>
    <w:multiLevelType w:val="hybridMultilevel"/>
    <w:tmpl w:val="069032A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679B67EE"/>
    <w:multiLevelType w:val="multilevel"/>
    <w:tmpl w:val="E5662740"/>
    <w:lvl w:ilvl="0">
      <w:start w:val="1"/>
      <w:numFmt w:val="bullet"/>
      <w:lvlText w:val="o"/>
      <w:lvlJc w:val="left"/>
      <w:pPr>
        <w:ind w:left="720" w:hanging="360"/>
      </w:pPr>
      <w:rPr>
        <w:rFonts w:ascii="Courier New" w:hAnsi="Courier New"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90D52EE"/>
    <w:multiLevelType w:val="multilevel"/>
    <w:tmpl w:val="656EC3C2"/>
    <w:lvl w:ilvl="0">
      <w:start w:val="1"/>
      <w:numFmt w:val="bullet"/>
      <w:lvlText w:val="o"/>
      <w:lvlJc w:val="left"/>
      <w:pPr>
        <w:ind w:left="720" w:hanging="360"/>
      </w:pPr>
      <w:rPr>
        <w:rFonts w:ascii="Courier New" w:hAnsi="Courier New" w:hint="default"/>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FAC78E5"/>
    <w:multiLevelType w:val="hybridMultilevel"/>
    <w:tmpl w:val="D6A4E6D2"/>
    <w:lvl w:ilvl="0" w:tplc="0254D166">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D43205"/>
    <w:multiLevelType w:val="multilevel"/>
    <w:tmpl w:val="3AB803F6"/>
    <w:lvl w:ilvl="0">
      <w:start w:val="1"/>
      <w:numFmt w:val="bullet"/>
      <w:lvlText w:val="o"/>
      <w:lvlJc w:val="left"/>
      <w:pPr>
        <w:ind w:left="720" w:hanging="360"/>
      </w:pPr>
      <w:rPr>
        <w:rFonts w:ascii="Courier New" w:hAnsi="Courier New" w:hint="default"/>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19F335E"/>
    <w:multiLevelType w:val="hybridMultilevel"/>
    <w:tmpl w:val="A29E00DC"/>
    <w:lvl w:ilvl="0" w:tplc="0409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85D5D85"/>
    <w:multiLevelType w:val="hybridMultilevel"/>
    <w:tmpl w:val="5640668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6"/>
  </w:num>
  <w:num w:numId="2">
    <w:abstractNumId w:val="21"/>
  </w:num>
  <w:num w:numId="3">
    <w:abstractNumId w:val="30"/>
  </w:num>
  <w:num w:numId="4">
    <w:abstractNumId w:val="4"/>
  </w:num>
  <w:num w:numId="5">
    <w:abstractNumId w:val="19"/>
  </w:num>
  <w:num w:numId="6">
    <w:abstractNumId w:val="1"/>
  </w:num>
  <w:num w:numId="7">
    <w:abstractNumId w:val="39"/>
  </w:num>
  <w:num w:numId="8">
    <w:abstractNumId w:val="11"/>
  </w:num>
  <w:num w:numId="9">
    <w:abstractNumId w:val="20"/>
  </w:num>
  <w:num w:numId="10">
    <w:abstractNumId w:val="28"/>
  </w:num>
  <w:num w:numId="11">
    <w:abstractNumId w:val="5"/>
  </w:num>
  <w:num w:numId="12">
    <w:abstractNumId w:val="31"/>
  </w:num>
  <w:num w:numId="13">
    <w:abstractNumId w:val="40"/>
  </w:num>
  <w:num w:numId="14">
    <w:abstractNumId w:val="9"/>
  </w:num>
  <w:num w:numId="15">
    <w:abstractNumId w:val="3"/>
  </w:num>
  <w:num w:numId="16">
    <w:abstractNumId w:val="15"/>
  </w:num>
  <w:num w:numId="17">
    <w:abstractNumId w:val="13"/>
  </w:num>
  <w:num w:numId="18">
    <w:abstractNumId w:val="12"/>
  </w:num>
  <w:num w:numId="19">
    <w:abstractNumId w:val="41"/>
  </w:num>
  <w:num w:numId="20">
    <w:abstractNumId w:val="43"/>
  </w:num>
  <w:num w:numId="21">
    <w:abstractNumId w:val="14"/>
  </w:num>
  <w:num w:numId="22">
    <w:abstractNumId w:val="29"/>
  </w:num>
  <w:num w:numId="23">
    <w:abstractNumId w:val="22"/>
  </w:num>
  <w:num w:numId="24">
    <w:abstractNumId w:val="23"/>
  </w:num>
  <w:num w:numId="25">
    <w:abstractNumId w:val="25"/>
  </w:num>
  <w:num w:numId="26">
    <w:abstractNumId w:val="6"/>
  </w:num>
  <w:num w:numId="27">
    <w:abstractNumId w:val="0"/>
  </w:num>
  <w:num w:numId="28">
    <w:abstractNumId w:val="33"/>
  </w:num>
  <w:num w:numId="29">
    <w:abstractNumId w:val="44"/>
  </w:num>
  <w:num w:numId="30">
    <w:abstractNumId w:val="24"/>
  </w:num>
  <w:num w:numId="31">
    <w:abstractNumId w:val="32"/>
  </w:num>
  <w:num w:numId="32">
    <w:abstractNumId w:val="7"/>
  </w:num>
  <w:num w:numId="33">
    <w:abstractNumId w:val="16"/>
  </w:num>
  <w:num w:numId="34">
    <w:abstractNumId w:val="35"/>
  </w:num>
  <w:num w:numId="35">
    <w:abstractNumId w:val="37"/>
  </w:num>
  <w:num w:numId="36">
    <w:abstractNumId w:val="2"/>
  </w:num>
  <w:num w:numId="37">
    <w:abstractNumId w:val="10"/>
  </w:num>
  <w:num w:numId="38">
    <w:abstractNumId w:val="45"/>
  </w:num>
  <w:num w:numId="39">
    <w:abstractNumId w:val="26"/>
  </w:num>
  <w:num w:numId="40">
    <w:abstractNumId w:val="17"/>
  </w:num>
  <w:num w:numId="41">
    <w:abstractNumId w:val="34"/>
  </w:num>
  <w:num w:numId="42">
    <w:abstractNumId w:val="27"/>
  </w:num>
  <w:num w:numId="43">
    <w:abstractNumId w:val="38"/>
  </w:num>
  <w:num w:numId="44">
    <w:abstractNumId w:val="18"/>
  </w:num>
  <w:num w:numId="45">
    <w:abstractNumId w:val="42"/>
  </w:num>
  <w:num w:numId="46">
    <w:abstractNumId w:val="8"/>
  </w:num>
  <w:numIdMacAtCleanup w:val="3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vi Portillo">
    <w15:presenceInfo w15:providerId="AD" w15:userId="S::lportillo@termo.com.sv::39eddedf-f015-4017-87d7-6921a0f97a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47C"/>
    <w:rsid w:val="000116E6"/>
    <w:rsid w:val="00012399"/>
    <w:rsid w:val="0001315B"/>
    <w:rsid w:val="000155FC"/>
    <w:rsid w:val="0001701D"/>
    <w:rsid w:val="00027E8F"/>
    <w:rsid w:val="000330B1"/>
    <w:rsid w:val="0003335B"/>
    <w:rsid w:val="000422DF"/>
    <w:rsid w:val="00044825"/>
    <w:rsid w:val="00045486"/>
    <w:rsid w:val="00052AA3"/>
    <w:rsid w:val="00067F28"/>
    <w:rsid w:val="00072E0A"/>
    <w:rsid w:val="000948C4"/>
    <w:rsid w:val="000956B7"/>
    <w:rsid w:val="00095AF1"/>
    <w:rsid w:val="0009732C"/>
    <w:rsid w:val="000A7967"/>
    <w:rsid w:val="000B0B4D"/>
    <w:rsid w:val="000B489B"/>
    <w:rsid w:val="000D03D3"/>
    <w:rsid w:val="000D4568"/>
    <w:rsid w:val="000D7585"/>
    <w:rsid w:val="000E2711"/>
    <w:rsid w:val="000E3E22"/>
    <w:rsid w:val="000E4815"/>
    <w:rsid w:val="000E736C"/>
    <w:rsid w:val="000F1180"/>
    <w:rsid w:val="000F4252"/>
    <w:rsid w:val="00100B87"/>
    <w:rsid w:val="001039B8"/>
    <w:rsid w:val="00104AD0"/>
    <w:rsid w:val="00107FEA"/>
    <w:rsid w:val="00116AE5"/>
    <w:rsid w:val="001225F0"/>
    <w:rsid w:val="00126625"/>
    <w:rsid w:val="0013167D"/>
    <w:rsid w:val="001317AC"/>
    <w:rsid w:val="00131D29"/>
    <w:rsid w:val="00132FEC"/>
    <w:rsid w:val="00133C12"/>
    <w:rsid w:val="00135E41"/>
    <w:rsid w:val="0013674E"/>
    <w:rsid w:val="00140CCE"/>
    <w:rsid w:val="001545AC"/>
    <w:rsid w:val="0016002F"/>
    <w:rsid w:val="001671F5"/>
    <w:rsid w:val="00167B6F"/>
    <w:rsid w:val="0017659E"/>
    <w:rsid w:val="00176A0F"/>
    <w:rsid w:val="001812BD"/>
    <w:rsid w:val="00181332"/>
    <w:rsid w:val="001848E9"/>
    <w:rsid w:val="001875EC"/>
    <w:rsid w:val="001877EF"/>
    <w:rsid w:val="0019205C"/>
    <w:rsid w:val="0019718F"/>
    <w:rsid w:val="001A0D7C"/>
    <w:rsid w:val="001A39FC"/>
    <w:rsid w:val="001A4F1B"/>
    <w:rsid w:val="001A7E32"/>
    <w:rsid w:val="001B594A"/>
    <w:rsid w:val="001C44F5"/>
    <w:rsid w:val="001C57CB"/>
    <w:rsid w:val="001D0DC4"/>
    <w:rsid w:val="001D13E4"/>
    <w:rsid w:val="001D4DF0"/>
    <w:rsid w:val="001D6FA9"/>
    <w:rsid w:val="001F6D93"/>
    <w:rsid w:val="00201F4A"/>
    <w:rsid w:val="00204140"/>
    <w:rsid w:val="00213F6D"/>
    <w:rsid w:val="00214F95"/>
    <w:rsid w:val="00215D1D"/>
    <w:rsid w:val="00230902"/>
    <w:rsid w:val="00235105"/>
    <w:rsid w:val="00235A57"/>
    <w:rsid w:val="00247711"/>
    <w:rsid w:val="002510B3"/>
    <w:rsid w:val="002577AC"/>
    <w:rsid w:val="002705F7"/>
    <w:rsid w:val="00272A4B"/>
    <w:rsid w:val="00276224"/>
    <w:rsid w:val="00276B02"/>
    <w:rsid w:val="002813AE"/>
    <w:rsid w:val="00291614"/>
    <w:rsid w:val="00291683"/>
    <w:rsid w:val="00292D83"/>
    <w:rsid w:val="00295F10"/>
    <w:rsid w:val="002A1D6B"/>
    <w:rsid w:val="002A6E92"/>
    <w:rsid w:val="002B0558"/>
    <w:rsid w:val="002B649A"/>
    <w:rsid w:val="002B6D0F"/>
    <w:rsid w:val="002B776A"/>
    <w:rsid w:val="002D59BB"/>
    <w:rsid w:val="002D61F2"/>
    <w:rsid w:val="002D6265"/>
    <w:rsid w:val="002D7F97"/>
    <w:rsid w:val="002E3981"/>
    <w:rsid w:val="002F241B"/>
    <w:rsid w:val="002F2FB1"/>
    <w:rsid w:val="002F44C6"/>
    <w:rsid w:val="002F5358"/>
    <w:rsid w:val="00300F51"/>
    <w:rsid w:val="0030547C"/>
    <w:rsid w:val="003139F4"/>
    <w:rsid w:val="003171CA"/>
    <w:rsid w:val="00317D62"/>
    <w:rsid w:val="00317FD3"/>
    <w:rsid w:val="003209E5"/>
    <w:rsid w:val="0032286C"/>
    <w:rsid w:val="003318D5"/>
    <w:rsid w:val="00333534"/>
    <w:rsid w:val="00337DE6"/>
    <w:rsid w:val="0034174B"/>
    <w:rsid w:val="003431AB"/>
    <w:rsid w:val="00346EAB"/>
    <w:rsid w:val="00347AEB"/>
    <w:rsid w:val="00353375"/>
    <w:rsid w:val="0035345E"/>
    <w:rsid w:val="00356214"/>
    <w:rsid w:val="0036425C"/>
    <w:rsid w:val="0036543A"/>
    <w:rsid w:val="00371606"/>
    <w:rsid w:val="00371BF8"/>
    <w:rsid w:val="00380E13"/>
    <w:rsid w:val="00381812"/>
    <w:rsid w:val="00382251"/>
    <w:rsid w:val="00387AD2"/>
    <w:rsid w:val="003902A6"/>
    <w:rsid w:val="003908A6"/>
    <w:rsid w:val="00392970"/>
    <w:rsid w:val="0039786D"/>
    <w:rsid w:val="00397D9D"/>
    <w:rsid w:val="003A04CB"/>
    <w:rsid w:val="003A4F23"/>
    <w:rsid w:val="003B20B9"/>
    <w:rsid w:val="003B2101"/>
    <w:rsid w:val="003B23BD"/>
    <w:rsid w:val="003B2FF8"/>
    <w:rsid w:val="003B373F"/>
    <w:rsid w:val="003B74E5"/>
    <w:rsid w:val="003B7882"/>
    <w:rsid w:val="003D10C4"/>
    <w:rsid w:val="003D283A"/>
    <w:rsid w:val="003D75B4"/>
    <w:rsid w:val="003E0F46"/>
    <w:rsid w:val="003E1A19"/>
    <w:rsid w:val="003E420D"/>
    <w:rsid w:val="003E7C30"/>
    <w:rsid w:val="003F57A7"/>
    <w:rsid w:val="00401837"/>
    <w:rsid w:val="0040619A"/>
    <w:rsid w:val="00412A94"/>
    <w:rsid w:val="004222FE"/>
    <w:rsid w:val="0042697A"/>
    <w:rsid w:val="00430356"/>
    <w:rsid w:val="00432390"/>
    <w:rsid w:val="0043734C"/>
    <w:rsid w:val="0044211E"/>
    <w:rsid w:val="00452606"/>
    <w:rsid w:val="00455903"/>
    <w:rsid w:val="004618FD"/>
    <w:rsid w:val="00465167"/>
    <w:rsid w:val="00480F59"/>
    <w:rsid w:val="004877C1"/>
    <w:rsid w:val="00491B1A"/>
    <w:rsid w:val="0049289C"/>
    <w:rsid w:val="004A7098"/>
    <w:rsid w:val="004D0655"/>
    <w:rsid w:val="004D4A4D"/>
    <w:rsid w:val="004D4B57"/>
    <w:rsid w:val="004D626B"/>
    <w:rsid w:val="004E2B3F"/>
    <w:rsid w:val="004E2EF3"/>
    <w:rsid w:val="004E4F29"/>
    <w:rsid w:val="004E5691"/>
    <w:rsid w:val="004F03E5"/>
    <w:rsid w:val="004F188F"/>
    <w:rsid w:val="005003F8"/>
    <w:rsid w:val="00502223"/>
    <w:rsid w:val="00502B84"/>
    <w:rsid w:val="00502DC9"/>
    <w:rsid w:val="005066C1"/>
    <w:rsid w:val="00510EE4"/>
    <w:rsid w:val="00511631"/>
    <w:rsid w:val="00515413"/>
    <w:rsid w:val="00534C00"/>
    <w:rsid w:val="00536E63"/>
    <w:rsid w:val="00540DF6"/>
    <w:rsid w:val="00542927"/>
    <w:rsid w:val="005559AA"/>
    <w:rsid w:val="00565509"/>
    <w:rsid w:val="00565AA7"/>
    <w:rsid w:val="0057092E"/>
    <w:rsid w:val="005757D8"/>
    <w:rsid w:val="00577E9B"/>
    <w:rsid w:val="00583B57"/>
    <w:rsid w:val="00583DED"/>
    <w:rsid w:val="00585694"/>
    <w:rsid w:val="00586145"/>
    <w:rsid w:val="00594EA3"/>
    <w:rsid w:val="005A1DD7"/>
    <w:rsid w:val="005A2ACE"/>
    <w:rsid w:val="005A7D37"/>
    <w:rsid w:val="005B00C6"/>
    <w:rsid w:val="005B2C80"/>
    <w:rsid w:val="005B3695"/>
    <w:rsid w:val="005B5D2D"/>
    <w:rsid w:val="005C0A11"/>
    <w:rsid w:val="005D2E95"/>
    <w:rsid w:val="005D5E79"/>
    <w:rsid w:val="005E4419"/>
    <w:rsid w:val="005E4709"/>
    <w:rsid w:val="005E4AC5"/>
    <w:rsid w:val="005E4B1D"/>
    <w:rsid w:val="005E4BBA"/>
    <w:rsid w:val="005F05BD"/>
    <w:rsid w:val="005F6B04"/>
    <w:rsid w:val="00603EC4"/>
    <w:rsid w:val="0060598F"/>
    <w:rsid w:val="00606132"/>
    <w:rsid w:val="006104A4"/>
    <w:rsid w:val="00616F2B"/>
    <w:rsid w:val="006220E6"/>
    <w:rsid w:val="00624F16"/>
    <w:rsid w:val="00645EE7"/>
    <w:rsid w:val="0065388A"/>
    <w:rsid w:val="00654DC1"/>
    <w:rsid w:val="0065686D"/>
    <w:rsid w:val="006608D8"/>
    <w:rsid w:val="00685578"/>
    <w:rsid w:val="0069798D"/>
    <w:rsid w:val="006A1082"/>
    <w:rsid w:val="006A36EB"/>
    <w:rsid w:val="006A4A80"/>
    <w:rsid w:val="006A72CD"/>
    <w:rsid w:val="006A7341"/>
    <w:rsid w:val="006B5177"/>
    <w:rsid w:val="006B61E7"/>
    <w:rsid w:val="006C03EE"/>
    <w:rsid w:val="006E01AC"/>
    <w:rsid w:val="006E6AA9"/>
    <w:rsid w:val="006E7575"/>
    <w:rsid w:val="006F264E"/>
    <w:rsid w:val="00706A10"/>
    <w:rsid w:val="007172DB"/>
    <w:rsid w:val="00720423"/>
    <w:rsid w:val="007206AC"/>
    <w:rsid w:val="00722199"/>
    <w:rsid w:val="00725A1C"/>
    <w:rsid w:val="00725F0E"/>
    <w:rsid w:val="00725F32"/>
    <w:rsid w:val="007328D7"/>
    <w:rsid w:val="00735200"/>
    <w:rsid w:val="007362EC"/>
    <w:rsid w:val="007457A1"/>
    <w:rsid w:val="007458A1"/>
    <w:rsid w:val="00745988"/>
    <w:rsid w:val="0075213E"/>
    <w:rsid w:val="00757E6E"/>
    <w:rsid w:val="007735D9"/>
    <w:rsid w:val="00776FDE"/>
    <w:rsid w:val="0077791D"/>
    <w:rsid w:val="007859E0"/>
    <w:rsid w:val="00793E42"/>
    <w:rsid w:val="00795CAF"/>
    <w:rsid w:val="007A0DB6"/>
    <w:rsid w:val="007A166B"/>
    <w:rsid w:val="007A42A5"/>
    <w:rsid w:val="007A538B"/>
    <w:rsid w:val="007A5A98"/>
    <w:rsid w:val="007B131A"/>
    <w:rsid w:val="007B5B17"/>
    <w:rsid w:val="007B644A"/>
    <w:rsid w:val="007B6744"/>
    <w:rsid w:val="007B755F"/>
    <w:rsid w:val="007C4EFA"/>
    <w:rsid w:val="007C5E7C"/>
    <w:rsid w:val="007D2627"/>
    <w:rsid w:val="007D4C4C"/>
    <w:rsid w:val="007D7D5A"/>
    <w:rsid w:val="007E1C34"/>
    <w:rsid w:val="007E2244"/>
    <w:rsid w:val="007E2D15"/>
    <w:rsid w:val="007E316A"/>
    <w:rsid w:val="007E3967"/>
    <w:rsid w:val="007E67F1"/>
    <w:rsid w:val="007F1CA6"/>
    <w:rsid w:val="007F5F3C"/>
    <w:rsid w:val="007F7395"/>
    <w:rsid w:val="0080249E"/>
    <w:rsid w:val="008024F7"/>
    <w:rsid w:val="00807EBA"/>
    <w:rsid w:val="00816418"/>
    <w:rsid w:val="0082713E"/>
    <w:rsid w:val="00833415"/>
    <w:rsid w:val="00833D9C"/>
    <w:rsid w:val="008357E2"/>
    <w:rsid w:val="008404A3"/>
    <w:rsid w:val="0084091C"/>
    <w:rsid w:val="008424B1"/>
    <w:rsid w:val="008447C1"/>
    <w:rsid w:val="008516AC"/>
    <w:rsid w:val="008527EC"/>
    <w:rsid w:val="0085789C"/>
    <w:rsid w:val="00870560"/>
    <w:rsid w:val="00876C88"/>
    <w:rsid w:val="00893C38"/>
    <w:rsid w:val="008A219D"/>
    <w:rsid w:val="008A4B60"/>
    <w:rsid w:val="008C3AE0"/>
    <w:rsid w:val="008E05DB"/>
    <w:rsid w:val="008E4A4B"/>
    <w:rsid w:val="008F3A3A"/>
    <w:rsid w:val="008F457E"/>
    <w:rsid w:val="008F5D00"/>
    <w:rsid w:val="00902E1A"/>
    <w:rsid w:val="009056F2"/>
    <w:rsid w:val="00907568"/>
    <w:rsid w:val="009133C5"/>
    <w:rsid w:val="009137BD"/>
    <w:rsid w:val="00913826"/>
    <w:rsid w:val="009206C6"/>
    <w:rsid w:val="00925457"/>
    <w:rsid w:val="009333E7"/>
    <w:rsid w:val="0094560B"/>
    <w:rsid w:val="00950E7E"/>
    <w:rsid w:val="00951A44"/>
    <w:rsid w:val="00962671"/>
    <w:rsid w:val="00966AE2"/>
    <w:rsid w:val="009671BA"/>
    <w:rsid w:val="00971DCF"/>
    <w:rsid w:val="009726C8"/>
    <w:rsid w:val="00973849"/>
    <w:rsid w:val="00984648"/>
    <w:rsid w:val="009A5911"/>
    <w:rsid w:val="009C3E03"/>
    <w:rsid w:val="009C52E3"/>
    <w:rsid w:val="009D1ADA"/>
    <w:rsid w:val="009D22C6"/>
    <w:rsid w:val="009D573D"/>
    <w:rsid w:val="009E0391"/>
    <w:rsid w:val="009E4C82"/>
    <w:rsid w:val="009E6156"/>
    <w:rsid w:val="009E6FE8"/>
    <w:rsid w:val="009F39E2"/>
    <w:rsid w:val="009F542A"/>
    <w:rsid w:val="00A0047E"/>
    <w:rsid w:val="00A005AE"/>
    <w:rsid w:val="00A11409"/>
    <w:rsid w:val="00A127BA"/>
    <w:rsid w:val="00A20446"/>
    <w:rsid w:val="00A25855"/>
    <w:rsid w:val="00A3072F"/>
    <w:rsid w:val="00A36A99"/>
    <w:rsid w:val="00A47E4D"/>
    <w:rsid w:val="00A52682"/>
    <w:rsid w:val="00A546EC"/>
    <w:rsid w:val="00A6130D"/>
    <w:rsid w:val="00A63939"/>
    <w:rsid w:val="00A66F85"/>
    <w:rsid w:val="00A730DB"/>
    <w:rsid w:val="00A804D7"/>
    <w:rsid w:val="00A816CA"/>
    <w:rsid w:val="00A8475B"/>
    <w:rsid w:val="00A90258"/>
    <w:rsid w:val="00A929E2"/>
    <w:rsid w:val="00A931AE"/>
    <w:rsid w:val="00A9536A"/>
    <w:rsid w:val="00A965CE"/>
    <w:rsid w:val="00AA1382"/>
    <w:rsid w:val="00AA3D80"/>
    <w:rsid w:val="00AB55A7"/>
    <w:rsid w:val="00AD0D40"/>
    <w:rsid w:val="00AD0F86"/>
    <w:rsid w:val="00AD170E"/>
    <w:rsid w:val="00AD4E96"/>
    <w:rsid w:val="00AD7170"/>
    <w:rsid w:val="00AE2910"/>
    <w:rsid w:val="00AE610C"/>
    <w:rsid w:val="00AF307D"/>
    <w:rsid w:val="00AF3322"/>
    <w:rsid w:val="00AF5113"/>
    <w:rsid w:val="00B014A4"/>
    <w:rsid w:val="00B10B43"/>
    <w:rsid w:val="00B11815"/>
    <w:rsid w:val="00B14D9E"/>
    <w:rsid w:val="00B22778"/>
    <w:rsid w:val="00B250BE"/>
    <w:rsid w:val="00B41B3E"/>
    <w:rsid w:val="00B42DCA"/>
    <w:rsid w:val="00B46067"/>
    <w:rsid w:val="00B50322"/>
    <w:rsid w:val="00B50D02"/>
    <w:rsid w:val="00B51EB7"/>
    <w:rsid w:val="00B54742"/>
    <w:rsid w:val="00B572F0"/>
    <w:rsid w:val="00B61A07"/>
    <w:rsid w:val="00B66EF3"/>
    <w:rsid w:val="00B71866"/>
    <w:rsid w:val="00B72868"/>
    <w:rsid w:val="00B87051"/>
    <w:rsid w:val="00B900CA"/>
    <w:rsid w:val="00B90597"/>
    <w:rsid w:val="00B9264E"/>
    <w:rsid w:val="00B9297E"/>
    <w:rsid w:val="00B93A68"/>
    <w:rsid w:val="00B93B81"/>
    <w:rsid w:val="00B96B56"/>
    <w:rsid w:val="00BA1239"/>
    <w:rsid w:val="00BA132B"/>
    <w:rsid w:val="00BA2D52"/>
    <w:rsid w:val="00BA4CFB"/>
    <w:rsid w:val="00BA75D5"/>
    <w:rsid w:val="00BB5F66"/>
    <w:rsid w:val="00BC2E4B"/>
    <w:rsid w:val="00BC3A76"/>
    <w:rsid w:val="00BC4928"/>
    <w:rsid w:val="00BC5BD8"/>
    <w:rsid w:val="00BD2543"/>
    <w:rsid w:val="00BD51DA"/>
    <w:rsid w:val="00BD5205"/>
    <w:rsid w:val="00BD73E6"/>
    <w:rsid w:val="00BD7DD8"/>
    <w:rsid w:val="00BE0DC1"/>
    <w:rsid w:val="00BE68F8"/>
    <w:rsid w:val="00BE7916"/>
    <w:rsid w:val="00BF3CD0"/>
    <w:rsid w:val="00BF5E5D"/>
    <w:rsid w:val="00BF626B"/>
    <w:rsid w:val="00C0335B"/>
    <w:rsid w:val="00C041B4"/>
    <w:rsid w:val="00C04F62"/>
    <w:rsid w:val="00C06DD5"/>
    <w:rsid w:val="00C10914"/>
    <w:rsid w:val="00C10EB8"/>
    <w:rsid w:val="00C13384"/>
    <w:rsid w:val="00C1467B"/>
    <w:rsid w:val="00C14ADA"/>
    <w:rsid w:val="00C14CA9"/>
    <w:rsid w:val="00C168BC"/>
    <w:rsid w:val="00C1795B"/>
    <w:rsid w:val="00C27899"/>
    <w:rsid w:val="00C30D2D"/>
    <w:rsid w:val="00C32CAC"/>
    <w:rsid w:val="00C32F90"/>
    <w:rsid w:val="00C37BA6"/>
    <w:rsid w:val="00C40913"/>
    <w:rsid w:val="00C50591"/>
    <w:rsid w:val="00C52B50"/>
    <w:rsid w:val="00C60D32"/>
    <w:rsid w:val="00C61126"/>
    <w:rsid w:val="00C62AED"/>
    <w:rsid w:val="00C65D75"/>
    <w:rsid w:val="00C7263F"/>
    <w:rsid w:val="00C72F8B"/>
    <w:rsid w:val="00C763E7"/>
    <w:rsid w:val="00C81E25"/>
    <w:rsid w:val="00C85D10"/>
    <w:rsid w:val="00C929E7"/>
    <w:rsid w:val="00C93951"/>
    <w:rsid w:val="00C95A35"/>
    <w:rsid w:val="00CA1110"/>
    <w:rsid w:val="00CA19DF"/>
    <w:rsid w:val="00CA3CC5"/>
    <w:rsid w:val="00CA3D89"/>
    <w:rsid w:val="00CB0F90"/>
    <w:rsid w:val="00CB5C66"/>
    <w:rsid w:val="00CB5D15"/>
    <w:rsid w:val="00CC041D"/>
    <w:rsid w:val="00CC0D8D"/>
    <w:rsid w:val="00CC18B7"/>
    <w:rsid w:val="00CC3AD6"/>
    <w:rsid w:val="00CC4093"/>
    <w:rsid w:val="00CC65E5"/>
    <w:rsid w:val="00CC6EC4"/>
    <w:rsid w:val="00CD1CC5"/>
    <w:rsid w:val="00CD2004"/>
    <w:rsid w:val="00CD20FA"/>
    <w:rsid w:val="00CD2CAF"/>
    <w:rsid w:val="00CD32EA"/>
    <w:rsid w:val="00CD408A"/>
    <w:rsid w:val="00CE1156"/>
    <w:rsid w:val="00CF07F0"/>
    <w:rsid w:val="00CF10A7"/>
    <w:rsid w:val="00CF3F4A"/>
    <w:rsid w:val="00CF68DF"/>
    <w:rsid w:val="00D031CC"/>
    <w:rsid w:val="00D03662"/>
    <w:rsid w:val="00D20E90"/>
    <w:rsid w:val="00D2175E"/>
    <w:rsid w:val="00D21B4A"/>
    <w:rsid w:val="00D22116"/>
    <w:rsid w:val="00D2299F"/>
    <w:rsid w:val="00D30433"/>
    <w:rsid w:val="00D30D76"/>
    <w:rsid w:val="00D34BB2"/>
    <w:rsid w:val="00D363EA"/>
    <w:rsid w:val="00D60ED9"/>
    <w:rsid w:val="00D62D61"/>
    <w:rsid w:val="00D65625"/>
    <w:rsid w:val="00D703C3"/>
    <w:rsid w:val="00D7057C"/>
    <w:rsid w:val="00D74F5D"/>
    <w:rsid w:val="00D80702"/>
    <w:rsid w:val="00D80E77"/>
    <w:rsid w:val="00D8106D"/>
    <w:rsid w:val="00D83C2F"/>
    <w:rsid w:val="00D872B7"/>
    <w:rsid w:val="00D87E6D"/>
    <w:rsid w:val="00DA01BA"/>
    <w:rsid w:val="00DA2241"/>
    <w:rsid w:val="00DA6241"/>
    <w:rsid w:val="00DA769A"/>
    <w:rsid w:val="00DB15B3"/>
    <w:rsid w:val="00DC4C4C"/>
    <w:rsid w:val="00DC721C"/>
    <w:rsid w:val="00DD78B8"/>
    <w:rsid w:val="00DE016A"/>
    <w:rsid w:val="00DE1F9B"/>
    <w:rsid w:val="00DE37CC"/>
    <w:rsid w:val="00DE7774"/>
    <w:rsid w:val="00DF36B6"/>
    <w:rsid w:val="00DF3B38"/>
    <w:rsid w:val="00DF4512"/>
    <w:rsid w:val="00DF480D"/>
    <w:rsid w:val="00DF678C"/>
    <w:rsid w:val="00DF7C41"/>
    <w:rsid w:val="00E02AF5"/>
    <w:rsid w:val="00E041A4"/>
    <w:rsid w:val="00E11C66"/>
    <w:rsid w:val="00E148B5"/>
    <w:rsid w:val="00E15A78"/>
    <w:rsid w:val="00E17613"/>
    <w:rsid w:val="00E178ED"/>
    <w:rsid w:val="00E20707"/>
    <w:rsid w:val="00E23055"/>
    <w:rsid w:val="00E245AC"/>
    <w:rsid w:val="00E32075"/>
    <w:rsid w:val="00E323AA"/>
    <w:rsid w:val="00E32A0F"/>
    <w:rsid w:val="00E37B8F"/>
    <w:rsid w:val="00E4426D"/>
    <w:rsid w:val="00E448D0"/>
    <w:rsid w:val="00E44DDA"/>
    <w:rsid w:val="00E46060"/>
    <w:rsid w:val="00E462C4"/>
    <w:rsid w:val="00E47B3D"/>
    <w:rsid w:val="00E50BB0"/>
    <w:rsid w:val="00E51759"/>
    <w:rsid w:val="00E51CB9"/>
    <w:rsid w:val="00E5229B"/>
    <w:rsid w:val="00E551E5"/>
    <w:rsid w:val="00E573C4"/>
    <w:rsid w:val="00E617A6"/>
    <w:rsid w:val="00E6791B"/>
    <w:rsid w:val="00E67CC7"/>
    <w:rsid w:val="00E7002A"/>
    <w:rsid w:val="00E71630"/>
    <w:rsid w:val="00E74426"/>
    <w:rsid w:val="00E7790A"/>
    <w:rsid w:val="00E77A56"/>
    <w:rsid w:val="00E836F4"/>
    <w:rsid w:val="00E93DC1"/>
    <w:rsid w:val="00E93FC3"/>
    <w:rsid w:val="00EA24EB"/>
    <w:rsid w:val="00EA50AD"/>
    <w:rsid w:val="00EB0BC1"/>
    <w:rsid w:val="00EB191A"/>
    <w:rsid w:val="00EB4327"/>
    <w:rsid w:val="00EB56E4"/>
    <w:rsid w:val="00EC0DC0"/>
    <w:rsid w:val="00EC1E84"/>
    <w:rsid w:val="00ED123B"/>
    <w:rsid w:val="00ED34E6"/>
    <w:rsid w:val="00ED3DE1"/>
    <w:rsid w:val="00ED61A5"/>
    <w:rsid w:val="00EF0B3D"/>
    <w:rsid w:val="00EF7E55"/>
    <w:rsid w:val="00F14BF1"/>
    <w:rsid w:val="00F206F2"/>
    <w:rsid w:val="00F260C6"/>
    <w:rsid w:val="00F26FBF"/>
    <w:rsid w:val="00F32852"/>
    <w:rsid w:val="00F34CCD"/>
    <w:rsid w:val="00F35183"/>
    <w:rsid w:val="00F37A01"/>
    <w:rsid w:val="00F41D63"/>
    <w:rsid w:val="00F46FCE"/>
    <w:rsid w:val="00F51D61"/>
    <w:rsid w:val="00F542DA"/>
    <w:rsid w:val="00F55577"/>
    <w:rsid w:val="00F5584C"/>
    <w:rsid w:val="00F63F8D"/>
    <w:rsid w:val="00F701E9"/>
    <w:rsid w:val="00F72768"/>
    <w:rsid w:val="00F75261"/>
    <w:rsid w:val="00F75C26"/>
    <w:rsid w:val="00F764D9"/>
    <w:rsid w:val="00F81CAE"/>
    <w:rsid w:val="00F84A56"/>
    <w:rsid w:val="00F87F5B"/>
    <w:rsid w:val="00F91DCD"/>
    <w:rsid w:val="00F94B8C"/>
    <w:rsid w:val="00F96B00"/>
    <w:rsid w:val="00FA20E7"/>
    <w:rsid w:val="00FA2AC0"/>
    <w:rsid w:val="00FA2D58"/>
    <w:rsid w:val="00FB0BCC"/>
    <w:rsid w:val="00FB4170"/>
    <w:rsid w:val="00FB61DA"/>
    <w:rsid w:val="00FC19F5"/>
    <w:rsid w:val="00FC7CDF"/>
    <w:rsid w:val="00FD0146"/>
    <w:rsid w:val="00FD0504"/>
    <w:rsid w:val="00FD17D4"/>
    <w:rsid w:val="00FD4079"/>
    <w:rsid w:val="00FD631D"/>
    <w:rsid w:val="00FE0B07"/>
    <w:rsid w:val="00FE1D5D"/>
    <w:rsid w:val="00FE58AE"/>
    <w:rsid w:val="00FE7649"/>
    <w:rsid w:val="00FF143F"/>
    <w:rsid w:val="00FF4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8A742"/>
  <w15:chartTrackingRefBased/>
  <w15:docId w15:val="{78865874-37DD-4B99-9399-9B4970331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43F"/>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ar"/>
    <w:uiPriority w:val="9"/>
    <w:qFormat/>
    <w:rsid w:val="0030547C"/>
    <w:pPr>
      <w:keepNext/>
      <w:keepLines/>
      <w:spacing w:before="240"/>
      <w:outlineLvl w:val="0"/>
    </w:pPr>
    <w:rPr>
      <w:rFonts w:ascii="Arial" w:eastAsiaTheme="majorEastAsia" w:hAnsi="Arial" w:cstheme="majorBidi"/>
      <w:b/>
      <w:color w:val="000000" w:themeColor="text1"/>
      <w:sz w:val="22"/>
      <w:szCs w:val="32"/>
      <w:lang w:val="es-SV"/>
    </w:rPr>
  </w:style>
  <w:style w:type="paragraph" w:styleId="Ttulo2">
    <w:name w:val="heading 2"/>
    <w:basedOn w:val="Normal"/>
    <w:next w:val="Normal"/>
    <w:link w:val="Ttulo2Car"/>
    <w:uiPriority w:val="9"/>
    <w:unhideWhenUsed/>
    <w:qFormat/>
    <w:rsid w:val="0030547C"/>
    <w:pPr>
      <w:keepNext/>
      <w:keepLines/>
      <w:spacing w:before="40"/>
      <w:outlineLvl w:val="1"/>
    </w:pPr>
    <w:rPr>
      <w:rFonts w:ascii="Arial" w:eastAsiaTheme="majorEastAsia" w:hAnsi="Arial" w:cstheme="majorBidi"/>
      <w:b/>
      <w:i/>
      <w:sz w:val="22"/>
      <w:szCs w:val="26"/>
      <w:lang w:val="es-SV"/>
    </w:rPr>
  </w:style>
  <w:style w:type="paragraph" w:styleId="Ttulo3">
    <w:name w:val="heading 3"/>
    <w:basedOn w:val="Normal"/>
    <w:next w:val="Normal"/>
    <w:link w:val="Ttulo3Car"/>
    <w:uiPriority w:val="9"/>
    <w:unhideWhenUsed/>
    <w:qFormat/>
    <w:rsid w:val="00052AA3"/>
    <w:pPr>
      <w:keepNext/>
      <w:keepLines/>
      <w:spacing w:before="40"/>
      <w:outlineLvl w:val="2"/>
    </w:pPr>
    <w:rPr>
      <w:rFonts w:ascii="Arial" w:eastAsiaTheme="majorEastAsia" w:hAnsi="Arial" w:cstheme="majorBidi"/>
      <w:b/>
      <w:i/>
      <w:color w:val="000000" w:themeColor="text1"/>
      <w:sz w:val="22"/>
      <w:lang w:val="es-SV"/>
    </w:rPr>
  </w:style>
  <w:style w:type="paragraph" w:styleId="Ttulo7">
    <w:name w:val="heading 7"/>
    <w:basedOn w:val="Normal"/>
    <w:next w:val="Normal"/>
    <w:link w:val="Ttulo7Car"/>
    <w:uiPriority w:val="9"/>
    <w:unhideWhenUsed/>
    <w:qFormat/>
    <w:rsid w:val="0030547C"/>
    <w:pPr>
      <w:keepNext/>
      <w:keepLines/>
      <w:spacing w:before="40"/>
      <w:outlineLvl w:val="6"/>
    </w:pPr>
    <w:rPr>
      <w:rFonts w:ascii="Arial" w:eastAsiaTheme="majorEastAsia" w:hAnsi="Arial" w:cstheme="majorBidi"/>
      <w:b/>
      <w:iCs/>
      <w:color w:val="000000" w:themeColor="text1"/>
      <w:sz w:val="22"/>
      <w:lang w:val="es-SV"/>
    </w:rPr>
  </w:style>
  <w:style w:type="paragraph" w:styleId="Ttulo8">
    <w:name w:val="heading 8"/>
    <w:basedOn w:val="Normal"/>
    <w:next w:val="Normal"/>
    <w:link w:val="Ttulo8Car"/>
    <w:uiPriority w:val="9"/>
    <w:unhideWhenUsed/>
    <w:qFormat/>
    <w:rsid w:val="0030547C"/>
    <w:pPr>
      <w:keepNext/>
      <w:keepLines/>
      <w:spacing w:before="40"/>
      <w:outlineLvl w:val="7"/>
    </w:pPr>
    <w:rPr>
      <w:rFonts w:ascii="Arial" w:eastAsiaTheme="majorEastAsia" w:hAnsi="Arial" w:cstheme="majorBidi"/>
      <w:b/>
      <w:i/>
      <w:sz w:val="22"/>
      <w:szCs w:val="21"/>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uiPriority w:val="9"/>
    <w:rsid w:val="0030547C"/>
    <w:rPr>
      <w:rFonts w:ascii="Arial" w:eastAsiaTheme="majorEastAsia" w:hAnsi="Arial" w:cstheme="majorBidi"/>
      <w:b/>
      <w:iCs/>
      <w:color w:val="000000" w:themeColor="text1"/>
      <w:szCs w:val="24"/>
    </w:rPr>
  </w:style>
  <w:style w:type="character" w:customStyle="1" w:styleId="Ttulo8Car">
    <w:name w:val="Título 8 Car"/>
    <w:basedOn w:val="Fuentedeprrafopredeter"/>
    <w:link w:val="Ttulo8"/>
    <w:uiPriority w:val="9"/>
    <w:rsid w:val="0030547C"/>
    <w:rPr>
      <w:rFonts w:ascii="Arial" w:eastAsiaTheme="majorEastAsia" w:hAnsi="Arial" w:cstheme="majorBidi"/>
      <w:b/>
      <w:i/>
      <w:szCs w:val="21"/>
    </w:rPr>
  </w:style>
  <w:style w:type="paragraph" w:styleId="Piedepgina">
    <w:name w:val="footer"/>
    <w:basedOn w:val="Normal"/>
    <w:link w:val="PiedepginaCar"/>
    <w:uiPriority w:val="99"/>
    <w:unhideWhenUsed/>
    <w:rsid w:val="0030547C"/>
    <w:pPr>
      <w:tabs>
        <w:tab w:val="center" w:pos="4419"/>
        <w:tab w:val="right" w:pos="8838"/>
      </w:tabs>
    </w:pPr>
    <w:rPr>
      <w:rFonts w:ascii="Calibri" w:eastAsia="Calibri" w:hAnsi="Calibri" w:cs="Calibri"/>
      <w:lang w:val="es-SV"/>
    </w:rPr>
  </w:style>
  <w:style w:type="character" w:customStyle="1" w:styleId="PiedepginaCar">
    <w:name w:val="Pie de página Car"/>
    <w:basedOn w:val="Fuentedeprrafopredeter"/>
    <w:link w:val="Piedepgina"/>
    <w:uiPriority w:val="99"/>
    <w:rsid w:val="0030547C"/>
    <w:rPr>
      <w:rFonts w:ascii="Calibri" w:eastAsia="Calibri" w:hAnsi="Calibri" w:cs="Calibri"/>
      <w:sz w:val="24"/>
      <w:szCs w:val="24"/>
    </w:rPr>
  </w:style>
  <w:style w:type="paragraph" w:styleId="Prrafodelista">
    <w:name w:val="List Paragraph"/>
    <w:basedOn w:val="Normal"/>
    <w:uiPriority w:val="34"/>
    <w:qFormat/>
    <w:rsid w:val="0030547C"/>
    <w:pPr>
      <w:ind w:left="720"/>
      <w:contextualSpacing/>
    </w:pPr>
    <w:rPr>
      <w:rFonts w:ascii="Calibri" w:eastAsia="Calibri" w:hAnsi="Calibri" w:cs="Calibri"/>
      <w:lang w:val="es-SV"/>
    </w:rPr>
  </w:style>
  <w:style w:type="character" w:customStyle="1" w:styleId="Ttulo1Car">
    <w:name w:val="Título 1 Car"/>
    <w:basedOn w:val="Fuentedeprrafopredeter"/>
    <w:link w:val="Ttulo1"/>
    <w:uiPriority w:val="9"/>
    <w:rsid w:val="0030547C"/>
    <w:rPr>
      <w:rFonts w:ascii="Arial" w:eastAsiaTheme="majorEastAsia" w:hAnsi="Arial" w:cstheme="majorBidi"/>
      <w:b/>
      <w:color w:val="000000" w:themeColor="text1"/>
      <w:szCs w:val="32"/>
    </w:rPr>
  </w:style>
  <w:style w:type="paragraph" w:styleId="TtuloTDC">
    <w:name w:val="TOC Heading"/>
    <w:basedOn w:val="Ttulo1"/>
    <w:next w:val="Normal"/>
    <w:uiPriority w:val="39"/>
    <w:unhideWhenUsed/>
    <w:qFormat/>
    <w:rsid w:val="0030547C"/>
    <w:pPr>
      <w:spacing w:line="259" w:lineRule="auto"/>
      <w:outlineLvl w:val="9"/>
    </w:pPr>
  </w:style>
  <w:style w:type="character" w:customStyle="1" w:styleId="Ttulo2Car">
    <w:name w:val="Título 2 Car"/>
    <w:basedOn w:val="Fuentedeprrafopredeter"/>
    <w:link w:val="Ttulo2"/>
    <w:uiPriority w:val="9"/>
    <w:rsid w:val="0030547C"/>
    <w:rPr>
      <w:rFonts w:ascii="Arial" w:eastAsiaTheme="majorEastAsia" w:hAnsi="Arial" w:cstheme="majorBidi"/>
      <w:b/>
      <w:i/>
      <w:szCs w:val="26"/>
    </w:rPr>
  </w:style>
  <w:style w:type="paragraph" w:styleId="TDC1">
    <w:name w:val="toc 1"/>
    <w:basedOn w:val="Normal"/>
    <w:next w:val="Normal"/>
    <w:autoRedefine/>
    <w:uiPriority w:val="39"/>
    <w:unhideWhenUsed/>
    <w:rsid w:val="0030547C"/>
    <w:pPr>
      <w:spacing w:after="100"/>
    </w:pPr>
    <w:rPr>
      <w:rFonts w:ascii="Calibri" w:eastAsia="Calibri" w:hAnsi="Calibri" w:cs="Calibri"/>
      <w:lang w:val="es-SV"/>
    </w:rPr>
  </w:style>
  <w:style w:type="paragraph" w:styleId="TDC2">
    <w:name w:val="toc 2"/>
    <w:basedOn w:val="Normal"/>
    <w:next w:val="Normal"/>
    <w:autoRedefine/>
    <w:uiPriority w:val="39"/>
    <w:unhideWhenUsed/>
    <w:rsid w:val="0030547C"/>
    <w:pPr>
      <w:spacing w:after="100"/>
      <w:ind w:left="240"/>
    </w:pPr>
    <w:rPr>
      <w:rFonts w:ascii="Calibri" w:eastAsia="Calibri" w:hAnsi="Calibri" w:cs="Calibri"/>
      <w:lang w:val="es-SV"/>
    </w:rPr>
  </w:style>
  <w:style w:type="character" w:styleId="Hipervnculo">
    <w:name w:val="Hyperlink"/>
    <w:basedOn w:val="Fuentedeprrafopredeter"/>
    <w:uiPriority w:val="99"/>
    <w:unhideWhenUsed/>
    <w:rsid w:val="0030547C"/>
    <w:rPr>
      <w:color w:val="0563C1" w:themeColor="hyperlink"/>
      <w:u w:val="single"/>
    </w:rPr>
  </w:style>
  <w:style w:type="paragraph" w:styleId="Encabezado">
    <w:name w:val="header"/>
    <w:basedOn w:val="Normal"/>
    <w:link w:val="EncabezadoCar"/>
    <w:uiPriority w:val="99"/>
    <w:unhideWhenUsed/>
    <w:rsid w:val="00E67CC7"/>
    <w:pPr>
      <w:tabs>
        <w:tab w:val="center" w:pos="4419"/>
        <w:tab w:val="right" w:pos="8838"/>
      </w:tabs>
    </w:pPr>
    <w:rPr>
      <w:rFonts w:ascii="Calibri" w:eastAsia="Calibri" w:hAnsi="Calibri" w:cs="Calibri"/>
      <w:lang w:val="es-SV"/>
    </w:rPr>
  </w:style>
  <w:style w:type="character" w:customStyle="1" w:styleId="EncabezadoCar">
    <w:name w:val="Encabezado Car"/>
    <w:basedOn w:val="Fuentedeprrafopredeter"/>
    <w:link w:val="Encabezado"/>
    <w:uiPriority w:val="99"/>
    <w:rsid w:val="00E67CC7"/>
    <w:rPr>
      <w:rFonts w:ascii="Calibri" w:eastAsia="Calibri" w:hAnsi="Calibri" w:cs="Calibri"/>
      <w:sz w:val="24"/>
      <w:szCs w:val="24"/>
    </w:rPr>
  </w:style>
  <w:style w:type="paragraph" w:styleId="Bibliografa">
    <w:name w:val="Bibliography"/>
    <w:basedOn w:val="Normal"/>
    <w:next w:val="Normal"/>
    <w:uiPriority w:val="37"/>
    <w:unhideWhenUsed/>
    <w:rsid w:val="00CD20FA"/>
    <w:rPr>
      <w:rFonts w:ascii="Calibri" w:eastAsia="Calibri" w:hAnsi="Calibri" w:cs="Calibri"/>
      <w:lang w:val="es-SV"/>
    </w:rPr>
  </w:style>
  <w:style w:type="character" w:customStyle="1" w:styleId="Ttulo3Car">
    <w:name w:val="Título 3 Car"/>
    <w:basedOn w:val="Fuentedeprrafopredeter"/>
    <w:link w:val="Ttulo3"/>
    <w:uiPriority w:val="9"/>
    <w:rsid w:val="00052AA3"/>
    <w:rPr>
      <w:rFonts w:ascii="Arial" w:eastAsiaTheme="majorEastAsia" w:hAnsi="Arial" w:cstheme="majorBidi"/>
      <w:b/>
      <w:i/>
      <w:color w:val="000000" w:themeColor="text1"/>
      <w:szCs w:val="24"/>
      <w:lang w:val="es-SV"/>
    </w:rPr>
  </w:style>
  <w:style w:type="paragraph" w:styleId="TDC3">
    <w:name w:val="toc 3"/>
    <w:basedOn w:val="Normal"/>
    <w:next w:val="Normal"/>
    <w:autoRedefine/>
    <w:uiPriority w:val="39"/>
    <w:unhideWhenUsed/>
    <w:rsid w:val="000F4252"/>
    <w:pPr>
      <w:spacing w:after="100"/>
      <w:ind w:left="480"/>
    </w:pPr>
    <w:rPr>
      <w:rFonts w:ascii="Calibri" w:eastAsia="Calibri" w:hAnsi="Calibri" w:cs="Calibri"/>
      <w:lang w:val="es-SV"/>
    </w:rPr>
  </w:style>
  <w:style w:type="character" w:styleId="Textodelmarcadordeposicin">
    <w:name w:val="Placeholder Text"/>
    <w:basedOn w:val="Fuentedeprrafopredeter"/>
    <w:uiPriority w:val="99"/>
    <w:semiHidden/>
    <w:rsid w:val="00757E6E"/>
    <w:rPr>
      <w:color w:val="808080"/>
    </w:rPr>
  </w:style>
  <w:style w:type="paragraph" w:styleId="Textonotapie">
    <w:name w:val="footnote text"/>
    <w:basedOn w:val="Normal"/>
    <w:link w:val="TextonotapieCar"/>
    <w:uiPriority w:val="99"/>
    <w:semiHidden/>
    <w:unhideWhenUsed/>
    <w:rsid w:val="00F764D9"/>
    <w:rPr>
      <w:rFonts w:ascii="Calibri" w:eastAsia="Calibri" w:hAnsi="Calibri" w:cs="Calibri"/>
      <w:sz w:val="20"/>
      <w:szCs w:val="20"/>
      <w:lang w:val="es-SV"/>
    </w:rPr>
  </w:style>
  <w:style w:type="character" w:customStyle="1" w:styleId="TextonotapieCar">
    <w:name w:val="Texto nota pie Car"/>
    <w:basedOn w:val="Fuentedeprrafopredeter"/>
    <w:link w:val="Textonotapie"/>
    <w:uiPriority w:val="99"/>
    <w:semiHidden/>
    <w:rsid w:val="00F764D9"/>
    <w:rPr>
      <w:rFonts w:ascii="Calibri" w:eastAsia="Calibri" w:hAnsi="Calibri" w:cs="Calibri"/>
      <w:sz w:val="20"/>
      <w:szCs w:val="20"/>
      <w:lang w:val="es-SV"/>
    </w:rPr>
  </w:style>
  <w:style w:type="character" w:styleId="Refdenotaalpie">
    <w:name w:val="footnote reference"/>
    <w:basedOn w:val="Fuentedeprrafopredeter"/>
    <w:uiPriority w:val="99"/>
    <w:semiHidden/>
    <w:unhideWhenUsed/>
    <w:rsid w:val="00F764D9"/>
    <w:rPr>
      <w:vertAlign w:val="superscript"/>
    </w:rPr>
  </w:style>
  <w:style w:type="paragraph" w:styleId="NormalWeb">
    <w:name w:val="Normal (Web)"/>
    <w:basedOn w:val="Normal"/>
    <w:uiPriority w:val="99"/>
    <w:unhideWhenUsed/>
    <w:rsid w:val="003D75B4"/>
    <w:pPr>
      <w:spacing w:before="100" w:beforeAutospacing="1" w:after="100" w:afterAutospacing="1"/>
    </w:pPr>
    <w:rPr>
      <w:lang w:val="es-SV" w:eastAsia="es-SV"/>
    </w:rPr>
  </w:style>
  <w:style w:type="table" w:styleId="Tablaconcuadrcula">
    <w:name w:val="Table Grid"/>
    <w:basedOn w:val="Tablanormal"/>
    <w:uiPriority w:val="39"/>
    <w:rsid w:val="00C041B4"/>
    <w:pPr>
      <w:spacing w:after="0" w:line="240" w:lineRule="auto"/>
    </w:pPr>
    <w:rPr>
      <w:rFonts w:ascii="Arial" w:eastAsia="Arial" w:hAnsi="Arial" w:cs="Arial"/>
      <w:lang w:val="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CB5C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BA2D52"/>
    <w:pPr>
      <w:spacing w:after="200"/>
    </w:pPr>
    <w:rPr>
      <w:rFonts w:ascii="Calibri" w:eastAsia="Calibri" w:hAnsi="Calibri" w:cs="Calibri"/>
      <w:i/>
      <w:iCs/>
      <w:color w:val="44546A" w:themeColor="text2"/>
      <w:sz w:val="18"/>
      <w:szCs w:val="18"/>
      <w:lang w:val="es-SV"/>
    </w:rPr>
  </w:style>
  <w:style w:type="table" w:styleId="Cuadrculadetablaclara">
    <w:name w:val="Grid Table Light"/>
    <w:basedOn w:val="Tablanormal"/>
    <w:uiPriority w:val="40"/>
    <w:rsid w:val="00B718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adeilustraciones">
    <w:name w:val="table of figures"/>
    <w:basedOn w:val="Normal"/>
    <w:next w:val="Normal"/>
    <w:uiPriority w:val="99"/>
    <w:unhideWhenUsed/>
    <w:rsid w:val="000B489B"/>
    <w:rPr>
      <w:rFonts w:ascii="Arial" w:eastAsia="Calibri" w:hAnsi="Arial" w:cs="Calibri"/>
      <w:sz w:val="22"/>
      <w:lang w:val="es-SV"/>
    </w:rPr>
  </w:style>
  <w:style w:type="paragraph" w:styleId="ndice1">
    <w:name w:val="index 1"/>
    <w:basedOn w:val="Normal"/>
    <w:next w:val="Normal"/>
    <w:autoRedefine/>
    <w:uiPriority w:val="99"/>
    <w:unhideWhenUsed/>
    <w:rsid w:val="007B5B17"/>
    <w:pPr>
      <w:tabs>
        <w:tab w:val="right" w:leader="dot" w:pos="9350"/>
      </w:tabs>
      <w:contextualSpacing/>
    </w:pPr>
    <w:rPr>
      <w:rFonts w:ascii="Arial" w:hAnsi="Arial" w:cs="Arial"/>
      <w:i/>
      <w:iCs/>
      <w:noProof/>
      <w:color w:val="000000" w:themeColor="text1"/>
      <w:sz w:val="22"/>
      <w:szCs w:val="22"/>
    </w:rPr>
  </w:style>
  <w:style w:type="paragraph" w:styleId="ndice2">
    <w:name w:val="index 2"/>
    <w:basedOn w:val="Normal"/>
    <w:next w:val="Normal"/>
    <w:autoRedefine/>
    <w:uiPriority w:val="99"/>
    <w:unhideWhenUsed/>
    <w:rsid w:val="009E4C82"/>
    <w:pPr>
      <w:ind w:left="480" w:hanging="240"/>
    </w:pPr>
    <w:rPr>
      <w:rFonts w:asciiTheme="minorHAnsi" w:hAnsiTheme="minorHAnsi" w:cstheme="minorHAnsi"/>
      <w:sz w:val="20"/>
      <w:szCs w:val="20"/>
    </w:rPr>
  </w:style>
  <w:style w:type="paragraph" w:styleId="ndice3">
    <w:name w:val="index 3"/>
    <w:basedOn w:val="Normal"/>
    <w:next w:val="Normal"/>
    <w:autoRedefine/>
    <w:uiPriority w:val="99"/>
    <w:unhideWhenUsed/>
    <w:rsid w:val="009E4C82"/>
    <w:pPr>
      <w:ind w:left="720" w:hanging="240"/>
    </w:pPr>
    <w:rPr>
      <w:rFonts w:asciiTheme="minorHAnsi" w:hAnsiTheme="minorHAnsi" w:cstheme="minorHAnsi"/>
      <w:sz w:val="20"/>
      <w:szCs w:val="20"/>
    </w:rPr>
  </w:style>
  <w:style w:type="paragraph" w:styleId="ndice4">
    <w:name w:val="index 4"/>
    <w:basedOn w:val="Normal"/>
    <w:next w:val="Normal"/>
    <w:autoRedefine/>
    <w:uiPriority w:val="99"/>
    <w:unhideWhenUsed/>
    <w:rsid w:val="009E4C82"/>
    <w:pPr>
      <w:ind w:left="960" w:hanging="240"/>
    </w:pPr>
    <w:rPr>
      <w:rFonts w:asciiTheme="minorHAnsi" w:hAnsiTheme="minorHAnsi" w:cstheme="minorHAnsi"/>
      <w:sz w:val="20"/>
      <w:szCs w:val="20"/>
    </w:rPr>
  </w:style>
  <w:style w:type="paragraph" w:styleId="ndice5">
    <w:name w:val="index 5"/>
    <w:basedOn w:val="Normal"/>
    <w:next w:val="Normal"/>
    <w:autoRedefine/>
    <w:uiPriority w:val="99"/>
    <w:unhideWhenUsed/>
    <w:rsid w:val="009E4C82"/>
    <w:pPr>
      <w:ind w:left="1200" w:hanging="240"/>
    </w:pPr>
    <w:rPr>
      <w:rFonts w:asciiTheme="minorHAnsi" w:hAnsiTheme="minorHAnsi" w:cstheme="minorHAnsi"/>
      <w:sz w:val="20"/>
      <w:szCs w:val="20"/>
    </w:rPr>
  </w:style>
  <w:style w:type="paragraph" w:styleId="ndice6">
    <w:name w:val="index 6"/>
    <w:basedOn w:val="Normal"/>
    <w:next w:val="Normal"/>
    <w:autoRedefine/>
    <w:uiPriority w:val="99"/>
    <w:unhideWhenUsed/>
    <w:rsid w:val="009E4C82"/>
    <w:pPr>
      <w:ind w:left="1440" w:hanging="240"/>
    </w:pPr>
    <w:rPr>
      <w:rFonts w:asciiTheme="minorHAnsi" w:hAnsiTheme="minorHAnsi" w:cstheme="minorHAnsi"/>
      <w:sz w:val="20"/>
      <w:szCs w:val="20"/>
    </w:rPr>
  </w:style>
  <w:style w:type="paragraph" w:styleId="ndice7">
    <w:name w:val="index 7"/>
    <w:basedOn w:val="Normal"/>
    <w:next w:val="Normal"/>
    <w:autoRedefine/>
    <w:uiPriority w:val="99"/>
    <w:unhideWhenUsed/>
    <w:rsid w:val="009E4C82"/>
    <w:pPr>
      <w:ind w:left="1680" w:hanging="240"/>
    </w:pPr>
    <w:rPr>
      <w:rFonts w:asciiTheme="minorHAnsi" w:hAnsiTheme="minorHAnsi" w:cstheme="minorHAnsi"/>
      <w:sz w:val="20"/>
      <w:szCs w:val="20"/>
    </w:rPr>
  </w:style>
  <w:style w:type="paragraph" w:styleId="ndice8">
    <w:name w:val="index 8"/>
    <w:basedOn w:val="Normal"/>
    <w:next w:val="Normal"/>
    <w:autoRedefine/>
    <w:uiPriority w:val="99"/>
    <w:unhideWhenUsed/>
    <w:rsid w:val="009E4C82"/>
    <w:pPr>
      <w:ind w:left="1920" w:hanging="240"/>
    </w:pPr>
    <w:rPr>
      <w:rFonts w:asciiTheme="minorHAnsi" w:hAnsiTheme="minorHAnsi" w:cstheme="minorHAnsi"/>
      <w:sz w:val="20"/>
      <w:szCs w:val="20"/>
    </w:rPr>
  </w:style>
  <w:style w:type="paragraph" w:styleId="ndice9">
    <w:name w:val="index 9"/>
    <w:basedOn w:val="Normal"/>
    <w:next w:val="Normal"/>
    <w:autoRedefine/>
    <w:uiPriority w:val="99"/>
    <w:unhideWhenUsed/>
    <w:rsid w:val="009E4C82"/>
    <w:pPr>
      <w:ind w:left="2160" w:hanging="240"/>
    </w:pPr>
    <w:rPr>
      <w:rFonts w:asciiTheme="minorHAnsi" w:hAnsiTheme="minorHAnsi" w:cstheme="minorHAnsi"/>
      <w:sz w:val="20"/>
      <w:szCs w:val="20"/>
    </w:rPr>
  </w:style>
  <w:style w:type="paragraph" w:styleId="Ttulodendice">
    <w:name w:val="index heading"/>
    <w:basedOn w:val="Normal"/>
    <w:next w:val="ndice1"/>
    <w:uiPriority w:val="99"/>
    <w:unhideWhenUsed/>
    <w:rsid w:val="009E4C82"/>
    <w:pPr>
      <w:spacing w:before="120" w:after="120"/>
    </w:pPr>
    <w:rPr>
      <w:rFonts w:asciiTheme="minorHAnsi" w:hAnsiTheme="minorHAnsi" w:cstheme="minorHAnsi"/>
      <w:b/>
      <w:bCs/>
      <w:i/>
      <w:iCs/>
      <w:sz w:val="20"/>
      <w:szCs w:val="20"/>
    </w:rPr>
  </w:style>
  <w:style w:type="character" w:styleId="Textoennegrita">
    <w:name w:val="Strong"/>
    <w:basedOn w:val="Fuentedeprrafopredeter"/>
    <w:uiPriority w:val="22"/>
    <w:qFormat/>
    <w:rsid w:val="000A7967"/>
    <w:rPr>
      <w:b/>
      <w:bCs/>
    </w:rPr>
  </w:style>
  <w:style w:type="paragraph" w:styleId="Textodeglobo">
    <w:name w:val="Balloon Text"/>
    <w:basedOn w:val="Normal"/>
    <w:link w:val="TextodegloboCar"/>
    <w:uiPriority w:val="99"/>
    <w:semiHidden/>
    <w:unhideWhenUsed/>
    <w:rsid w:val="007A166B"/>
    <w:rPr>
      <w:sz w:val="18"/>
      <w:szCs w:val="18"/>
    </w:rPr>
  </w:style>
  <w:style w:type="character" w:customStyle="1" w:styleId="TextodegloboCar">
    <w:name w:val="Texto de globo Car"/>
    <w:basedOn w:val="Fuentedeprrafopredeter"/>
    <w:link w:val="Textodeglobo"/>
    <w:uiPriority w:val="99"/>
    <w:semiHidden/>
    <w:rsid w:val="007A166B"/>
    <w:rPr>
      <w:rFonts w:ascii="Times New Roman" w:eastAsia="Times New Roman" w:hAnsi="Times New Roman" w:cs="Times New Roman"/>
      <w:sz w:val="18"/>
      <w:szCs w:val="18"/>
    </w:rPr>
  </w:style>
  <w:style w:type="character" w:styleId="Refdecomentario">
    <w:name w:val="annotation reference"/>
    <w:basedOn w:val="Fuentedeprrafopredeter"/>
    <w:uiPriority w:val="99"/>
    <w:semiHidden/>
    <w:unhideWhenUsed/>
    <w:rsid w:val="007A166B"/>
    <w:rPr>
      <w:sz w:val="16"/>
      <w:szCs w:val="16"/>
    </w:rPr>
  </w:style>
  <w:style w:type="paragraph" w:styleId="Textocomentario">
    <w:name w:val="annotation text"/>
    <w:basedOn w:val="Normal"/>
    <w:link w:val="TextocomentarioCar"/>
    <w:uiPriority w:val="99"/>
    <w:semiHidden/>
    <w:unhideWhenUsed/>
    <w:rsid w:val="007A166B"/>
    <w:rPr>
      <w:sz w:val="20"/>
      <w:szCs w:val="20"/>
    </w:rPr>
  </w:style>
  <w:style w:type="character" w:customStyle="1" w:styleId="TextocomentarioCar">
    <w:name w:val="Texto comentario Car"/>
    <w:basedOn w:val="Fuentedeprrafopredeter"/>
    <w:link w:val="Textocomentario"/>
    <w:uiPriority w:val="99"/>
    <w:semiHidden/>
    <w:rsid w:val="007A166B"/>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E0B07"/>
    <w:rPr>
      <w:b/>
      <w:bCs/>
    </w:rPr>
  </w:style>
  <w:style w:type="character" w:customStyle="1" w:styleId="AsuntodelcomentarioCar">
    <w:name w:val="Asunto del comentario Car"/>
    <w:basedOn w:val="TextocomentarioCar"/>
    <w:link w:val="Asuntodelcomentario"/>
    <w:uiPriority w:val="99"/>
    <w:semiHidden/>
    <w:rsid w:val="00FE0B07"/>
    <w:rPr>
      <w:rFonts w:ascii="Times New Roman" w:eastAsia="Times New Roman" w:hAnsi="Times New Roman" w:cs="Times New Roman"/>
      <w:b/>
      <w:bCs/>
      <w:sz w:val="20"/>
      <w:szCs w:val="20"/>
    </w:rPr>
  </w:style>
  <w:style w:type="character" w:styleId="Hipervnculovisitado">
    <w:name w:val="FollowedHyperlink"/>
    <w:basedOn w:val="Fuentedeprrafopredeter"/>
    <w:uiPriority w:val="99"/>
    <w:semiHidden/>
    <w:unhideWhenUsed/>
    <w:rsid w:val="00B66E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81384">
      <w:bodyDiv w:val="1"/>
      <w:marLeft w:val="0"/>
      <w:marRight w:val="0"/>
      <w:marTop w:val="0"/>
      <w:marBottom w:val="0"/>
      <w:divBdr>
        <w:top w:val="none" w:sz="0" w:space="0" w:color="auto"/>
        <w:left w:val="none" w:sz="0" w:space="0" w:color="auto"/>
        <w:bottom w:val="none" w:sz="0" w:space="0" w:color="auto"/>
        <w:right w:val="none" w:sz="0" w:space="0" w:color="auto"/>
      </w:divBdr>
    </w:div>
    <w:div w:id="24411531">
      <w:bodyDiv w:val="1"/>
      <w:marLeft w:val="0"/>
      <w:marRight w:val="0"/>
      <w:marTop w:val="0"/>
      <w:marBottom w:val="0"/>
      <w:divBdr>
        <w:top w:val="none" w:sz="0" w:space="0" w:color="auto"/>
        <w:left w:val="none" w:sz="0" w:space="0" w:color="auto"/>
        <w:bottom w:val="none" w:sz="0" w:space="0" w:color="auto"/>
        <w:right w:val="none" w:sz="0" w:space="0" w:color="auto"/>
      </w:divBdr>
    </w:div>
    <w:div w:id="25450444">
      <w:bodyDiv w:val="1"/>
      <w:marLeft w:val="0"/>
      <w:marRight w:val="0"/>
      <w:marTop w:val="0"/>
      <w:marBottom w:val="0"/>
      <w:divBdr>
        <w:top w:val="none" w:sz="0" w:space="0" w:color="auto"/>
        <w:left w:val="none" w:sz="0" w:space="0" w:color="auto"/>
        <w:bottom w:val="none" w:sz="0" w:space="0" w:color="auto"/>
        <w:right w:val="none" w:sz="0" w:space="0" w:color="auto"/>
      </w:divBdr>
    </w:div>
    <w:div w:id="25912455">
      <w:bodyDiv w:val="1"/>
      <w:marLeft w:val="0"/>
      <w:marRight w:val="0"/>
      <w:marTop w:val="0"/>
      <w:marBottom w:val="0"/>
      <w:divBdr>
        <w:top w:val="none" w:sz="0" w:space="0" w:color="auto"/>
        <w:left w:val="none" w:sz="0" w:space="0" w:color="auto"/>
        <w:bottom w:val="none" w:sz="0" w:space="0" w:color="auto"/>
        <w:right w:val="none" w:sz="0" w:space="0" w:color="auto"/>
      </w:divBdr>
    </w:div>
    <w:div w:id="28917389">
      <w:bodyDiv w:val="1"/>
      <w:marLeft w:val="0"/>
      <w:marRight w:val="0"/>
      <w:marTop w:val="0"/>
      <w:marBottom w:val="0"/>
      <w:divBdr>
        <w:top w:val="none" w:sz="0" w:space="0" w:color="auto"/>
        <w:left w:val="none" w:sz="0" w:space="0" w:color="auto"/>
        <w:bottom w:val="none" w:sz="0" w:space="0" w:color="auto"/>
        <w:right w:val="none" w:sz="0" w:space="0" w:color="auto"/>
      </w:divBdr>
    </w:div>
    <w:div w:id="36898362">
      <w:bodyDiv w:val="1"/>
      <w:marLeft w:val="0"/>
      <w:marRight w:val="0"/>
      <w:marTop w:val="0"/>
      <w:marBottom w:val="0"/>
      <w:divBdr>
        <w:top w:val="none" w:sz="0" w:space="0" w:color="auto"/>
        <w:left w:val="none" w:sz="0" w:space="0" w:color="auto"/>
        <w:bottom w:val="none" w:sz="0" w:space="0" w:color="auto"/>
        <w:right w:val="none" w:sz="0" w:space="0" w:color="auto"/>
      </w:divBdr>
    </w:div>
    <w:div w:id="42368865">
      <w:bodyDiv w:val="1"/>
      <w:marLeft w:val="0"/>
      <w:marRight w:val="0"/>
      <w:marTop w:val="0"/>
      <w:marBottom w:val="0"/>
      <w:divBdr>
        <w:top w:val="none" w:sz="0" w:space="0" w:color="auto"/>
        <w:left w:val="none" w:sz="0" w:space="0" w:color="auto"/>
        <w:bottom w:val="none" w:sz="0" w:space="0" w:color="auto"/>
        <w:right w:val="none" w:sz="0" w:space="0" w:color="auto"/>
      </w:divBdr>
    </w:div>
    <w:div w:id="43873186">
      <w:bodyDiv w:val="1"/>
      <w:marLeft w:val="0"/>
      <w:marRight w:val="0"/>
      <w:marTop w:val="0"/>
      <w:marBottom w:val="0"/>
      <w:divBdr>
        <w:top w:val="none" w:sz="0" w:space="0" w:color="auto"/>
        <w:left w:val="none" w:sz="0" w:space="0" w:color="auto"/>
        <w:bottom w:val="none" w:sz="0" w:space="0" w:color="auto"/>
        <w:right w:val="none" w:sz="0" w:space="0" w:color="auto"/>
      </w:divBdr>
    </w:div>
    <w:div w:id="65536127">
      <w:bodyDiv w:val="1"/>
      <w:marLeft w:val="0"/>
      <w:marRight w:val="0"/>
      <w:marTop w:val="0"/>
      <w:marBottom w:val="0"/>
      <w:divBdr>
        <w:top w:val="none" w:sz="0" w:space="0" w:color="auto"/>
        <w:left w:val="none" w:sz="0" w:space="0" w:color="auto"/>
        <w:bottom w:val="none" w:sz="0" w:space="0" w:color="auto"/>
        <w:right w:val="none" w:sz="0" w:space="0" w:color="auto"/>
      </w:divBdr>
    </w:div>
    <w:div w:id="113208346">
      <w:bodyDiv w:val="1"/>
      <w:marLeft w:val="0"/>
      <w:marRight w:val="0"/>
      <w:marTop w:val="0"/>
      <w:marBottom w:val="0"/>
      <w:divBdr>
        <w:top w:val="none" w:sz="0" w:space="0" w:color="auto"/>
        <w:left w:val="none" w:sz="0" w:space="0" w:color="auto"/>
        <w:bottom w:val="none" w:sz="0" w:space="0" w:color="auto"/>
        <w:right w:val="none" w:sz="0" w:space="0" w:color="auto"/>
      </w:divBdr>
    </w:div>
    <w:div w:id="123626324">
      <w:bodyDiv w:val="1"/>
      <w:marLeft w:val="0"/>
      <w:marRight w:val="0"/>
      <w:marTop w:val="0"/>
      <w:marBottom w:val="0"/>
      <w:divBdr>
        <w:top w:val="none" w:sz="0" w:space="0" w:color="auto"/>
        <w:left w:val="none" w:sz="0" w:space="0" w:color="auto"/>
        <w:bottom w:val="none" w:sz="0" w:space="0" w:color="auto"/>
        <w:right w:val="none" w:sz="0" w:space="0" w:color="auto"/>
      </w:divBdr>
    </w:div>
    <w:div w:id="137697132">
      <w:bodyDiv w:val="1"/>
      <w:marLeft w:val="0"/>
      <w:marRight w:val="0"/>
      <w:marTop w:val="0"/>
      <w:marBottom w:val="0"/>
      <w:divBdr>
        <w:top w:val="none" w:sz="0" w:space="0" w:color="auto"/>
        <w:left w:val="none" w:sz="0" w:space="0" w:color="auto"/>
        <w:bottom w:val="none" w:sz="0" w:space="0" w:color="auto"/>
        <w:right w:val="none" w:sz="0" w:space="0" w:color="auto"/>
      </w:divBdr>
    </w:div>
    <w:div w:id="139857557">
      <w:bodyDiv w:val="1"/>
      <w:marLeft w:val="0"/>
      <w:marRight w:val="0"/>
      <w:marTop w:val="0"/>
      <w:marBottom w:val="0"/>
      <w:divBdr>
        <w:top w:val="none" w:sz="0" w:space="0" w:color="auto"/>
        <w:left w:val="none" w:sz="0" w:space="0" w:color="auto"/>
        <w:bottom w:val="none" w:sz="0" w:space="0" w:color="auto"/>
        <w:right w:val="none" w:sz="0" w:space="0" w:color="auto"/>
      </w:divBdr>
    </w:div>
    <w:div w:id="164369184">
      <w:bodyDiv w:val="1"/>
      <w:marLeft w:val="0"/>
      <w:marRight w:val="0"/>
      <w:marTop w:val="0"/>
      <w:marBottom w:val="0"/>
      <w:divBdr>
        <w:top w:val="none" w:sz="0" w:space="0" w:color="auto"/>
        <w:left w:val="none" w:sz="0" w:space="0" w:color="auto"/>
        <w:bottom w:val="none" w:sz="0" w:space="0" w:color="auto"/>
        <w:right w:val="none" w:sz="0" w:space="0" w:color="auto"/>
      </w:divBdr>
    </w:div>
    <w:div w:id="168495857">
      <w:bodyDiv w:val="1"/>
      <w:marLeft w:val="0"/>
      <w:marRight w:val="0"/>
      <w:marTop w:val="0"/>
      <w:marBottom w:val="0"/>
      <w:divBdr>
        <w:top w:val="none" w:sz="0" w:space="0" w:color="auto"/>
        <w:left w:val="none" w:sz="0" w:space="0" w:color="auto"/>
        <w:bottom w:val="none" w:sz="0" w:space="0" w:color="auto"/>
        <w:right w:val="none" w:sz="0" w:space="0" w:color="auto"/>
      </w:divBdr>
    </w:div>
    <w:div w:id="182864990">
      <w:bodyDiv w:val="1"/>
      <w:marLeft w:val="0"/>
      <w:marRight w:val="0"/>
      <w:marTop w:val="0"/>
      <w:marBottom w:val="0"/>
      <w:divBdr>
        <w:top w:val="none" w:sz="0" w:space="0" w:color="auto"/>
        <w:left w:val="none" w:sz="0" w:space="0" w:color="auto"/>
        <w:bottom w:val="none" w:sz="0" w:space="0" w:color="auto"/>
        <w:right w:val="none" w:sz="0" w:space="0" w:color="auto"/>
      </w:divBdr>
    </w:div>
    <w:div w:id="193348706">
      <w:bodyDiv w:val="1"/>
      <w:marLeft w:val="0"/>
      <w:marRight w:val="0"/>
      <w:marTop w:val="0"/>
      <w:marBottom w:val="0"/>
      <w:divBdr>
        <w:top w:val="none" w:sz="0" w:space="0" w:color="auto"/>
        <w:left w:val="none" w:sz="0" w:space="0" w:color="auto"/>
        <w:bottom w:val="none" w:sz="0" w:space="0" w:color="auto"/>
        <w:right w:val="none" w:sz="0" w:space="0" w:color="auto"/>
      </w:divBdr>
    </w:div>
    <w:div w:id="227805097">
      <w:bodyDiv w:val="1"/>
      <w:marLeft w:val="0"/>
      <w:marRight w:val="0"/>
      <w:marTop w:val="0"/>
      <w:marBottom w:val="0"/>
      <w:divBdr>
        <w:top w:val="none" w:sz="0" w:space="0" w:color="auto"/>
        <w:left w:val="none" w:sz="0" w:space="0" w:color="auto"/>
        <w:bottom w:val="none" w:sz="0" w:space="0" w:color="auto"/>
        <w:right w:val="none" w:sz="0" w:space="0" w:color="auto"/>
      </w:divBdr>
    </w:div>
    <w:div w:id="276645877">
      <w:bodyDiv w:val="1"/>
      <w:marLeft w:val="0"/>
      <w:marRight w:val="0"/>
      <w:marTop w:val="0"/>
      <w:marBottom w:val="0"/>
      <w:divBdr>
        <w:top w:val="none" w:sz="0" w:space="0" w:color="auto"/>
        <w:left w:val="none" w:sz="0" w:space="0" w:color="auto"/>
        <w:bottom w:val="none" w:sz="0" w:space="0" w:color="auto"/>
        <w:right w:val="none" w:sz="0" w:space="0" w:color="auto"/>
      </w:divBdr>
    </w:div>
    <w:div w:id="312610745">
      <w:bodyDiv w:val="1"/>
      <w:marLeft w:val="0"/>
      <w:marRight w:val="0"/>
      <w:marTop w:val="0"/>
      <w:marBottom w:val="0"/>
      <w:divBdr>
        <w:top w:val="none" w:sz="0" w:space="0" w:color="auto"/>
        <w:left w:val="none" w:sz="0" w:space="0" w:color="auto"/>
        <w:bottom w:val="none" w:sz="0" w:space="0" w:color="auto"/>
        <w:right w:val="none" w:sz="0" w:space="0" w:color="auto"/>
      </w:divBdr>
    </w:div>
    <w:div w:id="322204746">
      <w:bodyDiv w:val="1"/>
      <w:marLeft w:val="0"/>
      <w:marRight w:val="0"/>
      <w:marTop w:val="0"/>
      <w:marBottom w:val="0"/>
      <w:divBdr>
        <w:top w:val="none" w:sz="0" w:space="0" w:color="auto"/>
        <w:left w:val="none" w:sz="0" w:space="0" w:color="auto"/>
        <w:bottom w:val="none" w:sz="0" w:space="0" w:color="auto"/>
        <w:right w:val="none" w:sz="0" w:space="0" w:color="auto"/>
      </w:divBdr>
    </w:div>
    <w:div w:id="322896558">
      <w:bodyDiv w:val="1"/>
      <w:marLeft w:val="0"/>
      <w:marRight w:val="0"/>
      <w:marTop w:val="0"/>
      <w:marBottom w:val="0"/>
      <w:divBdr>
        <w:top w:val="none" w:sz="0" w:space="0" w:color="auto"/>
        <w:left w:val="none" w:sz="0" w:space="0" w:color="auto"/>
        <w:bottom w:val="none" w:sz="0" w:space="0" w:color="auto"/>
        <w:right w:val="none" w:sz="0" w:space="0" w:color="auto"/>
      </w:divBdr>
    </w:div>
    <w:div w:id="354775812">
      <w:bodyDiv w:val="1"/>
      <w:marLeft w:val="0"/>
      <w:marRight w:val="0"/>
      <w:marTop w:val="0"/>
      <w:marBottom w:val="0"/>
      <w:divBdr>
        <w:top w:val="none" w:sz="0" w:space="0" w:color="auto"/>
        <w:left w:val="none" w:sz="0" w:space="0" w:color="auto"/>
        <w:bottom w:val="none" w:sz="0" w:space="0" w:color="auto"/>
        <w:right w:val="none" w:sz="0" w:space="0" w:color="auto"/>
      </w:divBdr>
    </w:div>
    <w:div w:id="357245288">
      <w:bodyDiv w:val="1"/>
      <w:marLeft w:val="0"/>
      <w:marRight w:val="0"/>
      <w:marTop w:val="0"/>
      <w:marBottom w:val="0"/>
      <w:divBdr>
        <w:top w:val="none" w:sz="0" w:space="0" w:color="auto"/>
        <w:left w:val="none" w:sz="0" w:space="0" w:color="auto"/>
        <w:bottom w:val="none" w:sz="0" w:space="0" w:color="auto"/>
        <w:right w:val="none" w:sz="0" w:space="0" w:color="auto"/>
      </w:divBdr>
    </w:div>
    <w:div w:id="360396896">
      <w:bodyDiv w:val="1"/>
      <w:marLeft w:val="0"/>
      <w:marRight w:val="0"/>
      <w:marTop w:val="0"/>
      <w:marBottom w:val="0"/>
      <w:divBdr>
        <w:top w:val="none" w:sz="0" w:space="0" w:color="auto"/>
        <w:left w:val="none" w:sz="0" w:space="0" w:color="auto"/>
        <w:bottom w:val="none" w:sz="0" w:space="0" w:color="auto"/>
        <w:right w:val="none" w:sz="0" w:space="0" w:color="auto"/>
      </w:divBdr>
    </w:div>
    <w:div w:id="369258836">
      <w:bodyDiv w:val="1"/>
      <w:marLeft w:val="0"/>
      <w:marRight w:val="0"/>
      <w:marTop w:val="0"/>
      <w:marBottom w:val="0"/>
      <w:divBdr>
        <w:top w:val="none" w:sz="0" w:space="0" w:color="auto"/>
        <w:left w:val="none" w:sz="0" w:space="0" w:color="auto"/>
        <w:bottom w:val="none" w:sz="0" w:space="0" w:color="auto"/>
        <w:right w:val="none" w:sz="0" w:space="0" w:color="auto"/>
      </w:divBdr>
    </w:div>
    <w:div w:id="390815381">
      <w:bodyDiv w:val="1"/>
      <w:marLeft w:val="0"/>
      <w:marRight w:val="0"/>
      <w:marTop w:val="0"/>
      <w:marBottom w:val="0"/>
      <w:divBdr>
        <w:top w:val="none" w:sz="0" w:space="0" w:color="auto"/>
        <w:left w:val="none" w:sz="0" w:space="0" w:color="auto"/>
        <w:bottom w:val="none" w:sz="0" w:space="0" w:color="auto"/>
        <w:right w:val="none" w:sz="0" w:space="0" w:color="auto"/>
      </w:divBdr>
    </w:div>
    <w:div w:id="393897205">
      <w:bodyDiv w:val="1"/>
      <w:marLeft w:val="0"/>
      <w:marRight w:val="0"/>
      <w:marTop w:val="0"/>
      <w:marBottom w:val="0"/>
      <w:divBdr>
        <w:top w:val="none" w:sz="0" w:space="0" w:color="auto"/>
        <w:left w:val="none" w:sz="0" w:space="0" w:color="auto"/>
        <w:bottom w:val="none" w:sz="0" w:space="0" w:color="auto"/>
        <w:right w:val="none" w:sz="0" w:space="0" w:color="auto"/>
      </w:divBdr>
    </w:div>
    <w:div w:id="418723419">
      <w:bodyDiv w:val="1"/>
      <w:marLeft w:val="0"/>
      <w:marRight w:val="0"/>
      <w:marTop w:val="0"/>
      <w:marBottom w:val="0"/>
      <w:divBdr>
        <w:top w:val="none" w:sz="0" w:space="0" w:color="auto"/>
        <w:left w:val="none" w:sz="0" w:space="0" w:color="auto"/>
        <w:bottom w:val="none" w:sz="0" w:space="0" w:color="auto"/>
        <w:right w:val="none" w:sz="0" w:space="0" w:color="auto"/>
      </w:divBdr>
    </w:div>
    <w:div w:id="440954379">
      <w:bodyDiv w:val="1"/>
      <w:marLeft w:val="0"/>
      <w:marRight w:val="0"/>
      <w:marTop w:val="0"/>
      <w:marBottom w:val="0"/>
      <w:divBdr>
        <w:top w:val="none" w:sz="0" w:space="0" w:color="auto"/>
        <w:left w:val="none" w:sz="0" w:space="0" w:color="auto"/>
        <w:bottom w:val="none" w:sz="0" w:space="0" w:color="auto"/>
        <w:right w:val="none" w:sz="0" w:space="0" w:color="auto"/>
      </w:divBdr>
    </w:div>
    <w:div w:id="473375175">
      <w:bodyDiv w:val="1"/>
      <w:marLeft w:val="0"/>
      <w:marRight w:val="0"/>
      <w:marTop w:val="0"/>
      <w:marBottom w:val="0"/>
      <w:divBdr>
        <w:top w:val="none" w:sz="0" w:space="0" w:color="auto"/>
        <w:left w:val="none" w:sz="0" w:space="0" w:color="auto"/>
        <w:bottom w:val="none" w:sz="0" w:space="0" w:color="auto"/>
        <w:right w:val="none" w:sz="0" w:space="0" w:color="auto"/>
      </w:divBdr>
    </w:div>
    <w:div w:id="530992697">
      <w:bodyDiv w:val="1"/>
      <w:marLeft w:val="0"/>
      <w:marRight w:val="0"/>
      <w:marTop w:val="0"/>
      <w:marBottom w:val="0"/>
      <w:divBdr>
        <w:top w:val="none" w:sz="0" w:space="0" w:color="auto"/>
        <w:left w:val="none" w:sz="0" w:space="0" w:color="auto"/>
        <w:bottom w:val="none" w:sz="0" w:space="0" w:color="auto"/>
        <w:right w:val="none" w:sz="0" w:space="0" w:color="auto"/>
      </w:divBdr>
    </w:div>
    <w:div w:id="561604573">
      <w:bodyDiv w:val="1"/>
      <w:marLeft w:val="0"/>
      <w:marRight w:val="0"/>
      <w:marTop w:val="0"/>
      <w:marBottom w:val="0"/>
      <w:divBdr>
        <w:top w:val="none" w:sz="0" w:space="0" w:color="auto"/>
        <w:left w:val="none" w:sz="0" w:space="0" w:color="auto"/>
        <w:bottom w:val="none" w:sz="0" w:space="0" w:color="auto"/>
        <w:right w:val="none" w:sz="0" w:space="0" w:color="auto"/>
      </w:divBdr>
    </w:div>
    <w:div w:id="570425712">
      <w:bodyDiv w:val="1"/>
      <w:marLeft w:val="0"/>
      <w:marRight w:val="0"/>
      <w:marTop w:val="0"/>
      <w:marBottom w:val="0"/>
      <w:divBdr>
        <w:top w:val="none" w:sz="0" w:space="0" w:color="auto"/>
        <w:left w:val="none" w:sz="0" w:space="0" w:color="auto"/>
        <w:bottom w:val="none" w:sz="0" w:space="0" w:color="auto"/>
        <w:right w:val="none" w:sz="0" w:space="0" w:color="auto"/>
      </w:divBdr>
    </w:div>
    <w:div w:id="571156845">
      <w:bodyDiv w:val="1"/>
      <w:marLeft w:val="0"/>
      <w:marRight w:val="0"/>
      <w:marTop w:val="0"/>
      <w:marBottom w:val="0"/>
      <w:divBdr>
        <w:top w:val="none" w:sz="0" w:space="0" w:color="auto"/>
        <w:left w:val="none" w:sz="0" w:space="0" w:color="auto"/>
        <w:bottom w:val="none" w:sz="0" w:space="0" w:color="auto"/>
        <w:right w:val="none" w:sz="0" w:space="0" w:color="auto"/>
      </w:divBdr>
    </w:div>
    <w:div w:id="571887044">
      <w:bodyDiv w:val="1"/>
      <w:marLeft w:val="0"/>
      <w:marRight w:val="0"/>
      <w:marTop w:val="0"/>
      <w:marBottom w:val="0"/>
      <w:divBdr>
        <w:top w:val="none" w:sz="0" w:space="0" w:color="auto"/>
        <w:left w:val="none" w:sz="0" w:space="0" w:color="auto"/>
        <w:bottom w:val="none" w:sz="0" w:space="0" w:color="auto"/>
        <w:right w:val="none" w:sz="0" w:space="0" w:color="auto"/>
      </w:divBdr>
    </w:div>
    <w:div w:id="588805477">
      <w:bodyDiv w:val="1"/>
      <w:marLeft w:val="0"/>
      <w:marRight w:val="0"/>
      <w:marTop w:val="0"/>
      <w:marBottom w:val="0"/>
      <w:divBdr>
        <w:top w:val="none" w:sz="0" w:space="0" w:color="auto"/>
        <w:left w:val="none" w:sz="0" w:space="0" w:color="auto"/>
        <w:bottom w:val="none" w:sz="0" w:space="0" w:color="auto"/>
        <w:right w:val="none" w:sz="0" w:space="0" w:color="auto"/>
      </w:divBdr>
    </w:div>
    <w:div w:id="589851653">
      <w:bodyDiv w:val="1"/>
      <w:marLeft w:val="0"/>
      <w:marRight w:val="0"/>
      <w:marTop w:val="0"/>
      <w:marBottom w:val="0"/>
      <w:divBdr>
        <w:top w:val="none" w:sz="0" w:space="0" w:color="auto"/>
        <w:left w:val="none" w:sz="0" w:space="0" w:color="auto"/>
        <w:bottom w:val="none" w:sz="0" w:space="0" w:color="auto"/>
        <w:right w:val="none" w:sz="0" w:space="0" w:color="auto"/>
      </w:divBdr>
    </w:div>
    <w:div w:id="591668701">
      <w:bodyDiv w:val="1"/>
      <w:marLeft w:val="0"/>
      <w:marRight w:val="0"/>
      <w:marTop w:val="0"/>
      <w:marBottom w:val="0"/>
      <w:divBdr>
        <w:top w:val="none" w:sz="0" w:space="0" w:color="auto"/>
        <w:left w:val="none" w:sz="0" w:space="0" w:color="auto"/>
        <w:bottom w:val="none" w:sz="0" w:space="0" w:color="auto"/>
        <w:right w:val="none" w:sz="0" w:space="0" w:color="auto"/>
      </w:divBdr>
    </w:div>
    <w:div w:id="647561790">
      <w:bodyDiv w:val="1"/>
      <w:marLeft w:val="0"/>
      <w:marRight w:val="0"/>
      <w:marTop w:val="0"/>
      <w:marBottom w:val="0"/>
      <w:divBdr>
        <w:top w:val="none" w:sz="0" w:space="0" w:color="auto"/>
        <w:left w:val="none" w:sz="0" w:space="0" w:color="auto"/>
        <w:bottom w:val="none" w:sz="0" w:space="0" w:color="auto"/>
        <w:right w:val="none" w:sz="0" w:space="0" w:color="auto"/>
      </w:divBdr>
    </w:div>
    <w:div w:id="674961364">
      <w:bodyDiv w:val="1"/>
      <w:marLeft w:val="0"/>
      <w:marRight w:val="0"/>
      <w:marTop w:val="0"/>
      <w:marBottom w:val="0"/>
      <w:divBdr>
        <w:top w:val="none" w:sz="0" w:space="0" w:color="auto"/>
        <w:left w:val="none" w:sz="0" w:space="0" w:color="auto"/>
        <w:bottom w:val="none" w:sz="0" w:space="0" w:color="auto"/>
        <w:right w:val="none" w:sz="0" w:space="0" w:color="auto"/>
      </w:divBdr>
    </w:div>
    <w:div w:id="682975906">
      <w:bodyDiv w:val="1"/>
      <w:marLeft w:val="0"/>
      <w:marRight w:val="0"/>
      <w:marTop w:val="0"/>
      <w:marBottom w:val="0"/>
      <w:divBdr>
        <w:top w:val="none" w:sz="0" w:space="0" w:color="auto"/>
        <w:left w:val="none" w:sz="0" w:space="0" w:color="auto"/>
        <w:bottom w:val="none" w:sz="0" w:space="0" w:color="auto"/>
        <w:right w:val="none" w:sz="0" w:space="0" w:color="auto"/>
      </w:divBdr>
    </w:div>
    <w:div w:id="689991082">
      <w:bodyDiv w:val="1"/>
      <w:marLeft w:val="0"/>
      <w:marRight w:val="0"/>
      <w:marTop w:val="0"/>
      <w:marBottom w:val="0"/>
      <w:divBdr>
        <w:top w:val="none" w:sz="0" w:space="0" w:color="auto"/>
        <w:left w:val="none" w:sz="0" w:space="0" w:color="auto"/>
        <w:bottom w:val="none" w:sz="0" w:space="0" w:color="auto"/>
        <w:right w:val="none" w:sz="0" w:space="0" w:color="auto"/>
      </w:divBdr>
    </w:div>
    <w:div w:id="694118964">
      <w:bodyDiv w:val="1"/>
      <w:marLeft w:val="0"/>
      <w:marRight w:val="0"/>
      <w:marTop w:val="0"/>
      <w:marBottom w:val="0"/>
      <w:divBdr>
        <w:top w:val="none" w:sz="0" w:space="0" w:color="auto"/>
        <w:left w:val="none" w:sz="0" w:space="0" w:color="auto"/>
        <w:bottom w:val="none" w:sz="0" w:space="0" w:color="auto"/>
        <w:right w:val="none" w:sz="0" w:space="0" w:color="auto"/>
      </w:divBdr>
    </w:div>
    <w:div w:id="717437302">
      <w:bodyDiv w:val="1"/>
      <w:marLeft w:val="0"/>
      <w:marRight w:val="0"/>
      <w:marTop w:val="0"/>
      <w:marBottom w:val="0"/>
      <w:divBdr>
        <w:top w:val="none" w:sz="0" w:space="0" w:color="auto"/>
        <w:left w:val="none" w:sz="0" w:space="0" w:color="auto"/>
        <w:bottom w:val="none" w:sz="0" w:space="0" w:color="auto"/>
        <w:right w:val="none" w:sz="0" w:space="0" w:color="auto"/>
      </w:divBdr>
    </w:div>
    <w:div w:id="791247248">
      <w:bodyDiv w:val="1"/>
      <w:marLeft w:val="0"/>
      <w:marRight w:val="0"/>
      <w:marTop w:val="0"/>
      <w:marBottom w:val="0"/>
      <w:divBdr>
        <w:top w:val="none" w:sz="0" w:space="0" w:color="auto"/>
        <w:left w:val="none" w:sz="0" w:space="0" w:color="auto"/>
        <w:bottom w:val="none" w:sz="0" w:space="0" w:color="auto"/>
        <w:right w:val="none" w:sz="0" w:space="0" w:color="auto"/>
      </w:divBdr>
    </w:div>
    <w:div w:id="794370346">
      <w:bodyDiv w:val="1"/>
      <w:marLeft w:val="0"/>
      <w:marRight w:val="0"/>
      <w:marTop w:val="0"/>
      <w:marBottom w:val="0"/>
      <w:divBdr>
        <w:top w:val="none" w:sz="0" w:space="0" w:color="auto"/>
        <w:left w:val="none" w:sz="0" w:space="0" w:color="auto"/>
        <w:bottom w:val="none" w:sz="0" w:space="0" w:color="auto"/>
        <w:right w:val="none" w:sz="0" w:space="0" w:color="auto"/>
      </w:divBdr>
    </w:div>
    <w:div w:id="797382695">
      <w:bodyDiv w:val="1"/>
      <w:marLeft w:val="0"/>
      <w:marRight w:val="0"/>
      <w:marTop w:val="0"/>
      <w:marBottom w:val="0"/>
      <w:divBdr>
        <w:top w:val="none" w:sz="0" w:space="0" w:color="auto"/>
        <w:left w:val="none" w:sz="0" w:space="0" w:color="auto"/>
        <w:bottom w:val="none" w:sz="0" w:space="0" w:color="auto"/>
        <w:right w:val="none" w:sz="0" w:space="0" w:color="auto"/>
      </w:divBdr>
    </w:div>
    <w:div w:id="812062479">
      <w:bodyDiv w:val="1"/>
      <w:marLeft w:val="0"/>
      <w:marRight w:val="0"/>
      <w:marTop w:val="0"/>
      <w:marBottom w:val="0"/>
      <w:divBdr>
        <w:top w:val="none" w:sz="0" w:space="0" w:color="auto"/>
        <w:left w:val="none" w:sz="0" w:space="0" w:color="auto"/>
        <w:bottom w:val="none" w:sz="0" w:space="0" w:color="auto"/>
        <w:right w:val="none" w:sz="0" w:space="0" w:color="auto"/>
      </w:divBdr>
    </w:div>
    <w:div w:id="812602946">
      <w:bodyDiv w:val="1"/>
      <w:marLeft w:val="0"/>
      <w:marRight w:val="0"/>
      <w:marTop w:val="0"/>
      <w:marBottom w:val="0"/>
      <w:divBdr>
        <w:top w:val="none" w:sz="0" w:space="0" w:color="auto"/>
        <w:left w:val="none" w:sz="0" w:space="0" w:color="auto"/>
        <w:bottom w:val="none" w:sz="0" w:space="0" w:color="auto"/>
        <w:right w:val="none" w:sz="0" w:space="0" w:color="auto"/>
      </w:divBdr>
    </w:div>
    <w:div w:id="813716827">
      <w:bodyDiv w:val="1"/>
      <w:marLeft w:val="0"/>
      <w:marRight w:val="0"/>
      <w:marTop w:val="0"/>
      <w:marBottom w:val="0"/>
      <w:divBdr>
        <w:top w:val="none" w:sz="0" w:space="0" w:color="auto"/>
        <w:left w:val="none" w:sz="0" w:space="0" w:color="auto"/>
        <w:bottom w:val="none" w:sz="0" w:space="0" w:color="auto"/>
        <w:right w:val="none" w:sz="0" w:space="0" w:color="auto"/>
      </w:divBdr>
    </w:div>
    <w:div w:id="830946825">
      <w:bodyDiv w:val="1"/>
      <w:marLeft w:val="0"/>
      <w:marRight w:val="0"/>
      <w:marTop w:val="0"/>
      <w:marBottom w:val="0"/>
      <w:divBdr>
        <w:top w:val="none" w:sz="0" w:space="0" w:color="auto"/>
        <w:left w:val="none" w:sz="0" w:space="0" w:color="auto"/>
        <w:bottom w:val="none" w:sz="0" w:space="0" w:color="auto"/>
        <w:right w:val="none" w:sz="0" w:space="0" w:color="auto"/>
      </w:divBdr>
    </w:div>
    <w:div w:id="858544569">
      <w:bodyDiv w:val="1"/>
      <w:marLeft w:val="0"/>
      <w:marRight w:val="0"/>
      <w:marTop w:val="0"/>
      <w:marBottom w:val="0"/>
      <w:divBdr>
        <w:top w:val="none" w:sz="0" w:space="0" w:color="auto"/>
        <w:left w:val="none" w:sz="0" w:space="0" w:color="auto"/>
        <w:bottom w:val="none" w:sz="0" w:space="0" w:color="auto"/>
        <w:right w:val="none" w:sz="0" w:space="0" w:color="auto"/>
      </w:divBdr>
    </w:div>
    <w:div w:id="866138122">
      <w:bodyDiv w:val="1"/>
      <w:marLeft w:val="0"/>
      <w:marRight w:val="0"/>
      <w:marTop w:val="0"/>
      <w:marBottom w:val="0"/>
      <w:divBdr>
        <w:top w:val="none" w:sz="0" w:space="0" w:color="auto"/>
        <w:left w:val="none" w:sz="0" w:space="0" w:color="auto"/>
        <w:bottom w:val="none" w:sz="0" w:space="0" w:color="auto"/>
        <w:right w:val="none" w:sz="0" w:space="0" w:color="auto"/>
      </w:divBdr>
    </w:div>
    <w:div w:id="877621873">
      <w:bodyDiv w:val="1"/>
      <w:marLeft w:val="0"/>
      <w:marRight w:val="0"/>
      <w:marTop w:val="0"/>
      <w:marBottom w:val="0"/>
      <w:divBdr>
        <w:top w:val="none" w:sz="0" w:space="0" w:color="auto"/>
        <w:left w:val="none" w:sz="0" w:space="0" w:color="auto"/>
        <w:bottom w:val="none" w:sz="0" w:space="0" w:color="auto"/>
        <w:right w:val="none" w:sz="0" w:space="0" w:color="auto"/>
      </w:divBdr>
    </w:div>
    <w:div w:id="907543069">
      <w:bodyDiv w:val="1"/>
      <w:marLeft w:val="0"/>
      <w:marRight w:val="0"/>
      <w:marTop w:val="0"/>
      <w:marBottom w:val="0"/>
      <w:divBdr>
        <w:top w:val="none" w:sz="0" w:space="0" w:color="auto"/>
        <w:left w:val="none" w:sz="0" w:space="0" w:color="auto"/>
        <w:bottom w:val="none" w:sz="0" w:space="0" w:color="auto"/>
        <w:right w:val="none" w:sz="0" w:space="0" w:color="auto"/>
      </w:divBdr>
    </w:div>
    <w:div w:id="917252893">
      <w:bodyDiv w:val="1"/>
      <w:marLeft w:val="0"/>
      <w:marRight w:val="0"/>
      <w:marTop w:val="0"/>
      <w:marBottom w:val="0"/>
      <w:divBdr>
        <w:top w:val="none" w:sz="0" w:space="0" w:color="auto"/>
        <w:left w:val="none" w:sz="0" w:space="0" w:color="auto"/>
        <w:bottom w:val="none" w:sz="0" w:space="0" w:color="auto"/>
        <w:right w:val="none" w:sz="0" w:space="0" w:color="auto"/>
      </w:divBdr>
    </w:div>
    <w:div w:id="965282939">
      <w:bodyDiv w:val="1"/>
      <w:marLeft w:val="0"/>
      <w:marRight w:val="0"/>
      <w:marTop w:val="0"/>
      <w:marBottom w:val="0"/>
      <w:divBdr>
        <w:top w:val="none" w:sz="0" w:space="0" w:color="auto"/>
        <w:left w:val="none" w:sz="0" w:space="0" w:color="auto"/>
        <w:bottom w:val="none" w:sz="0" w:space="0" w:color="auto"/>
        <w:right w:val="none" w:sz="0" w:space="0" w:color="auto"/>
      </w:divBdr>
    </w:div>
    <w:div w:id="984313048">
      <w:bodyDiv w:val="1"/>
      <w:marLeft w:val="0"/>
      <w:marRight w:val="0"/>
      <w:marTop w:val="0"/>
      <w:marBottom w:val="0"/>
      <w:divBdr>
        <w:top w:val="none" w:sz="0" w:space="0" w:color="auto"/>
        <w:left w:val="none" w:sz="0" w:space="0" w:color="auto"/>
        <w:bottom w:val="none" w:sz="0" w:space="0" w:color="auto"/>
        <w:right w:val="none" w:sz="0" w:space="0" w:color="auto"/>
      </w:divBdr>
    </w:div>
    <w:div w:id="988560972">
      <w:bodyDiv w:val="1"/>
      <w:marLeft w:val="0"/>
      <w:marRight w:val="0"/>
      <w:marTop w:val="0"/>
      <w:marBottom w:val="0"/>
      <w:divBdr>
        <w:top w:val="none" w:sz="0" w:space="0" w:color="auto"/>
        <w:left w:val="none" w:sz="0" w:space="0" w:color="auto"/>
        <w:bottom w:val="none" w:sz="0" w:space="0" w:color="auto"/>
        <w:right w:val="none" w:sz="0" w:space="0" w:color="auto"/>
      </w:divBdr>
    </w:div>
    <w:div w:id="990984389">
      <w:bodyDiv w:val="1"/>
      <w:marLeft w:val="0"/>
      <w:marRight w:val="0"/>
      <w:marTop w:val="0"/>
      <w:marBottom w:val="0"/>
      <w:divBdr>
        <w:top w:val="none" w:sz="0" w:space="0" w:color="auto"/>
        <w:left w:val="none" w:sz="0" w:space="0" w:color="auto"/>
        <w:bottom w:val="none" w:sz="0" w:space="0" w:color="auto"/>
        <w:right w:val="none" w:sz="0" w:space="0" w:color="auto"/>
      </w:divBdr>
    </w:div>
    <w:div w:id="1005788202">
      <w:bodyDiv w:val="1"/>
      <w:marLeft w:val="0"/>
      <w:marRight w:val="0"/>
      <w:marTop w:val="0"/>
      <w:marBottom w:val="0"/>
      <w:divBdr>
        <w:top w:val="none" w:sz="0" w:space="0" w:color="auto"/>
        <w:left w:val="none" w:sz="0" w:space="0" w:color="auto"/>
        <w:bottom w:val="none" w:sz="0" w:space="0" w:color="auto"/>
        <w:right w:val="none" w:sz="0" w:space="0" w:color="auto"/>
      </w:divBdr>
    </w:div>
    <w:div w:id="1009478920">
      <w:bodyDiv w:val="1"/>
      <w:marLeft w:val="0"/>
      <w:marRight w:val="0"/>
      <w:marTop w:val="0"/>
      <w:marBottom w:val="0"/>
      <w:divBdr>
        <w:top w:val="none" w:sz="0" w:space="0" w:color="auto"/>
        <w:left w:val="none" w:sz="0" w:space="0" w:color="auto"/>
        <w:bottom w:val="none" w:sz="0" w:space="0" w:color="auto"/>
        <w:right w:val="none" w:sz="0" w:space="0" w:color="auto"/>
      </w:divBdr>
    </w:div>
    <w:div w:id="1010522291">
      <w:bodyDiv w:val="1"/>
      <w:marLeft w:val="0"/>
      <w:marRight w:val="0"/>
      <w:marTop w:val="0"/>
      <w:marBottom w:val="0"/>
      <w:divBdr>
        <w:top w:val="none" w:sz="0" w:space="0" w:color="auto"/>
        <w:left w:val="none" w:sz="0" w:space="0" w:color="auto"/>
        <w:bottom w:val="none" w:sz="0" w:space="0" w:color="auto"/>
        <w:right w:val="none" w:sz="0" w:space="0" w:color="auto"/>
      </w:divBdr>
    </w:div>
    <w:div w:id="1017342433">
      <w:bodyDiv w:val="1"/>
      <w:marLeft w:val="0"/>
      <w:marRight w:val="0"/>
      <w:marTop w:val="0"/>
      <w:marBottom w:val="0"/>
      <w:divBdr>
        <w:top w:val="none" w:sz="0" w:space="0" w:color="auto"/>
        <w:left w:val="none" w:sz="0" w:space="0" w:color="auto"/>
        <w:bottom w:val="none" w:sz="0" w:space="0" w:color="auto"/>
        <w:right w:val="none" w:sz="0" w:space="0" w:color="auto"/>
      </w:divBdr>
    </w:div>
    <w:div w:id="1021584550">
      <w:bodyDiv w:val="1"/>
      <w:marLeft w:val="0"/>
      <w:marRight w:val="0"/>
      <w:marTop w:val="0"/>
      <w:marBottom w:val="0"/>
      <w:divBdr>
        <w:top w:val="none" w:sz="0" w:space="0" w:color="auto"/>
        <w:left w:val="none" w:sz="0" w:space="0" w:color="auto"/>
        <w:bottom w:val="none" w:sz="0" w:space="0" w:color="auto"/>
        <w:right w:val="none" w:sz="0" w:space="0" w:color="auto"/>
      </w:divBdr>
      <w:divsChild>
        <w:div w:id="1117262804">
          <w:marLeft w:val="0"/>
          <w:marRight w:val="0"/>
          <w:marTop w:val="0"/>
          <w:marBottom w:val="0"/>
          <w:divBdr>
            <w:top w:val="none" w:sz="0" w:space="0" w:color="auto"/>
            <w:left w:val="none" w:sz="0" w:space="0" w:color="auto"/>
            <w:bottom w:val="none" w:sz="0" w:space="0" w:color="auto"/>
            <w:right w:val="none" w:sz="0" w:space="0" w:color="auto"/>
          </w:divBdr>
        </w:div>
      </w:divsChild>
    </w:div>
    <w:div w:id="1026490822">
      <w:bodyDiv w:val="1"/>
      <w:marLeft w:val="0"/>
      <w:marRight w:val="0"/>
      <w:marTop w:val="0"/>
      <w:marBottom w:val="0"/>
      <w:divBdr>
        <w:top w:val="none" w:sz="0" w:space="0" w:color="auto"/>
        <w:left w:val="none" w:sz="0" w:space="0" w:color="auto"/>
        <w:bottom w:val="none" w:sz="0" w:space="0" w:color="auto"/>
        <w:right w:val="none" w:sz="0" w:space="0" w:color="auto"/>
      </w:divBdr>
    </w:div>
    <w:div w:id="1043561184">
      <w:bodyDiv w:val="1"/>
      <w:marLeft w:val="0"/>
      <w:marRight w:val="0"/>
      <w:marTop w:val="0"/>
      <w:marBottom w:val="0"/>
      <w:divBdr>
        <w:top w:val="none" w:sz="0" w:space="0" w:color="auto"/>
        <w:left w:val="none" w:sz="0" w:space="0" w:color="auto"/>
        <w:bottom w:val="none" w:sz="0" w:space="0" w:color="auto"/>
        <w:right w:val="none" w:sz="0" w:space="0" w:color="auto"/>
      </w:divBdr>
    </w:div>
    <w:div w:id="1047410721">
      <w:bodyDiv w:val="1"/>
      <w:marLeft w:val="0"/>
      <w:marRight w:val="0"/>
      <w:marTop w:val="0"/>
      <w:marBottom w:val="0"/>
      <w:divBdr>
        <w:top w:val="none" w:sz="0" w:space="0" w:color="auto"/>
        <w:left w:val="none" w:sz="0" w:space="0" w:color="auto"/>
        <w:bottom w:val="none" w:sz="0" w:space="0" w:color="auto"/>
        <w:right w:val="none" w:sz="0" w:space="0" w:color="auto"/>
      </w:divBdr>
    </w:div>
    <w:div w:id="1058627930">
      <w:bodyDiv w:val="1"/>
      <w:marLeft w:val="0"/>
      <w:marRight w:val="0"/>
      <w:marTop w:val="0"/>
      <w:marBottom w:val="0"/>
      <w:divBdr>
        <w:top w:val="none" w:sz="0" w:space="0" w:color="auto"/>
        <w:left w:val="none" w:sz="0" w:space="0" w:color="auto"/>
        <w:bottom w:val="none" w:sz="0" w:space="0" w:color="auto"/>
        <w:right w:val="none" w:sz="0" w:space="0" w:color="auto"/>
      </w:divBdr>
    </w:div>
    <w:div w:id="1061249678">
      <w:bodyDiv w:val="1"/>
      <w:marLeft w:val="0"/>
      <w:marRight w:val="0"/>
      <w:marTop w:val="0"/>
      <w:marBottom w:val="0"/>
      <w:divBdr>
        <w:top w:val="none" w:sz="0" w:space="0" w:color="auto"/>
        <w:left w:val="none" w:sz="0" w:space="0" w:color="auto"/>
        <w:bottom w:val="none" w:sz="0" w:space="0" w:color="auto"/>
        <w:right w:val="none" w:sz="0" w:space="0" w:color="auto"/>
      </w:divBdr>
    </w:div>
    <w:div w:id="1065102587">
      <w:bodyDiv w:val="1"/>
      <w:marLeft w:val="0"/>
      <w:marRight w:val="0"/>
      <w:marTop w:val="0"/>
      <w:marBottom w:val="0"/>
      <w:divBdr>
        <w:top w:val="none" w:sz="0" w:space="0" w:color="auto"/>
        <w:left w:val="none" w:sz="0" w:space="0" w:color="auto"/>
        <w:bottom w:val="none" w:sz="0" w:space="0" w:color="auto"/>
        <w:right w:val="none" w:sz="0" w:space="0" w:color="auto"/>
      </w:divBdr>
    </w:div>
    <w:div w:id="1099641616">
      <w:bodyDiv w:val="1"/>
      <w:marLeft w:val="0"/>
      <w:marRight w:val="0"/>
      <w:marTop w:val="0"/>
      <w:marBottom w:val="0"/>
      <w:divBdr>
        <w:top w:val="none" w:sz="0" w:space="0" w:color="auto"/>
        <w:left w:val="none" w:sz="0" w:space="0" w:color="auto"/>
        <w:bottom w:val="none" w:sz="0" w:space="0" w:color="auto"/>
        <w:right w:val="none" w:sz="0" w:space="0" w:color="auto"/>
      </w:divBdr>
    </w:div>
    <w:div w:id="1103499464">
      <w:bodyDiv w:val="1"/>
      <w:marLeft w:val="0"/>
      <w:marRight w:val="0"/>
      <w:marTop w:val="0"/>
      <w:marBottom w:val="0"/>
      <w:divBdr>
        <w:top w:val="none" w:sz="0" w:space="0" w:color="auto"/>
        <w:left w:val="none" w:sz="0" w:space="0" w:color="auto"/>
        <w:bottom w:val="none" w:sz="0" w:space="0" w:color="auto"/>
        <w:right w:val="none" w:sz="0" w:space="0" w:color="auto"/>
      </w:divBdr>
    </w:div>
    <w:div w:id="1110903664">
      <w:bodyDiv w:val="1"/>
      <w:marLeft w:val="0"/>
      <w:marRight w:val="0"/>
      <w:marTop w:val="0"/>
      <w:marBottom w:val="0"/>
      <w:divBdr>
        <w:top w:val="none" w:sz="0" w:space="0" w:color="auto"/>
        <w:left w:val="none" w:sz="0" w:space="0" w:color="auto"/>
        <w:bottom w:val="none" w:sz="0" w:space="0" w:color="auto"/>
        <w:right w:val="none" w:sz="0" w:space="0" w:color="auto"/>
      </w:divBdr>
    </w:div>
    <w:div w:id="1112170537">
      <w:bodyDiv w:val="1"/>
      <w:marLeft w:val="0"/>
      <w:marRight w:val="0"/>
      <w:marTop w:val="0"/>
      <w:marBottom w:val="0"/>
      <w:divBdr>
        <w:top w:val="none" w:sz="0" w:space="0" w:color="auto"/>
        <w:left w:val="none" w:sz="0" w:space="0" w:color="auto"/>
        <w:bottom w:val="none" w:sz="0" w:space="0" w:color="auto"/>
        <w:right w:val="none" w:sz="0" w:space="0" w:color="auto"/>
      </w:divBdr>
    </w:div>
    <w:div w:id="1132987389">
      <w:bodyDiv w:val="1"/>
      <w:marLeft w:val="0"/>
      <w:marRight w:val="0"/>
      <w:marTop w:val="0"/>
      <w:marBottom w:val="0"/>
      <w:divBdr>
        <w:top w:val="none" w:sz="0" w:space="0" w:color="auto"/>
        <w:left w:val="none" w:sz="0" w:space="0" w:color="auto"/>
        <w:bottom w:val="none" w:sz="0" w:space="0" w:color="auto"/>
        <w:right w:val="none" w:sz="0" w:space="0" w:color="auto"/>
      </w:divBdr>
    </w:div>
    <w:div w:id="1223559791">
      <w:bodyDiv w:val="1"/>
      <w:marLeft w:val="0"/>
      <w:marRight w:val="0"/>
      <w:marTop w:val="0"/>
      <w:marBottom w:val="0"/>
      <w:divBdr>
        <w:top w:val="none" w:sz="0" w:space="0" w:color="auto"/>
        <w:left w:val="none" w:sz="0" w:space="0" w:color="auto"/>
        <w:bottom w:val="none" w:sz="0" w:space="0" w:color="auto"/>
        <w:right w:val="none" w:sz="0" w:space="0" w:color="auto"/>
      </w:divBdr>
    </w:div>
    <w:div w:id="1239710610">
      <w:bodyDiv w:val="1"/>
      <w:marLeft w:val="0"/>
      <w:marRight w:val="0"/>
      <w:marTop w:val="0"/>
      <w:marBottom w:val="0"/>
      <w:divBdr>
        <w:top w:val="none" w:sz="0" w:space="0" w:color="auto"/>
        <w:left w:val="none" w:sz="0" w:space="0" w:color="auto"/>
        <w:bottom w:val="none" w:sz="0" w:space="0" w:color="auto"/>
        <w:right w:val="none" w:sz="0" w:space="0" w:color="auto"/>
      </w:divBdr>
    </w:div>
    <w:div w:id="1253588695">
      <w:bodyDiv w:val="1"/>
      <w:marLeft w:val="0"/>
      <w:marRight w:val="0"/>
      <w:marTop w:val="0"/>
      <w:marBottom w:val="0"/>
      <w:divBdr>
        <w:top w:val="none" w:sz="0" w:space="0" w:color="auto"/>
        <w:left w:val="none" w:sz="0" w:space="0" w:color="auto"/>
        <w:bottom w:val="none" w:sz="0" w:space="0" w:color="auto"/>
        <w:right w:val="none" w:sz="0" w:space="0" w:color="auto"/>
      </w:divBdr>
    </w:div>
    <w:div w:id="1263688696">
      <w:bodyDiv w:val="1"/>
      <w:marLeft w:val="0"/>
      <w:marRight w:val="0"/>
      <w:marTop w:val="0"/>
      <w:marBottom w:val="0"/>
      <w:divBdr>
        <w:top w:val="none" w:sz="0" w:space="0" w:color="auto"/>
        <w:left w:val="none" w:sz="0" w:space="0" w:color="auto"/>
        <w:bottom w:val="none" w:sz="0" w:space="0" w:color="auto"/>
        <w:right w:val="none" w:sz="0" w:space="0" w:color="auto"/>
      </w:divBdr>
    </w:div>
    <w:div w:id="1282348542">
      <w:bodyDiv w:val="1"/>
      <w:marLeft w:val="0"/>
      <w:marRight w:val="0"/>
      <w:marTop w:val="0"/>
      <w:marBottom w:val="0"/>
      <w:divBdr>
        <w:top w:val="none" w:sz="0" w:space="0" w:color="auto"/>
        <w:left w:val="none" w:sz="0" w:space="0" w:color="auto"/>
        <w:bottom w:val="none" w:sz="0" w:space="0" w:color="auto"/>
        <w:right w:val="none" w:sz="0" w:space="0" w:color="auto"/>
      </w:divBdr>
    </w:div>
    <w:div w:id="1295720924">
      <w:bodyDiv w:val="1"/>
      <w:marLeft w:val="0"/>
      <w:marRight w:val="0"/>
      <w:marTop w:val="0"/>
      <w:marBottom w:val="0"/>
      <w:divBdr>
        <w:top w:val="none" w:sz="0" w:space="0" w:color="auto"/>
        <w:left w:val="none" w:sz="0" w:space="0" w:color="auto"/>
        <w:bottom w:val="none" w:sz="0" w:space="0" w:color="auto"/>
        <w:right w:val="none" w:sz="0" w:space="0" w:color="auto"/>
      </w:divBdr>
    </w:div>
    <w:div w:id="1317611114">
      <w:bodyDiv w:val="1"/>
      <w:marLeft w:val="0"/>
      <w:marRight w:val="0"/>
      <w:marTop w:val="0"/>
      <w:marBottom w:val="0"/>
      <w:divBdr>
        <w:top w:val="none" w:sz="0" w:space="0" w:color="auto"/>
        <w:left w:val="none" w:sz="0" w:space="0" w:color="auto"/>
        <w:bottom w:val="none" w:sz="0" w:space="0" w:color="auto"/>
        <w:right w:val="none" w:sz="0" w:space="0" w:color="auto"/>
      </w:divBdr>
    </w:div>
    <w:div w:id="1327247688">
      <w:bodyDiv w:val="1"/>
      <w:marLeft w:val="0"/>
      <w:marRight w:val="0"/>
      <w:marTop w:val="0"/>
      <w:marBottom w:val="0"/>
      <w:divBdr>
        <w:top w:val="none" w:sz="0" w:space="0" w:color="auto"/>
        <w:left w:val="none" w:sz="0" w:space="0" w:color="auto"/>
        <w:bottom w:val="none" w:sz="0" w:space="0" w:color="auto"/>
        <w:right w:val="none" w:sz="0" w:space="0" w:color="auto"/>
      </w:divBdr>
    </w:div>
    <w:div w:id="1341156308">
      <w:bodyDiv w:val="1"/>
      <w:marLeft w:val="0"/>
      <w:marRight w:val="0"/>
      <w:marTop w:val="0"/>
      <w:marBottom w:val="0"/>
      <w:divBdr>
        <w:top w:val="none" w:sz="0" w:space="0" w:color="auto"/>
        <w:left w:val="none" w:sz="0" w:space="0" w:color="auto"/>
        <w:bottom w:val="none" w:sz="0" w:space="0" w:color="auto"/>
        <w:right w:val="none" w:sz="0" w:space="0" w:color="auto"/>
      </w:divBdr>
    </w:div>
    <w:div w:id="1363629798">
      <w:bodyDiv w:val="1"/>
      <w:marLeft w:val="0"/>
      <w:marRight w:val="0"/>
      <w:marTop w:val="0"/>
      <w:marBottom w:val="0"/>
      <w:divBdr>
        <w:top w:val="none" w:sz="0" w:space="0" w:color="auto"/>
        <w:left w:val="none" w:sz="0" w:space="0" w:color="auto"/>
        <w:bottom w:val="none" w:sz="0" w:space="0" w:color="auto"/>
        <w:right w:val="none" w:sz="0" w:space="0" w:color="auto"/>
      </w:divBdr>
    </w:div>
    <w:div w:id="1368143718">
      <w:bodyDiv w:val="1"/>
      <w:marLeft w:val="0"/>
      <w:marRight w:val="0"/>
      <w:marTop w:val="0"/>
      <w:marBottom w:val="0"/>
      <w:divBdr>
        <w:top w:val="none" w:sz="0" w:space="0" w:color="auto"/>
        <w:left w:val="none" w:sz="0" w:space="0" w:color="auto"/>
        <w:bottom w:val="none" w:sz="0" w:space="0" w:color="auto"/>
        <w:right w:val="none" w:sz="0" w:space="0" w:color="auto"/>
      </w:divBdr>
    </w:div>
    <w:div w:id="1369062079">
      <w:bodyDiv w:val="1"/>
      <w:marLeft w:val="0"/>
      <w:marRight w:val="0"/>
      <w:marTop w:val="0"/>
      <w:marBottom w:val="0"/>
      <w:divBdr>
        <w:top w:val="none" w:sz="0" w:space="0" w:color="auto"/>
        <w:left w:val="none" w:sz="0" w:space="0" w:color="auto"/>
        <w:bottom w:val="none" w:sz="0" w:space="0" w:color="auto"/>
        <w:right w:val="none" w:sz="0" w:space="0" w:color="auto"/>
      </w:divBdr>
    </w:div>
    <w:div w:id="1383559210">
      <w:bodyDiv w:val="1"/>
      <w:marLeft w:val="0"/>
      <w:marRight w:val="0"/>
      <w:marTop w:val="0"/>
      <w:marBottom w:val="0"/>
      <w:divBdr>
        <w:top w:val="none" w:sz="0" w:space="0" w:color="auto"/>
        <w:left w:val="none" w:sz="0" w:space="0" w:color="auto"/>
        <w:bottom w:val="none" w:sz="0" w:space="0" w:color="auto"/>
        <w:right w:val="none" w:sz="0" w:space="0" w:color="auto"/>
      </w:divBdr>
    </w:div>
    <w:div w:id="1452628188">
      <w:bodyDiv w:val="1"/>
      <w:marLeft w:val="0"/>
      <w:marRight w:val="0"/>
      <w:marTop w:val="0"/>
      <w:marBottom w:val="0"/>
      <w:divBdr>
        <w:top w:val="none" w:sz="0" w:space="0" w:color="auto"/>
        <w:left w:val="none" w:sz="0" w:space="0" w:color="auto"/>
        <w:bottom w:val="none" w:sz="0" w:space="0" w:color="auto"/>
        <w:right w:val="none" w:sz="0" w:space="0" w:color="auto"/>
      </w:divBdr>
    </w:div>
    <w:div w:id="1475371332">
      <w:bodyDiv w:val="1"/>
      <w:marLeft w:val="0"/>
      <w:marRight w:val="0"/>
      <w:marTop w:val="0"/>
      <w:marBottom w:val="0"/>
      <w:divBdr>
        <w:top w:val="none" w:sz="0" w:space="0" w:color="auto"/>
        <w:left w:val="none" w:sz="0" w:space="0" w:color="auto"/>
        <w:bottom w:val="none" w:sz="0" w:space="0" w:color="auto"/>
        <w:right w:val="none" w:sz="0" w:space="0" w:color="auto"/>
      </w:divBdr>
    </w:div>
    <w:div w:id="1475416206">
      <w:bodyDiv w:val="1"/>
      <w:marLeft w:val="0"/>
      <w:marRight w:val="0"/>
      <w:marTop w:val="0"/>
      <w:marBottom w:val="0"/>
      <w:divBdr>
        <w:top w:val="none" w:sz="0" w:space="0" w:color="auto"/>
        <w:left w:val="none" w:sz="0" w:space="0" w:color="auto"/>
        <w:bottom w:val="none" w:sz="0" w:space="0" w:color="auto"/>
        <w:right w:val="none" w:sz="0" w:space="0" w:color="auto"/>
      </w:divBdr>
    </w:div>
    <w:div w:id="1485388772">
      <w:bodyDiv w:val="1"/>
      <w:marLeft w:val="0"/>
      <w:marRight w:val="0"/>
      <w:marTop w:val="0"/>
      <w:marBottom w:val="0"/>
      <w:divBdr>
        <w:top w:val="none" w:sz="0" w:space="0" w:color="auto"/>
        <w:left w:val="none" w:sz="0" w:space="0" w:color="auto"/>
        <w:bottom w:val="none" w:sz="0" w:space="0" w:color="auto"/>
        <w:right w:val="none" w:sz="0" w:space="0" w:color="auto"/>
      </w:divBdr>
    </w:div>
    <w:div w:id="1499615175">
      <w:bodyDiv w:val="1"/>
      <w:marLeft w:val="0"/>
      <w:marRight w:val="0"/>
      <w:marTop w:val="0"/>
      <w:marBottom w:val="0"/>
      <w:divBdr>
        <w:top w:val="none" w:sz="0" w:space="0" w:color="auto"/>
        <w:left w:val="none" w:sz="0" w:space="0" w:color="auto"/>
        <w:bottom w:val="none" w:sz="0" w:space="0" w:color="auto"/>
        <w:right w:val="none" w:sz="0" w:space="0" w:color="auto"/>
      </w:divBdr>
    </w:div>
    <w:div w:id="1502621061">
      <w:bodyDiv w:val="1"/>
      <w:marLeft w:val="0"/>
      <w:marRight w:val="0"/>
      <w:marTop w:val="0"/>
      <w:marBottom w:val="0"/>
      <w:divBdr>
        <w:top w:val="none" w:sz="0" w:space="0" w:color="auto"/>
        <w:left w:val="none" w:sz="0" w:space="0" w:color="auto"/>
        <w:bottom w:val="none" w:sz="0" w:space="0" w:color="auto"/>
        <w:right w:val="none" w:sz="0" w:space="0" w:color="auto"/>
      </w:divBdr>
    </w:div>
    <w:div w:id="1506943110">
      <w:bodyDiv w:val="1"/>
      <w:marLeft w:val="0"/>
      <w:marRight w:val="0"/>
      <w:marTop w:val="0"/>
      <w:marBottom w:val="0"/>
      <w:divBdr>
        <w:top w:val="none" w:sz="0" w:space="0" w:color="auto"/>
        <w:left w:val="none" w:sz="0" w:space="0" w:color="auto"/>
        <w:bottom w:val="none" w:sz="0" w:space="0" w:color="auto"/>
        <w:right w:val="none" w:sz="0" w:space="0" w:color="auto"/>
      </w:divBdr>
    </w:div>
    <w:div w:id="1528370297">
      <w:bodyDiv w:val="1"/>
      <w:marLeft w:val="0"/>
      <w:marRight w:val="0"/>
      <w:marTop w:val="0"/>
      <w:marBottom w:val="0"/>
      <w:divBdr>
        <w:top w:val="none" w:sz="0" w:space="0" w:color="auto"/>
        <w:left w:val="none" w:sz="0" w:space="0" w:color="auto"/>
        <w:bottom w:val="none" w:sz="0" w:space="0" w:color="auto"/>
        <w:right w:val="none" w:sz="0" w:space="0" w:color="auto"/>
      </w:divBdr>
    </w:div>
    <w:div w:id="1546986566">
      <w:bodyDiv w:val="1"/>
      <w:marLeft w:val="0"/>
      <w:marRight w:val="0"/>
      <w:marTop w:val="0"/>
      <w:marBottom w:val="0"/>
      <w:divBdr>
        <w:top w:val="none" w:sz="0" w:space="0" w:color="auto"/>
        <w:left w:val="none" w:sz="0" w:space="0" w:color="auto"/>
        <w:bottom w:val="none" w:sz="0" w:space="0" w:color="auto"/>
        <w:right w:val="none" w:sz="0" w:space="0" w:color="auto"/>
      </w:divBdr>
    </w:div>
    <w:div w:id="1568302303">
      <w:bodyDiv w:val="1"/>
      <w:marLeft w:val="0"/>
      <w:marRight w:val="0"/>
      <w:marTop w:val="0"/>
      <w:marBottom w:val="0"/>
      <w:divBdr>
        <w:top w:val="none" w:sz="0" w:space="0" w:color="auto"/>
        <w:left w:val="none" w:sz="0" w:space="0" w:color="auto"/>
        <w:bottom w:val="none" w:sz="0" w:space="0" w:color="auto"/>
        <w:right w:val="none" w:sz="0" w:space="0" w:color="auto"/>
      </w:divBdr>
    </w:div>
    <w:div w:id="1599364000">
      <w:bodyDiv w:val="1"/>
      <w:marLeft w:val="0"/>
      <w:marRight w:val="0"/>
      <w:marTop w:val="0"/>
      <w:marBottom w:val="0"/>
      <w:divBdr>
        <w:top w:val="none" w:sz="0" w:space="0" w:color="auto"/>
        <w:left w:val="none" w:sz="0" w:space="0" w:color="auto"/>
        <w:bottom w:val="none" w:sz="0" w:space="0" w:color="auto"/>
        <w:right w:val="none" w:sz="0" w:space="0" w:color="auto"/>
      </w:divBdr>
    </w:div>
    <w:div w:id="1601716920">
      <w:bodyDiv w:val="1"/>
      <w:marLeft w:val="0"/>
      <w:marRight w:val="0"/>
      <w:marTop w:val="0"/>
      <w:marBottom w:val="0"/>
      <w:divBdr>
        <w:top w:val="none" w:sz="0" w:space="0" w:color="auto"/>
        <w:left w:val="none" w:sz="0" w:space="0" w:color="auto"/>
        <w:bottom w:val="none" w:sz="0" w:space="0" w:color="auto"/>
        <w:right w:val="none" w:sz="0" w:space="0" w:color="auto"/>
      </w:divBdr>
    </w:div>
    <w:div w:id="1609972878">
      <w:bodyDiv w:val="1"/>
      <w:marLeft w:val="0"/>
      <w:marRight w:val="0"/>
      <w:marTop w:val="0"/>
      <w:marBottom w:val="0"/>
      <w:divBdr>
        <w:top w:val="none" w:sz="0" w:space="0" w:color="auto"/>
        <w:left w:val="none" w:sz="0" w:space="0" w:color="auto"/>
        <w:bottom w:val="none" w:sz="0" w:space="0" w:color="auto"/>
        <w:right w:val="none" w:sz="0" w:space="0" w:color="auto"/>
      </w:divBdr>
    </w:div>
    <w:div w:id="1644117659">
      <w:bodyDiv w:val="1"/>
      <w:marLeft w:val="0"/>
      <w:marRight w:val="0"/>
      <w:marTop w:val="0"/>
      <w:marBottom w:val="0"/>
      <w:divBdr>
        <w:top w:val="none" w:sz="0" w:space="0" w:color="auto"/>
        <w:left w:val="none" w:sz="0" w:space="0" w:color="auto"/>
        <w:bottom w:val="none" w:sz="0" w:space="0" w:color="auto"/>
        <w:right w:val="none" w:sz="0" w:space="0" w:color="auto"/>
      </w:divBdr>
    </w:div>
    <w:div w:id="1647010169">
      <w:bodyDiv w:val="1"/>
      <w:marLeft w:val="0"/>
      <w:marRight w:val="0"/>
      <w:marTop w:val="0"/>
      <w:marBottom w:val="0"/>
      <w:divBdr>
        <w:top w:val="none" w:sz="0" w:space="0" w:color="auto"/>
        <w:left w:val="none" w:sz="0" w:space="0" w:color="auto"/>
        <w:bottom w:val="none" w:sz="0" w:space="0" w:color="auto"/>
        <w:right w:val="none" w:sz="0" w:space="0" w:color="auto"/>
      </w:divBdr>
    </w:div>
    <w:div w:id="1651130971">
      <w:bodyDiv w:val="1"/>
      <w:marLeft w:val="0"/>
      <w:marRight w:val="0"/>
      <w:marTop w:val="0"/>
      <w:marBottom w:val="0"/>
      <w:divBdr>
        <w:top w:val="none" w:sz="0" w:space="0" w:color="auto"/>
        <w:left w:val="none" w:sz="0" w:space="0" w:color="auto"/>
        <w:bottom w:val="none" w:sz="0" w:space="0" w:color="auto"/>
        <w:right w:val="none" w:sz="0" w:space="0" w:color="auto"/>
      </w:divBdr>
    </w:div>
    <w:div w:id="1664236205">
      <w:bodyDiv w:val="1"/>
      <w:marLeft w:val="0"/>
      <w:marRight w:val="0"/>
      <w:marTop w:val="0"/>
      <w:marBottom w:val="0"/>
      <w:divBdr>
        <w:top w:val="none" w:sz="0" w:space="0" w:color="auto"/>
        <w:left w:val="none" w:sz="0" w:space="0" w:color="auto"/>
        <w:bottom w:val="none" w:sz="0" w:space="0" w:color="auto"/>
        <w:right w:val="none" w:sz="0" w:space="0" w:color="auto"/>
      </w:divBdr>
    </w:div>
    <w:div w:id="1668092948">
      <w:bodyDiv w:val="1"/>
      <w:marLeft w:val="0"/>
      <w:marRight w:val="0"/>
      <w:marTop w:val="0"/>
      <w:marBottom w:val="0"/>
      <w:divBdr>
        <w:top w:val="none" w:sz="0" w:space="0" w:color="auto"/>
        <w:left w:val="none" w:sz="0" w:space="0" w:color="auto"/>
        <w:bottom w:val="none" w:sz="0" w:space="0" w:color="auto"/>
        <w:right w:val="none" w:sz="0" w:space="0" w:color="auto"/>
      </w:divBdr>
    </w:div>
    <w:div w:id="1681472230">
      <w:bodyDiv w:val="1"/>
      <w:marLeft w:val="0"/>
      <w:marRight w:val="0"/>
      <w:marTop w:val="0"/>
      <w:marBottom w:val="0"/>
      <w:divBdr>
        <w:top w:val="none" w:sz="0" w:space="0" w:color="auto"/>
        <w:left w:val="none" w:sz="0" w:space="0" w:color="auto"/>
        <w:bottom w:val="none" w:sz="0" w:space="0" w:color="auto"/>
        <w:right w:val="none" w:sz="0" w:space="0" w:color="auto"/>
      </w:divBdr>
    </w:div>
    <w:div w:id="1698117585">
      <w:bodyDiv w:val="1"/>
      <w:marLeft w:val="0"/>
      <w:marRight w:val="0"/>
      <w:marTop w:val="0"/>
      <w:marBottom w:val="0"/>
      <w:divBdr>
        <w:top w:val="none" w:sz="0" w:space="0" w:color="auto"/>
        <w:left w:val="none" w:sz="0" w:space="0" w:color="auto"/>
        <w:bottom w:val="none" w:sz="0" w:space="0" w:color="auto"/>
        <w:right w:val="none" w:sz="0" w:space="0" w:color="auto"/>
      </w:divBdr>
    </w:div>
    <w:div w:id="1705788527">
      <w:bodyDiv w:val="1"/>
      <w:marLeft w:val="0"/>
      <w:marRight w:val="0"/>
      <w:marTop w:val="0"/>
      <w:marBottom w:val="0"/>
      <w:divBdr>
        <w:top w:val="none" w:sz="0" w:space="0" w:color="auto"/>
        <w:left w:val="none" w:sz="0" w:space="0" w:color="auto"/>
        <w:bottom w:val="none" w:sz="0" w:space="0" w:color="auto"/>
        <w:right w:val="none" w:sz="0" w:space="0" w:color="auto"/>
      </w:divBdr>
    </w:div>
    <w:div w:id="1726172668">
      <w:bodyDiv w:val="1"/>
      <w:marLeft w:val="0"/>
      <w:marRight w:val="0"/>
      <w:marTop w:val="0"/>
      <w:marBottom w:val="0"/>
      <w:divBdr>
        <w:top w:val="none" w:sz="0" w:space="0" w:color="auto"/>
        <w:left w:val="none" w:sz="0" w:space="0" w:color="auto"/>
        <w:bottom w:val="none" w:sz="0" w:space="0" w:color="auto"/>
        <w:right w:val="none" w:sz="0" w:space="0" w:color="auto"/>
      </w:divBdr>
    </w:div>
    <w:div w:id="1740327463">
      <w:bodyDiv w:val="1"/>
      <w:marLeft w:val="0"/>
      <w:marRight w:val="0"/>
      <w:marTop w:val="0"/>
      <w:marBottom w:val="0"/>
      <w:divBdr>
        <w:top w:val="none" w:sz="0" w:space="0" w:color="auto"/>
        <w:left w:val="none" w:sz="0" w:space="0" w:color="auto"/>
        <w:bottom w:val="none" w:sz="0" w:space="0" w:color="auto"/>
        <w:right w:val="none" w:sz="0" w:space="0" w:color="auto"/>
      </w:divBdr>
    </w:div>
    <w:div w:id="1749887605">
      <w:bodyDiv w:val="1"/>
      <w:marLeft w:val="0"/>
      <w:marRight w:val="0"/>
      <w:marTop w:val="0"/>
      <w:marBottom w:val="0"/>
      <w:divBdr>
        <w:top w:val="none" w:sz="0" w:space="0" w:color="auto"/>
        <w:left w:val="none" w:sz="0" w:space="0" w:color="auto"/>
        <w:bottom w:val="none" w:sz="0" w:space="0" w:color="auto"/>
        <w:right w:val="none" w:sz="0" w:space="0" w:color="auto"/>
      </w:divBdr>
    </w:div>
    <w:div w:id="1758205964">
      <w:bodyDiv w:val="1"/>
      <w:marLeft w:val="0"/>
      <w:marRight w:val="0"/>
      <w:marTop w:val="0"/>
      <w:marBottom w:val="0"/>
      <w:divBdr>
        <w:top w:val="none" w:sz="0" w:space="0" w:color="auto"/>
        <w:left w:val="none" w:sz="0" w:space="0" w:color="auto"/>
        <w:bottom w:val="none" w:sz="0" w:space="0" w:color="auto"/>
        <w:right w:val="none" w:sz="0" w:space="0" w:color="auto"/>
      </w:divBdr>
    </w:div>
    <w:div w:id="1770545747">
      <w:bodyDiv w:val="1"/>
      <w:marLeft w:val="0"/>
      <w:marRight w:val="0"/>
      <w:marTop w:val="0"/>
      <w:marBottom w:val="0"/>
      <w:divBdr>
        <w:top w:val="none" w:sz="0" w:space="0" w:color="auto"/>
        <w:left w:val="none" w:sz="0" w:space="0" w:color="auto"/>
        <w:bottom w:val="none" w:sz="0" w:space="0" w:color="auto"/>
        <w:right w:val="none" w:sz="0" w:space="0" w:color="auto"/>
      </w:divBdr>
    </w:div>
    <w:div w:id="1779251625">
      <w:bodyDiv w:val="1"/>
      <w:marLeft w:val="0"/>
      <w:marRight w:val="0"/>
      <w:marTop w:val="0"/>
      <w:marBottom w:val="0"/>
      <w:divBdr>
        <w:top w:val="none" w:sz="0" w:space="0" w:color="auto"/>
        <w:left w:val="none" w:sz="0" w:space="0" w:color="auto"/>
        <w:bottom w:val="none" w:sz="0" w:space="0" w:color="auto"/>
        <w:right w:val="none" w:sz="0" w:space="0" w:color="auto"/>
      </w:divBdr>
    </w:div>
    <w:div w:id="1804539648">
      <w:bodyDiv w:val="1"/>
      <w:marLeft w:val="0"/>
      <w:marRight w:val="0"/>
      <w:marTop w:val="0"/>
      <w:marBottom w:val="0"/>
      <w:divBdr>
        <w:top w:val="none" w:sz="0" w:space="0" w:color="auto"/>
        <w:left w:val="none" w:sz="0" w:space="0" w:color="auto"/>
        <w:bottom w:val="none" w:sz="0" w:space="0" w:color="auto"/>
        <w:right w:val="none" w:sz="0" w:space="0" w:color="auto"/>
      </w:divBdr>
    </w:div>
    <w:div w:id="1814520383">
      <w:bodyDiv w:val="1"/>
      <w:marLeft w:val="0"/>
      <w:marRight w:val="0"/>
      <w:marTop w:val="0"/>
      <w:marBottom w:val="0"/>
      <w:divBdr>
        <w:top w:val="none" w:sz="0" w:space="0" w:color="auto"/>
        <w:left w:val="none" w:sz="0" w:space="0" w:color="auto"/>
        <w:bottom w:val="none" w:sz="0" w:space="0" w:color="auto"/>
        <w:right w:val="none" w:sz="0" w:space="0" w:color="auto"/>
      </w:divBdr>
    </w:div>
    <w:div w:id="1818376862">
      <w:bodyDiv w:val="1"/>
      <w:marLeft w:val="0"/>
      <w:marRight w:val="0"/>
      <w:marTop w:val="0"/>
      <w:marBottom w:val="0"/>
      <w:divBdr>
        <w:top w:val="none" w:sz="0" w:space="0" w:color="auto"/>
        <w:left w:val="none" w:sz="0" w:space="0" w:color="auto"/>
        <w:bottom w:val="none" w:sz="0" w:space="0" w:color="auto"/>
        <w:right w:val="none" w:sz="0" w:space="0" w:color="auto"/>
      </w:divBdr>
    </w:div>
    <w:div w:id="1823425397">
      <w:bodyDiv w:val="1"/>
      <w:marLeft w:val="0"/>
      <w:marRight w:val="0"/>
      <w:marTop w:val="0"/>
      <w:marBottom w:val="0"/>
      <w:divBdr>
        <w:top w:val="none" w:sz="0" w:space="0" w:color="auto"/>
        <w:left w:val="none" w:sz="0" w:space="0" w:color="auto"/>
        <w:bottom w:val="none" w:sz="0" w:space="0" w:color="auto"/>
        <w:right w:val="none" w:sz="0" w:space="0" w:color="auto"/>
      </w:divBdr>
    </w:div>
    <w:div w:id="1825925269">
      <w:bodyDiv w:val="1"/>
      <w:marLeft w:val="0"/>
      <w:marRight w:val="0"/>
      <w:marTop w:val="0"/>
      <w:marBottom w:val="0"/>
      <w:divBdr>
        <w:top w:val="none" w:sz="0" w:space="0" w:color="auto"/>
        <w:left w:val="none" w:sz="0" w:space="0" w:color="auto"/>
        <w:bottom w:val="none" w:sz="0" w:space="0" w:color="auto"/>
        <w:right w:val="none" w:sz="0" w:space="0" w:color="auto"/>
      </w:divBdr>
    </w:div>
    <w:div w:id="1829055267">
      <w:bodyDiv w:val="1"/>
      <w:marLeft w:val="0"/>
      <w:marRight w:val="0"/>
      <w:marTop w:val="0"/>
      <w:marBottom w:val="0"/>
      <w:divBdr>
        <w:top w:val="none" w:sz="0" w:space="0" w:color="auto"/>
        <w:left w:val="none" w:sz="0" w:space="0" w:color="auto"/>
        <w:bottom w:val="none" w:sz="0" w:space="0" w:color="auto"/>
        <w:right w:val="none" w:sz="0" w:space="0" w:color="auto"/>
      </w:divBdr>
    </w:div>
    <w:div w:id="1837915580">
      <w:bodyDiv w:val="1"/>
      <w:marLeft w:val="0"/>
      <w:marRight w:val="0"/>
      <w:marTop w:val="0"/>
      <w:marBottom w:val="0"/>
      <w:divBdr>
        <w:top w:val="none" w:sz="0" w:space="0" w:color="auto"/>
        <w:left w:val="none" w:sz="0" w:space="0" w:color="auto"/>
        <w:bottom w:val="none" w:sz="0" w:space="0" w:color="auto"/>
        <w:right w:val="none" w:sz="0" w:space="0" w:color="auto"/>
      </w:divBdr>
    </w:div>
    <w:div w:id="1841962231">
      <w:bodyDiv w:val="1"/>
      <w:marLeft w:val="0"/>
      <w:marRight w:val="0"/>
      <w:marTop w:val="0"/>
      <w:marBottom w:val="0"/>
      <w:divBdr>
        <w:top w:val="none" w:sz="0" w:space="0" w:color="auto"/>
        <w:left w:val="none" w:sz="0" w:space="0" w:color="auto"/>
        <w:bottom w:val="none" w:sz="0" w:space="0" w:color="auto"/>
        <w:right w:val="none" w:sz="0" w:space="0" w:color="auto"/>
      </w:divBdr>
    </w:div>
    <w:div w:id="1846286000">
      <w:bodyDiv w:val="1"/>
      <w:marLeft w:val="0"/>
      <w:marRight w:val="0"/>
      <w:marTop w:val="0"/>
      <w:marBottom w:val="0"/>
      <w:divBdr>
        <w:top w:val="none" w:sz="0" w:space="0" w:color="auto"/>
        <w:left w:val="none" w:sz="0" w:space="0" w:color="auto"/>
        <w:bottom w:val="none" w:sz="0" w:space="0" w:color="auto"/>
        <w:right w:val="none" w:sz="0" w:space="0" w:color="auto"/>
      </w:divBdr>
    </w:div>
    <w:div w:id="1862862900">
      <w:bodyDiv w:val="1"/>
      <w:marLeft w:val="0"/>
      <w:marRight w:val="0"/>
      <w:marTop w:val="0"/>
      <w:marBottom w:val="0"/>
      <w:divBdr>
        <w:top w:val="none" w:sz="0" w:space="0" w:color="auto"/>
        <w:left w:val="none" w:sz="0" w:space="0" w:color="auto"/>
        <w:bottom w:val="none" w:sz="0" w:space="0" w:color="auto"/>
        <w:right w:val="none" w:sz="0" w:space="0" w:color="auto"/>
      </w:divBdr>
    </w:div>
    <w:div w:id="1875071423">
      <w:bodyDiv w:val="1"/>
      <w:marLeft w:val="0"/>
      <w:marRight w:val="0"/>
      <w:marTop w:val="0"/>
      <w:marBottom w:val="0"/>
      <w:divBdr>
        <w:top w:val="none" w:sz="0" w:space="0" w:color="auto"/>
        <w:left w:val="none" w:sz="0" w:space="0" w:color="auto"/>
        <w:bottom w:val="none" w:sz="0" w:space="0" w:color="auto"/>
        <w:right w:val="none" w:sz="0" w:space="0" w:color="auto"/>
      </w:divBdr>
    </w:div>
    <w:div w:id="1885175687">
      <w:bodyDiv w:val="1"/>
      <w:marLeft w:val="0"/>
      <w:marRight w:val="0"/>
      <w:marTop w:val="0"/>
      <w:marBottom w:val="0"/>
      <w:divBdr>
        <w:top w:val="none" w:sz="0" w:space="0" w:color="auto"/>
        <w:left w:val="none" w:sz="0" w:space="0" w:color="auto"/>
        <w:bottom w:val="none" w:sz="0" w:space="0" w:color="auto"/>
        <w:right w:val="none" w:sz="0" w:space="0" w:color="auto"/>
      </w:divBdr>
    </w:div>
    <w:div w:id="1899441147">
      <w:bodyDiv w:val="1"/>
      <w:marLeft w:val="0"/>
      <w:marRight w:val="0"/>
      <w:marTop w:val="0"/>
      <w:marBottom w:val="0"/>
      <w:divBdr>
        <w:top w:val="none" w:sz="0" w:space="0" w:color="auto"/>
        <w:left w:val="none" w:sz="0" w:space="0" w:color="auto"/>
        <w:bottom w:val="none" w:sz="0" w:space="0" w:color="auto"/>
        <w:right w:val="none" w:sz="0" w:space="0" w:color="auto"/>
      </w:divBdr>
    </w:div>
    <w:div w:id="1911385552">
      <w:bodyDiv w:val="1"/>
      <w:marLeft w:val="0"/>
      <w:marRight w:val="0"/>
      <w:marTop w:val="0"/>
      <w:marBottom w:val="0"/>
      <w:divBdr>
        <w:top w:val="none" w:sz="0" w:space="0" w:color="auto"/>
        <w:left w:val="none" w:sz="0" w:space="0" w:color="auto"/>
        <w:bottom w:val="none" w:sz="0" w:space="0" w:color="auto"/>
        <w:right w:val="none" w:sz="0" w:space="0" w:color="auto"/>
      </w:divBdr>
    </w:div>
    <w:div w:id="1912502990">
      <w:bodyDiv w:val="1"/>
      <w:marLeft w:val="0"/>
      <w:marRight w:val="0"/>
      <w:marTop w:val="0"/>
      <w:marBottom w:val="0"/>
      <w:divBdr>
        <w:top w:val="none" w:sz="0" w:space="0" w:color="auto"/>
        <w:left w:val="none" w:sz="0" w:space="0" w:color="auto"/>
        <w:bottom w:val="none" w:sz="0" w:space="0" w:color="auto"/>
        <w:right w:val="none" w:sz="0" w:space="0" w:color="auto"/>
      </w:divBdr>
    </w:div>
    <w:div w:id="1913192963">
      <w:bodyDiv w:val="1"/>
      <w:marLeft w:val="0"/>
      <w:marRight w:val="0"/>
      <w:marTop w:val="0"/>
      <w:marBottom w:val="0"/>
      <w:divBdr>
        <w:top w:val="none" w:sz="0" w:space="0" w:color="auto"/>
        <w:left w:val="none" w:sz="0" w:space="0" w:color="auto"/>
        <w:bottom w:val="none" w:sz="0" w:space="0" w:color="auto"/>
        <w:right w:val="none" w:sz="0" w:space="0" w:color="auto"/>
      </w:divBdr>
    </w:div>
    <w:div w:id="1924072256">
      <w:bodyDiv w:val="1"/>
      <w:marLeft w:val="0"/>
      <w:marRight w:val="0"/>
      <w:marTop w:val="0"/>
      <w:marBottom w:val="0"/>
      <w:divBdr>
        <w:top w:val="none" w:sz="0" w:space="0" w:color="auto"/>
        <w:left w:val="none" w:sz="0" w:space="0" w:color="auto"/>
        <w:bottom w:val="none" w:sz="0" w:space="0" w:color="auto"/>
        <w:right w:val="none" w:sz="0" w:space="0" w:color="auto"/>
      </w:divBdr>
    </w:div>
    <w:div w:id="1925528192">
      <w:bodyDiv w:val="1"/>
      <w:marLeft w:val="0"/>
      <w:marRight w:val="0"/>
      <w:marTop w:val="0"/>
      <w:marBottom w:val="0"/>
      <w:divBdr>
        <w:top w:val="none" w:sz="0" w:space="0" w:color="auto"/>
        <w:left w:val="none" w:sz="0" w:space="0" w:color="auto"/>
        <w:bottom w:val="none" w:sz="0" w:space="0" w:color="auto"/>
        <w:right w:val="none" w:sz="0" w:space="0" w:color="auto"/>
      </w:divBdr>
    </w:div>
    <w:div w:id="1951357535">
      <w:bodyDiv w:val="1"/>
      <w:marLeft w:val="0"/>
      <w:marRight w:val="0"/>
      <w:marTop w:val="0"/>
      <w:marBottom w:val="0"/>
      <w:divBdr>
        <w:top w:val="none" w:sz="0" w:space="0" w:color="auto"/>
        <w:left w:val="none" w:sz="0" w:space="0" w:color="auto"/>
        <w:bottom w:val="none" w:sz="0" w:space="0" w:color="auto"/>
        <w:right w:val="none" w:sz="0" w:space="0" w:color="auto"/>
      </w:divBdr>
    </w:div>
    <w:div w:id="1975789593">
      <w:bodyDiv w:val="1"/>
      <w:marLeft w:val="0"/>
      <w:marRight w:val="0"/>
      <w:marTop w:val="0"/>
      <w:marBottom w:val="0"/>
      <w:divBdr>
        <w:top w:val="none" w:sz="0" w:space="0" w:color="auto"/>
        <w:left w:val="none" w:sz="0" w:space="0" w:color="auto"/>
        <w:bottom w:val="none" w:sz="0" w:space="0" w:color="auto"/>
        <w:right w:val="none" w:sz="0" w:space="0" w:color="auto"/>
      </w:divBdr>
    </w:div>
    <w:div w:id="2018656592">
      <w:bodyDiv w:val="1"/>
      <w:marLeft w:val="0"/>
      <w:marRight w:val="0"/>
      <w:marTop w:val="0"/>
      <w:marBottom w:val="0"/>
      <w:divBdr>
        <w:top w:val="none" w:sz="0" w:space="0" w:color="auto"/>
        <w:left w:val="none" w:sz="0" w:space="0" w:color="auto"/>
        <w:bottom w:val="none" w:sz="0" w:space="0" w:color="auto"/>
        <w:right w:val="none" w:sz="0" w:space="0" w:color="auto"/>
      </w:divBdr>
    </w:div>
    <w:div w:id="2047293435">
      <w:bodyDiv w:val="1"/>
      <w:marLeft w:val="0"/>
      <w:marRight w:val="0"/>
      <w:marTop w:val="0"/>
      <w:marBottom w:val="0"/>
      <w:divBdr>
        <w:top w:val="none" w:sz="0" w:space="0" w:color="auto"/>
        <w:left w:val="none" w:sz="0" w:space="0" w:color="auto"/>
        <w:bottom w:val="none" w:sz="0" w:space="0" w:color="auto"/>
        <w:right w:val="none" w:sz="0" w:space="0" w:color="auto"/>
      </w:divBdr>
    </w:div>
    <w:div w:id="2048141434">
      <w:bodyDiv w:val="1"/>
      <w:marLeft w:val="0"/>
      <w:marRight w:val="0"/>
      <w:marTop w:val="0"/>
      <w:marBottom w:val="0"/>
      <w:divBdr>
        <w:top w:val="none" w:sz="0" w:space="0" w:color="auto"/>
        <w:left w:val="none" w:sz="0" w:space="0" w:color="auto"/>
        <w:bottom w:val="none" w:sz="0" w:space="0" w:color="auto"/>
        <w:right w:val="none" w:sz="0" w:space="0" w:color="auto"/>
      </w:divBdr>
    </w:div>
    <w:div w:id="2053067845">
      <w:bodyDiv w:val="1"/>
      <w:marLeft w:val="0"/>
      <w:marRight w:val="0"/>
      <w:marTop w:val="0"/>
      <w:marBottom w:val="0"/>
      <w:divBdr>
        <w:top w:val="none" w:sz="0" w:space="0" w:color="auto"/>
        <w:left w:val="none" w:sz="0" w:space="0" w:color="auto"/>
        <w:bottom w:val="none" w:sz="0" w:space="0" w:color="auto"/>
        <w:right w:val="none" w:sz="0" w:space="0" w:color="auto"/>
      </w:divBdr>
    </w:div>
    <w:div w:id="2059474415">
      <w:bodyDiv w:val="1"/>
      <w:marLeft w:val="0"/>
      <w:marRight w:val="0"/>
      <w:marTop w:val="0"/>
      <w:marBottom w:val="0"/>
      <w:divBdr>
        <w:top w:val="none" w:sz="0" w:space="0" w:color="auto"/>
        <w:left w:val="none" w:sz="0" w:space="0" w:color="auto"/>
        <w:bottom w:val="none" w:sz="0" w:space="0" w:color="auto"/>
        <w:right w:val="none" w:sz="0" w:space="0" w:color="auto"/>
      </w:divBdr>
    </w:div>
    <w:div w:id="2060665668">
      <w:bodyDiv w:val="1"/>
      <w:marLeft w:val="0"/>
      <w:marRight w:val="0"/>
      <w:marTop w:val="0"/>
      <w:marBottom w:val="0"/>
      <w:divBdr>
        <w:top w:val="none" w:sz="0" w:space="0" w:color="auto"/>
        <w:left w:val="none" w:sz="0" w:space="0" w:color="auto"/>
        <w:bottom w:val="none" w:sz="0" w:space="0" w:color="auto"/>
        <w:right w:val="none" w:sz="0" w:space="0" w:color="auto"/>
      </w:divBdr>
    </w:div>
    <w:div w:id="2079550002">
      <w:bodyDiv w:val="1"/>
      <w:marLeft w:val="0"/>
      <w:marRight w:val="0"/>
      <w:marTop w:val="0"/>
      <w:marBottom w:val="0"/>
      <w:divBdr>
        <w:top w:val="none" w:sz="0" w:space="0" w:color="auto"/>
        <w:left w:val="none" w:sz="0" w:space="0" w:color="auto"/>
        <w:bottom w:val="none" w:sz="0" w:space="0" w:color="auto"/>
        <w:right w:val="none" w:sz="0" w:space="0" w:color="auto"/>
      </w:divBdr>
    </w:div>
    <w:div w:id="2084066849">
      <w:bodyDiv w:val="1"/>
      <w:marLeft w:val="0"/>
      <w:marRight w:val="0"/>
      <w:marTop w:val="0"/>
      <w:marBottom w:val="0"/>
      <w:divBdr>
        <w:top w:val="none" w:sz="0" w:space="0" w:color="auto"/>
        <w:left w:val="none" w:sz="0" w:space="0" w:color="auto"/>
        <w:bottom w:val="none" w:sz="0" w:space="0" w:color="auto"/>
        <w:right w:val="none" w:sz="0" w:space="0" w:color="auto"/>
      </w:divBdr>
    </w:div>
    <w:div w:id="2085028234">
      <w:bodyDiv w:val="1"/>
      <w:marLeft w:val="0"/>
      <w:marRight w:val="0"/>
      <w:marTop w:val="0"/>
      <w:marBottom w:val="0"/>
      <w:divBdr>
        <w:top w:val="none" w:sz="0" w:space="0" w:color="auto"/>
        <w:left w:val="none" w:sz="0" w:space="0" w:color="auto"/>
        <w:bottom w:val="none" w:sz="0" w:space="0" w:color="auto"/>
        <w:right w:val="none" w:sz="0" w:space="0" w:color="auto"/>
      </w:divBdr>
    </w:div>
    <w:div w:id="2099790736">
      <w:bodyDiv w:val="1"/>
      <w:marLeft w:val="0"/>
      <w:marRight w:val="0"/>
      <w:marTop w:val="0"/>
      <w:marBottom w:val="0"/>
      <w:divBdr>
        <w:top w:val="none" w:sz="0" w:space="0" w:color="auto"/>
        <w:left w:val="none" w:sz="0" w:space="0" w:color="auto"/>
        <w:bottom w:val="none" w:sz="0" w:space="0" w:color="auto"/>
        <w:right w:val="none" w:sz="0" w:space="0" w:color="auto"/>
      </w:divBdr>
    </w:div>
    <w:div w:id="2108311967">
      <w:bodyDiv w:val="1"/>
      <w:marLeft w:val="0"/>
      <w:marRight w:val="0"/>
      <w:marTop w:val="0"/>
      <w:marBottom w:val="0"/>
      <w:divBdr>
        <w:top w:val="none" w:sz="0" w:space="0" w:color="auto"/>
        <w:left w:val="none" w:sz="0" w:space="0" w:color="auto"/>
        <w:bottom w:val="none" w:sz="0" w:space="0" w:color="auto"/>
        <w:right w:val="none" w:sz="0" w:space="0" w:color="auto"/>
      </w:divBdr>
    </w:div>
    <w:div w:id="2110661558">
      <w:bodyDiv w:val="1"/>
      <w:marLeft w:val="0"/>
      <w:marRight w:val="0"/>
      <w:marTop w:val="0"/>
      <w:marBottom w:val="0"/>
      <w:divBdr>
        <w:top w:val="none" w:sz="0" w:space="0" w:color="auto"/>
        <w:left w:val="none" w:sz="0" w:space="0" w:color="auto"/>
        <w:bottom w:val="none" w:sz="0" w:space="0" w:color="auto"/>
        <w:right w:val="none" w:sz="0" w:space="0" w:color="auto"/>
      </w:divBdr>
    </w:div>
    <w:div w:id="214041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defensoria.gob.sv/download/estado-y-desafios-de-la-proteccion-al-consumidor-en-el-comercio-electronico-en-el-salvador/" TargetMode="External"/><Relationship Id="rId2" Type="http://schemas.openxmlformats.org/officeDocument/2006/relationships/hyperlink" Target="https://www.defensoria.gob.sv/download/estado-y-desafios-de-la-proteccion-al-consumidor-en-el-comercio-electronico-en-el-salvador/" TargetMode="External"/><Relationship Id="rId1" Type="http://schemas.openxmlformats.org/officeDocument/2006/relationships/hyperlink" Target="https://datos.bancomundial.org/indicator/SL.UEM.TOTL.ZS?end=2020&amp;locations=SV&amp;start=2010&amp;view=chart" TargetMode="External"/><Relationship Id="rId6" Type="http://schemas.openxmlformats.org/officeDocument/2006/relationships/hyperlink" Target="https://www.bcr.gob.sv/bcrsite/uploaded/content/category/387473516.pdf" TargetMode="External"/><Relationship Id="rId5" Type="http://schemas.openxmlformats.org/officeDocument/2006/relationships/hyperlink" Target="https://www.esen.edu.sv/gem/files/resultados/GEM_EL_SALVADOR_2014_2015.pdf" TargetMode="External"/><Relationship Id="rId4" Type="http://schemas.openxmlformats.org/officeDocument/2006/relationships/hyperlink" Target="https://www.defensoria.gob.sv/download/estado-y-desafios-de-la-proteccion-al-consumidor-en-el-comercio-electronico-en-el-salvador/"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dictionary.cambridge.org/es/diccionario/espanol-ingles/sistema" TargetMode="External"/><Relationship Id="rId26" Type="http://schemas.openxmlformats.org/officeDocument/2006/relationships/chart" Target="charts/chart1.xml"/><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microsoft.com/office/2016/09/relationships/commentsIds" Target="commentsIds.xml"/><Relationship Id="rId5" Type="http://schemas.openxmlformats.org/officeDocument/2006/relationships/webSettings" Target="webSettings.xml"/><Relationship Id="rId19" Type="http://schemas.openxmlformats.org/officeDocument/2006/relationships/hyperlink" Target="https://dictionary.cambridge.org/es/diccionario/espanol-ingles/escritura" TargetMode="External"/><Relationship Id="rId4" Type="http://schemas.openxmlformats.org/officeDocument/2006/relationships/settings" Target="settings.xml"/><Relationship Id="rId9" Type="http://schemas.microsoft.com/office/2007/relationships/hdphoto" Target="media/hdphoto1.wdp"/><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microsoft.com/office/2018/08/relationships/commentsExtensible" Target="commentsExtensible.xm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wnloads\Pregunta%202%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rPr>
              <a:t>Gastos efectuados por los emprendedores para aceptar Bitcoin como método de pago</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2 (1).xlsx]Pregunta 2'!$K$12</c:f>
              <c:strCache>
                <c:ptCount val="1"/>
                <c:pt idx="0">
                  <c:v>%</c:v>
                </c:pt>
              </c:strCache>
            </c:strRef>
          </c:tx>
          <c:dPt>
            <c:idx val="0"/>
            <c:bubble3D val="0"/>
            <c:spPr>
              <a:solidFill>
                <a:srgbClr val="F27405"/>
              </a:solidFill>
              <a:ln w="25400">
                <a:solidFill>
                  <a:schemeClr val="lt1"/>
                </a:solidFill>
              </a:ln>
              <a:effectLst/>
              <a:sp3d contourW="25400">
                <a:contourClr>
                  <a:schemeClr val="lt1"/>
                </a:contourClr>
              </a:sp3d>
            </c:spPr>
            <c:extLst>
              <c:ext xmlns:c16="http://schemas.microsoft.com/office/drawing/2014/chart" uri="{C3380CC4-5D6E-409C-BE32-E72D297353CC}">
                <c16:uniqueId val="{00000001-F331-4DAD-A155-73415960C445}"/>
              </c:ext>
            </c:extLst>
          </c:dPt>
          <c:dPt>
            <c:idx val="1"/>
            <c:bubble3D val="0"/>
            <c:spPr>
              <a:solidFill>
                <a:srgbClr val="011826"/>
              </a:solidFill>
              <a:ln w="25400">
                <a:solidFill>
                  <a:schemeClr val="lt1"/>
                </a:solidFill>
              </a:ln>
              <a:effectLst/>
              <a:sp3d contourW="25400">
                <a:contourClr>
                  <a:schemeClr val="lt1"/>
                </a:contourClr>
              </a:sp3d>
            </c:spPr>
            <c:extLst>
              <c:ext xmlns:c16="http://schemas.microsoft.com/office/drawing/2014/chart" uri="{C3380CC4-5D6E-409C-BE32-E72D297353CC}">
                <c16:uniqueId val="{00000003-F331-4DAD-A155-73415960C445}"/>
              </c:ext>
            </c:extLst>
          </c:dPt>
          <c:dPt>
            <c:idx val="2"/>
            <c:bubble3D val="0"/>
            <c:spPr>
              <a:solidFill>
                <a:srgbClr val="BF7960"/>
              </a:solidFill>
              <a:ln w="25400">
                <a:solidFill>
                  <a:schemeClr val="lt1"/>
                </a:solidFill>
              </a:ln>
              <a:effectLst/>
              <a:sp3d contourW="25400">
                <a:contourClr>
                  <a:schemeClr val="lt1"/>
                </a:contourClr>
              </a:sp3d>
            </c:spPr>
            <c:extLst>
              <c:ext xmlns:c16="http://schemas.microsoft.com/office/drawing/2014/chart" uri="{C3380CC4-5D6E-409C-BE32-E72D297353CC}">
                <c16:uniqueId val="{00000005-F331-4DAD-A155-73415960C445}"/>
              </c:ext>
            </c:extLst>
          </c:dPt>
          <c:dPt>
            <c:idx val="3"/>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F331-4DAD-A155-73415960C44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331-4DAD-A155-73415960C445}"/>
              </c:ext>
            </c:extLst>
          </c:dPt>
          <c:dPt>
            <c:idx val="5"/>
            <c:bubble3D val="0"/>
            <c:spPr>
              <a:solidFill>
                <a:srgbClr val="F28A07"/>
              </a:solidFill>
              <a:ln w="25400">
                <a:solidFill>
                  <a:schemeClr val="lt1"/>
                </a:solidFill>
              </a:ln>
              <a:effectLst/>
              <a:sp3d contourW="25400">
                <a:contourClr>
                  <a:schemeClr val="lt1"/>
                </a:contourClr>
              </a:sp3d>
            </c:spPr>
            <c:extLst>
              <c:ext xmlns:c16="http://schemas.microsoft.com/office/drawing/2014/chart" uri="{C3380CC4-5D6E-409C-BE32-E72D297353CC}">
                <c16:uniqueId val="{0000000B-F331-4DAD-A155-73415960C445}"/>
              </c:ext>
            </c:extLst>
          </c:dPt>
          <c:dPt>
            <c:idx val="6"/>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F331-4DAD-A155-73415960C445}"/>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2 (1).xlsx]Pregunta 2'!$I$13:$I$19</c:f>
              <c:strCache>
                <c:ptCount val="7"/>
                <c:pt idx="0">
                  <c:v>Servicios de Internet Prepago</c:v>
                </c:pt>
                <c:pt idx="1">
                  <c:v>Adquisición de Dispositivos tecnológicos (Celular, Computadora, Tablet)</c:v>
                </c:pt>
                <c:pt idx="2">
                  <c:v>Servicios de Internet Pospago</c:v>
                </c:pt>
                <c:pt idx="3">
                  <c:v>Capacitaciones</c:v>
                </c:pt>
                <c:pt idx="4">
                  <c:v>Servicios Residenciales (Internet, cable y telefonía)</c:v>
                </c:pt>
                <c:pt idx="5">
                  <c:v>Ha aumentado su gasto de internet</c:v>
                </c:pt>
                <c:pt idx="6">
                  <c:v>Contratación de más empleados</c:v>
                </c:pt>
              </c:strCache>
            </c:strRef>
          </c:cat>
          <c:val>
            <c:numRef>
              <c:f>'[Pregunta 2 (1).xlsx]Pregunta 2'!$K$13:$K$19</c:f>
              <c:numCache>
                <c:formatCode>0%</c:formatCode>
                <c:ptCount val="7"/>
                <c:pt idx="0">
                  <c:v>0.35199999999999998</c:v>
                </c:pt>
                <c:pt idx="1">
                  <c:v>0.33200000000000002</c:v>
                </c:pt>
                <c:pt idx="2">
                  <c:v>8.4000000000000005E-2</c:v>
                </c:pt>
                <c:pt idx="3">
                  <c:v>0.08</c:v>
                </c:pt>
                <c:pt idx="4">
                  <c:v>7.5999999999999998E-2</c:v>
                </c:pt>
                <c:pt idx="5">
                  <c:v>5.6000000000000001E-2</c:v>
                </c:pt>
                <c:pt idx="6">
                  <c:v>0.02</c:v>
                </c:pt>
              </c:numCache>
            </c:numRef>
          </c:val>
          <c:extLst>
            <c:ext xmlns:c16="http://schemas.microsoft.com/office/drawing/2014/chart" uri="{C3380CC4-5D6E-409C-BE32-E72D297353CC}">
              <c16:uniqueId val="{0000000E-F331-4DAD-A155-73415960C44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Bin21</b:Tag>
    <b:SourceType>InternetSite</b:SourceType>
    <b:Guid>{E9CEB783-FC5F-4A0D-8AEC-D44A8B6F8D47}</b:Guid>
    <b:Title>Binance Research</b:Title>
    <b:Year>2021</b:Year>
    <b:Author>
      <b:Author>
        <b:NameList>
          <b:Person>
            <b:Last>Binance</b:Last>
          </b:Person>
        </b:NameList>
      </b:Author>
    </b:Author>
    <b:URL>https://research.binance.com/static/pdf/Global_Crypto_Index_2021.pdf</b:URL>
    <b:ShortTitle>índice global de criptousuarios 2021</b:ShortTitle>
    <b:RefOrder>30</b:RefOrder>
  </b:Source>
  <b:Source>
    <b:Tag>Asa21</b:Tag>
    <b:SourceType>InternetSite</b:SourceType>
    <b:Guid>{1A581CAE-A42C-4797-BE1F-7679972A301C}</b:Guid>
    <b:Author>
      <b:Author>
        <b:NameList>
          <b:Person>
            <b:Last>Legislativa</b:Last>
            <b:First>Asamblea</b:First>
          </b:Person>
        </b:NameList>
      </b:Author>
    </b:Author>
    <b:Year>2021</b:Year>
    <b:Month>Agosto</b:Month>
    <b:URL>https://www.asamblea.gob.sv/node/11510</b:URL>
    <b:RefOrder>21</b:RefOrder>
  </b:Source>
  <b:Source>
    <b:Tag>Mun21</b:Tag>
    <b:SourceType>ElectronicSource</b:SourceType>
    <b:Guid>{F453CF66-DD42-408C-B70F-E92C20687ABF}</b:Guid>
    <b:Title>Bitcoin en El Salvador: por qué el Banco Mundial rechazó ayudar al país a implementar la criptodivisa como moneda de curso legal</b:Title>
    <b:Year>2021</b:Year>
    <b:Month>Junio</b:Month>
    <b:URL>https://www.bbc.com/mundo/noticias-america-latina-57512089</b:URL>
    <b:Author>
      <b:Author>
        <b:NameList>
          <b:Person>
            <b:Last>BBC News</b:Last>
            <b:First>Mundo</b:First>
          </b:Person>
        </b:NameList>
      </b:Author>
    </b:Author>
    <b:RefOrder>31</b:RefOrder>
  </b:Source>
  <b:Source>
    <b:Tag>Ins21</b:Tag>
    <b:SourceType>Report</b:SourceType>
    <b:Guid>{14F45BE1-60AB-4FC6-AE6A-D75547A2FCC6}</b:Guid>
    <b:Title>La población salvadoreña opina sobre el Bitcoin y la situación socioeconómica del país</b:Title>
    <b:Year>2021</b:Year>
    <b:URL>https://uca.edu.sv/iudop/publicacion/encuesta-especializada-46/</b:URL>
    <b:Author>
      <b:Author>
        <b:NameList>
          <b:Person>
            <b:Last>Iudop</b:Last>
            <b:First>Instituto</b:First>
            <b:Middle>Universitario de Opinión Pública</b:Middle>
          </b:Person>
        </b:NameList>
      </b:Author>
    </b:Author>
    <b:Pages>18,20</b:Pages>
    <b:RefOrder>25</b:RefOrder>
  </b:Source>
  <b:Source>
    <b:Tag>Ins211</b:Tag>
    <b:SourceType>Report</b:SourceType>
    <b:Guid>{D17CF3C9-2CFD-4A94-9C76-051B25BBDFEA}</b:Guid>
    <b:Title>La población salvadoreña opina sobre el Bitcoin y la situación socioeconómica del país</b:Title>
    <b:Year>2021</b:Year>
    <b:URL>https://uca.edu.sv/iudop/wp-content/uploads/Boletin-BTC-Coyuntura-2021-2.pdf</b:URL>
    <b:Author>
      <b:Author>
        <b:NameList>
          <b:Person>
            <b:Last>Iudop</b:Last>
            <b:First>Instituto</b:First>
            <b:Middle>Universitario de Opinión Pública Iudop</b:Middle>
          </b:Person>
        </b:NameList>
      </b:Author>
    </b:Author>
    <b:Pages>8</b:Pages>
    <b:RefOrder>22</b:RefOrder>
  </b:Source>
  <b:Source>
    <b:Tag>Dis21</b:Tag>
    <b:SourceType>Report</b:SourceType>
    <b:Guid>{BB00070C-1132-4479-AA93-C91B6EC576F6}</b:Guid>
    <b:Title>Los salvadoreños opinan sobre la Ley de Bitcoin: ¿Aceptan y reciben?</b:Title>
    <b:Year>2021</b:Year>
    <b:Institution>Universidad Francisco Gavidia</b:Institution>
    <b:URL>https://www.disruptiva.media/los-salvadorenos-opinan-sobre-la-ley-de-bitcoin-aceptan-y-reciben/</b:URL>
    <b:Author>
      <b:Author>
        <b:NameList>
          <b:Person>
            <b:Last>Disruptiva</b:Last>
          </b:Person>
        </b:NameList>
      </b:Author>
    </b:Author>
    <b:RefOrder>23</b:RefOrder>
  </b:Source>
  <b:Source>
    <b:Tag>Ban21</b:Tag>
    <b:SourceType>DocumentFromInternetSite</b:SourceType>
    <b:Guid>{EEDF0C79-1C81-4A5D-BB1D-BAD03A681FD0}</b:Guid>
    <b:Title>NORMAS TÉCNICAS PARA FACILITAR LA PARTICIPACIÓN DE LAS ENTIDADES FINANCIERAS EN EL ECOSISTEMA BITCOIN</b:Title>
    <b:Year>2021</b:Year>
    <b:URL>https://www.bcr.gob.sv/regulaciones/upload/NRP-29.pdf</b:URL>
    <b:Author>
      <b:Author>
        <b:NameList>
          <b:Person>
            <b:Last>BCR</b:Last>
            <b:First>Banco</b:First>
            <b:Middle>Central de Reserva</b:Middle>
          </b:Person>
        </b:NameList>
      </b:Author>
    </b:Author>
    <b:RefOrder>24</b:RefOrder>
  </b:Source>
  <b:Source>
    <b:Tag>Mir17</b:Tag>
    <b:SourceType>Report</b:SourceType>
    <b:Guid>{FC9E7B94-3B07-41FB-8594-69CD4B17B963}</b:Guid>
    <b:Title>Las criptomonedas, ¿Oportunidad o Burbuja?</b:Title>
    <b:Year>2017</b:Year>
    <b:URL>https://www.bancamarch.es/recursos/doc/bancamarch/20170109/2017/informe-mensual-de-estrategia-octubre-2017.pdf</b:URL>
    <b:Author>
      <b:Author>
        <b:NameList>
          <b:Person>
            <b:Last>Ordinas</b:Last>
            <b:First>Miriam</b:First>
          </b:Person>
        </b:NameList>
      </b:Author>
    </b:Author>
    <b:RefOrder>10</b:RefOrder>
  </b:Source>
  <b:Source>
    <b:Tag>Cam211</b:Tag>
    <b:SourceType>Report</b:SourceType>
    <b:Guid>{C9FA8BE2-84BE-44A3-9ADE-3A037EE0BE4D}</b:Guid>
    <b:Author>
      <b:Author>
        <b:NameList>
          <b:Person>
            <b:Last>Cambridge</b:Last>
            <b:First>Diccionario</b:First>
          </b:Person>
        </b:NameList>
      </b:Author>
    </b:Author>
    <b:Year>2021</b:Year>
    <b:URL>https://dictionary.cambridge.org/es/diccionario/espanol-ingles/criptografia</b:URL>
    <b:RefOrder>13</b:RefOrder>
  </b:Source>
  <b:Source>
    <b:Tag>Bit21</b:Tag>
    <b:SourceType>InternetSite</b:SourceType>
    <b:Guid>{9C3212B6-FCB1-4BBC-AECD-67608B12223E}</b:Guid>
    <b:Year>2021</b:Year>
    <b:URL>https://bitcoin.org/es/vocabulario#velocidad-de-hash</b:URL>
    <b:Author>
      <b:Author>
        <b:NameList>
          <b:Person>
            <b:Last>Bitcoin</b:Last>
            <b:First>org</b:First>
          </b:Person>
        </b:NameList>
      </b:Author>
    </b:Author>
    <b:InternetSiteTitle>Bitcoin</b:InternetSiteTitle>
    <b:RefOrder>12</b:RefOrder>
  </b:Source>
  <b:Source>
    <b:Tag>BID20</b:Tag>
    <b:SourceType>DocumentFromInternetSite</b:SourceType>
    <b:Guid>{EC6264BD-AB2F-46F1-BAC6-B1737DE8A130}</b:Guid>
    <b:Author>
      <b:Author>
        <b:NameList>
          <b:Person>
            <b:Last>BID</b:Last>
            <b:First>Banco</b:First>
            <b:Middle>Interamericano de Desarrollo</b:Middle>
          </b:Person>
        </b:NameList>
      </b:Author>
      <b:Editor>
        <b:NameList>
          <b:Person>
            <b:Last>Barafani</b:Last>
            <b:First>Mariana</b:First>
            <b:Middle>Pernas y Magdalena</b:Middle>
          </b:Person>
        </b:NameList>
      </b:Editor>
    </b:Author>
    <b:Title>publications.iadb.org/</b:Title>
    <b:Year>2020</b:Year>
    <b:Month>Diciembre</b:Month>
    <b:URL>https://publications.iadb.org/publications/spanish/document/Revista-Integracion--Comercio-Ano-24-No.-46-Octubre-2020-Blockchain-y-comercio-internacional-Nuevas-tecnologias-para-una-mayor-y-mejor-insercion-internacional-de-America-Latina.pdf</b:URL>
    <b:RefOrder>14</b:RefOrder>
  </b:Source>
  <b:Source>
    <b:Tag>Cri211</b:Tag>
    <b:SourceType>InternetSite</b:SourceType>
    <b:Guid>{48EE9832-8FD6-469F-84F5-4B4D40B9BFE8}</b:Guid>
    <b:Author>
      <b:Author>
        <b:NameList>
          <b:Person>
            <b:Last>Criptonoticias</b:Last>
          </b:Person>
        </b:NameList>
      </b:Author>
    </b:Author>
    <b:Title>Criptonoticias</b:Title>
    <b:Year>2021</b:Year>
    <b:URL>https://www.criptonoticias.com/criptopedia/glosario/</b:URL>
    <b:RefOrder>15</b:RefOrder>
  </b:Source>
  <b:Source>
    <b:Tag>Gut18</b:Tag>
    <b:SourceType>DocumentFromInternetSite</b:SourceType>
    <b:Guid>{2A8FE4D6-7ABC-43DA-B97E-25167813D399}</b:Guid>
    <b:Author>
      <b:Author>
        <b:NameList>
          <b:Person>
            <b:Last>Gutiérrez</b:Last>
            <b:First>Miguel</b:First>
            <b:Middle>Ángel Vázquez</b:Middle>
          </b:Person>
        </b:NameList>
      </b:Author>
    </b:Author>
    <b:Year>2018</b:Year>
    <b:URL>http://www.web.facpya.uanl.mx/Vinculategica/Vincultagieca_4/30%20VAZQUEZ.pdf</b:URL>
    <b:RefOrder>16</b:RefOrder>
  </b:Source>
  <b:Source>
    <b:Tag>BBV21</b:Tag>
    <b:SourceType>DocumentFromInternetSite</b:SourceType>
    <b:Guid>{2853BBA0-5ACD-4936-90EA-B6067DCBDF61}</b:Guid>
    <b:Author>
      <b:Author>
        <b:NameList>
          <b:Person>
            <b:Last>BBVA</b:Last>
          </b:Person>
        </b:NameList>
      </b:Author>
    </b:Author>
    <b:Year>2021</b:Year>
    <b:URL>https://www.bbva.com.ar/economia-para-tu-dia-a-dia/emprendedores/bbva-te-cuenta-que-es-ser-emprendedor.html</b:URL>
    <b:RefOrder>32</b:RefOrder>
  </b:Source>
  <b:Source>
    <b:Tag>Rea21</b:Tag>
    <b:SourceType>InternetSite</b:SourceType>
    <b:Guid>{CE4DB914-D1EC-48F7-9E1A-8CDBF9CEB710}</b:Guid>
    <b:Year>2021</b:Year>
    <b:URL>https://dle.rae.es/emprendedor</b:URL>
    <b:Author>
      <b:Author>
        <b:NameList>
          <b:Person>
            <b:Last>Española</b:Last>
            <b:First>Real</b:First>
            <b:Middle>Academia</b:Middle>
          </b:Person>
        </b:NameList>
      </b:Author>
    </b:Author>
    <b:RefOrder>2</b:RefOrder>
  </b:Source>
  <b:Source>
    <b:Tag>Dic211</b:Tag>
    <b:SourceType>InternetSite</b:SourceType>
    <b:Guid>{8CC3538C-2D64-407A-B376-364826BAE715}</b:Guid>
    <b:Author>
      <b:Author>
        <b:NameList>
          <b:Person>
            <b:Last>Cambridge</b:Last>
            <b:First>Diccionario</b:First>
          </b:Person>
        </b:NameList>
      </b:Author>
    </b:Author>
    <b:Year>2021</b:Year>
    <b:URL>https://dictionary.cambridge.org/es/diccionario/espanol-ingles/emprendimiento?q=emprendimiento+</b:URL>
    <b:RefOrder>3</b:RefOrder>
  </b:Source>
  <b:Source>
    <b:Tag>Joe10</b:Tag>
    <b:SourceType>BookSection</b:SourceType>
    <b:Guid>{E6ECE95C-75FD-4464-AFA5-127FE4476F71}</b:Guid>
    <b:Title>Necessity and Opportunity Entrepreneurs in Germany: Characteristics and Earnings Differentials</b:Title>
    <b:Year>2010 </b:Year>
    <b:URL>file:///C:/Users/50376/Downloads/sbr_2010_apr_154-174.pdf</b:URL>
    <b:Author>
      <b:Author>
        <b:NameList>
          <b:Person>
            <b:Last>Joern H. Block</b:Last>
            <b:First>Marcus</b:First>
            <b:Middle>Wagner</b:Middle>
          </b:Person>
        </b:NameList>
      </b:Author>
    </b:Author>
    <b:RefOrder>4</b:RefOrder>
  </b:Source>
  <b:Source>
    <b:Tag>OEA21</b:Tag>
    <b:SourceType>DocumentFromInternetSite</b:SourceType>
    <b:Guid>{E2FF3A00-6FF7-4292-829D-A75186DD7552}</b:Guid>
    <b:Title>Organización de los Estados Americanos </b:Title>
    <b:Year>2021</b:Year>
    <b:Author>
      <b:Author>
        <b:NameList>
          <b:Person>
            <b:Last>OEA</b:Last>
          </b:Person>
        </b:NameList>
      </b:Author>
    </b:Author>
    <b:URL>http://www.sice.oas.org/SME_CH/SICE_SME_CH_SLV_s.asp</b:URL>
    <b:RefOrder>33</b:RefOrder>
  </b:Source>
  <b:Source>
    <b:Tag>BM21</b:Tag>
    <b:SourceType>DocumentFromInternetSite</b:SourceType>
    <b:Guid>{42BE2EA2-303D-46D5-9724-352F80F82593}</b:Guid>
    <b:Author>
      <b:Author>
        <b:NameList>
          <b:Person>
            <b:Last>BM</b:Last>
          </b:Person>
        </b:NameList>
      </b:Author>
    </b:Author>
    <b:Title>Banco Mundial</b:Title>
    <b:Year>2021</b:Year>
    <b:URL>https://datos.bancomundial.org/indicator/SL.UEM.TOTL.ZS?locations=SV</b:URL>
    <b:RefOrder>34</b:RefOrder>
  </b:Source>
  <b:Source>
    <b:Tag>Cen21</b:Tag>
    <b:SourceType>DocumentFromInternetSite</b:SourceType>
    <b:Guid>{41F7E7FD-3BAA-4485-9598-4587CEB047A0}</b:Guid>
    <b:Author>
      <b:Author>
        <b:NameList>
          <b:Person>
            <b:Last>COP</b:Last>
            <b:First>Centro</b:First>
            <b:Middle>de orientación profesional</b:Middle>
          </b:Person>
        </b:NameList>
      </b:Author>
    </b:Author>
    <b:Year>2021</b:Year>
    <b:URL>https://cop.uca.edu.sv/directorio-de-emprendimiento/</b:URL>
    <b:Title>Universidad Centroamericana José Simeón Cañas</b:Title>
    <b:RefOrder>8</b:RefOrder>
  </b:Source>
  <b:Source>
    <b:Tag>Min21</b:Tag>
    <b:SourceType>DocumentFromInternetSite</b:SourceType>
    <b:Guid>{E48A0A7D-AC70-4AB1-BBE2-B22A649F0BFB}</b:Guid>
    <b:Author>
      <b:Author>
        <b:NameList>
          <b:Person>
            <b:Last>Salvador</b:Last>
            <b:First>Ministerio</b:First>
            <b:Middle>de Economía de El</b:Middle>
          </b:Person>
        </b:NameList>
      </b:Author>
    </b:Author>
    <b:Title>Capacitaciones Chivo Wallet</b:Title>
    <b:Year>2021</b:Year>
    <b:URL>https://www.youtube.com/watch?v=aR5CfFMz9No</b:URL>
    <b:RefOrder>18</b:RefOrder>
  </b:Source>
  <b:Source>
    <b:Tag>Eco21</b:Tag>
    <b:SourceType>DocumentFromInternetSite</b:SourceType>
    <b:Guid>{58CC210D-FD5E-4D18-B5C0-627B77832785}</b:Guid>
    <b:Author>
      <b:Author>
        <b:NameList>
          <b:Person>
            <b:Last>Economia.org</b:Last>
          </b:Person>
        </b:NameList>
      </b:Author>
    </b:Author>
    <b:Title>economia.org</b:Title>
    <b:Year>2021</b:Year>
    <b:URL>https://economia.org/maquina-pos.php</b:URL>
    <b:RefOrder>35</b:RefOrder>
  </b:Source>
  <b:Source>
    <b:Tag>Pre211</b:Tag>
    <b:SourceType>DocumentFromInternetSite</b:SourceType>
    <b:Guid>{CE80744F-7B91-4D97-8AC3-A8F349394B1B}</b:Guid>
    <b:Year>2021</b:Year>
    <b:URL>https://www.presidencia.gob.sv/presidente-nayib-bukele-aclara-como-se-usara-el-bono-que-dara-el-gobierno-con-la-wallet-chivo/</b:URL>
    <b:Author>
      <b:Author>
        <b:NameList>
          <b:Person>
            <b:Last>Salvador.</b:Last>
            <b:First>Presidencia</b:First>
            <b:Middle>de la República de El</b:Middle>
          </b:Person>
        </b:NameList>
      </b:Author>
    </b:Author>
    <b:RefOrder>20</b:RefOrder>
  </b:Source>
  <b:Source>
    <b:Tag>Ser211</b:Tag>
    <b:SourceType>DocumentFromInternetSite</b:SourceType>
    <b:Guid>{D3B0681E-D8AC-4773-9F22-DBA2D977A3CE}</b:Guid>
    <b:Author>
      <b:Author>
        <b:NameList>
          <b:Person>
            <b:Last>Gorjón</b:Last>
            <b:First>Sergio</b:First>
          </b:Person>
        </b:NameList>
      </b:Author>
    </b:Author>
    <b:Title>Banco de España </b:Title>
    <b:Year>2021</b:Year>
    <b:URL>https://repositorio.bde.es/bitstream/123456789/18991/1/be2104-art35.pdf</b:URL>
    <b:RefOrder>19</b:RefOrder>
  </b:Source>
  <b:Source>
    <b:Tag>CON17</b:Tag>
    <b:SourceType>DocumentFromInternetSite</b:SourceType>
    <b:Guid>{84159D9A-D09A-4D27-8C06-0F81B3B35D1E}</b:Guid>
    <b:Author>
      <b:Author>
        <b:NameList>
          <b:Person>
            <b:Last>CONAMYPE</b:Last>
          </b:Person>
        </b:NameList>
      </b:Author>
      <b:Editor>
        <b:NameList>
          <b:Person>
            <b:Last>Empresa</b:Last>
            <b:First>Comisión</b:First>
            <b:Middle>Nacional de la Micro y Pequeña</b:Middle>
          </b:Person>
        </b:NameList>
      </b:Editor>
    </b:Author>
    <b:Title>Encuesta nacional de la mirco y pequeña empresa 2017</b:Title>
    <b:Year>2017</b:Year>
    <b:InternetSiteTitle>conamype.gob.sv</b:InternetSiteTitle>
    <b:URL>https://www.transparencia.gob.sv/institutions/conamype/documents/270259/download</b:URL>
    <b:RefOrder>1</b:RefOrder>
  </b:Source>
  <b:Source>
    <b:Tag>Cam21</b:Tag>
    <b:SourceType>InternetSite</b:SourceType>
    <b:Guid>{941972F6-7A58-4776-B89E-272DFA7839B0}</b:Guid>
    <b:Author>
      <b:Author>
        <b:NameList>
          <b:Person>
            <b:Last>Cambridge</b:Last>
            <b:First>Diccionario</b:First>
          </b:Person>
        </b:NameList>
      </b:Author>
    </b:Author>
    <b:Year>2021</b:Year>
    <b:URL>https://dictionary.cambridge.org/es/diccionario/ingles-espanol/cryptocurrency</b:URL>
    <b:RefOrder>9</b:RefOrder>
  </b:Source>
  <b:Source>
    <b:Tag>Glo15</b:Tag>
    <b:SourceType>DocumentFromInternetSite</b:SourceType>
    <b:Guid>{216B0A89-CB85-4095-B3EC-214F7D782D0C}</b:Guid>
    <b:Author>
      <b:Author>
        <b:NameList>
          <b:Person>
            <b:Last>Masferrer</b:Last>
            <b:First>Manuel</b:First>
            <b:Middle>Sánchez</b:Middle>
          </b:Person>
        </b:NameList>
      </b:Author>
    </b:Author>
    <b:Title>Escuela Superior de Economía y Negocios (ESEN)</b:Title>
    <b:Year>2014-2015</b:Year>
    <b:URL>https://www.esen.edu.sv/gem/files/resultados/GEM_EL_SALVADOR_2014_2015.pdf</b:URL>
    <b:InternetSiteTitle>Global Entrepreneurship Monitor</b:InternetSiteTitle>
    <b:RefOrder>5</b:RefOrder>
  </b:Source>
  <b:Source>
    <b:Tag>PRO21</b:Tag>
    <b:SourceType>DocumentFromInternetSite</b:SourceType>
    <b:Guid>{CCEAF343-C336-45F0-B695-86E4DD1649B4}</b:Guid>
    <b:Title>Sexto Estado de la Región 2021</b:Title>
    <b:Year>2021</b:Year>
    <b:Author>
      <b:Author>
        <b:NameList>
          <b:Person>
            <b:Last>Nación</b:Last>
            <b:First>Programa</b:First>
            <b:Middle>Estado de la</b:Middle>
          </b:Person>
        </b:NameList>
      </b:Author>
    </b:Author>
    <b:URL>https://repositorio.conare.ac.cr/handle/20.500.12337/8115</b:URL>
    <b:RefOrder>6</b:RefOrder>
  </b:Source>
  <b:Source>
    <b:Tag>DIG20</b:Tag>
    <b:SourceType>InternetSite</b:SourceType>
    <b:Guid>{2E6FB197-DA43-4E18-9DA2-FDEB3CABA2C3}</b:Guid>
    <b:Author>
      <b:Author>
        <b:NameList>
          <b:Person>
            <b:Last>DIGESTYC</b:Last>
          </b:Person>
        </b:NameList>
      </b:Author>
    </b:Author>
    <b:Title>Encuesta de Hogares de Propósitos Múltiples</b:Title>
    <b:Year>2020</b:Year>
    <b:Publisher>Dirección General de Estadística y Censos.</b:Publisher>
    <b:URL>http://www.digestyc.gob.sv/index.php/novedades/avisos/1034-ya-se-encuentra-disponible-la-encuesta-de-hogares-de-propositos-multiples-2020.html</b:URL>
    <b:RefOrder>7</b:RefOrder>
  </b:Source>
  <b:Source>
    <b:Tag>Boa18</b:Tag>
    <b:SourceType>DocumentFromInternetSite</b:SourceType>
    <b:Guid>{D5D89E1F-1F69-4D9E-A97E-FD04BB16B0C0}</b:Guid>
    <b:Title>Descubriento el Bitcoin</b:Title>
    <b:Year>2018</b:Year>
    <b:URL>https://books.google.com.sv/books?hl=es&amp;lr=&amp;id=TtJSDwAAQBAJ&amp;oi=fnd&amp;pg=PT11&amp;dq=en+que+a%C3%B1o+nace+bitcoin&amp;ots=ebl9zb1P9x&amp;sig=RqrLnyPDxnok9Z04z_Xz7OlaG_E#v=onepage&amp;q=en%20que%20a%C3%B1o%20nace%20bitcoin&amp;f=false</b:URL>
    <b:Author>
      <b:Author>
        <b:NameList>
          <b:Person>
            <b:Last>Boar</b:Last>
            <b:First>Andrei</b:First>
          </b:Person>
        </b:NameList>
      </b:Author>
      <b:Editor>
        <b:NameList>
          <b:Person>
            <b:Last>Profit</b:Last>
          </b:Person>
        </b:NameList>
      </b:Editor>
    </b:Author>
    <b:RefOrder>11</b:RefOrder>
  </b:Source>
  <b:Source>
    <b:Tag>int21</b:Tag>
    <b:SourceType>DocumentFromInternetSite</b:SourceType>
    <b:Guid>{215E58A3-D417-48C4-AADE-E97EDE770D09}</b:Guid>
    <b:Author>
      <b:Author>
        <b:NameList>
          <b:Person>
            <b:Last>WIPO</b:Last>
          </b:Person>
        </b:NameList>
      </b:Author>
      <b:Editor>
        <b:NameList>
          <b:Person>
            <b:Last>Lorena Rivera León</b:Last>
            <b:First>Sacha</b:First>
            <b:Middle>Wunsch-Vincent, Soumitra Dutta, Bruno Lanvin</b:Middle>
          </b:Person>
        </b:NameList>
      </b:Editor>
    </b:Author>
    <b:Year>2021</b:Year>
    <b:URL>https://www.wipo.int/edocs/pubdocs/en/wipo_pub_gii_2021.pdf</b:URL>
    <b:Title>Organización mundial de la propiedad intelectual</b:Title>
    <b:RefOrder>17</b:RefOrder>
  </b:Source>
  <b:Source>
    <b:Tag>Pan20</b:Tag>
    <b:SourceType>DocumentFromInternetSite</b:SourceType>
    <b:Guid>{0D1E10C0-2D06-492D-BA5E-99CEA3DACDF3}</b:Guid>
    <b:Author>
      <b:Author>
        <b:NameList>
          <b:Person>
            <b:Last>Panhispánico</b:Last>
          </b:Person>
        </b:NameList>
      </b:Author>
    </b:Author>
    <b:Title>Diccionario panhispánico del español jurídico</b:Title>
    <b:Year>2020</b:Year>
    <b:URL> https://dpej.rae.es/lema/app</b:URL>
    <b:RefOrder>26</b:RefOrder>
  </b:Source>
  <b:Source>
    <b:Tag>Asa20</b:Tag>
    <b:SourceType>DocumentFromInternetSite</b:SourceType>
    <b:Guid>{91F168B8-FF2D-465E-B61F-64D69C5024CC}</b:Guid>
    <b:Author>
      <b:Author>
        <b:NameList>
          <b:Person>
            <b:Last>Legislativa</b:Last>
            <b:First>Asamblea</b:First>
          </b:Person>
        </b:NameList>
      </b:Author>
    </b:Author>
    <b:Year>2020</b:Year>
    <b:URL>https://elsalvador.eregulations.org/media/Codigo%20Tributario.pdf</b:URL>
    <b:RefOrder>27</b:RefOrder>
  </b:Source>
  <b:Source>
    <b:Tag>RAE20</b:Tag>
    <b:SourceType>DocumentFromInternetSite</b:SourceType>
    <b:Guid>{66F47121-6D88-4FBD-A3EC-28A6F01D3452}</b:Guid>
    <b:Author>
      <b:Author>
        <b:NameList>
          <b:Person>
            <b:Last>RAE</b:Last>
          </b:Person>
        </b:NameList>
      </b:Author>
    </b:Author>
    <b:Year>2020</b:Year>
    <b:URL>https://dle.rae.es/criptomoneda?m=form</b:URL>
    <b:RefOrder>28</b:RefOrder>
  </b:Source>
  <b:Source>
    <b:Tag>GEM20</b:Tag>
    <b:SourceType>DocumentFromInternetSite</b:SourceType>
    <b:Guid>{CD3A4D38-E46B-4951-A16B-80B9D80FDD50}</b:Guid>
    <b:Author>
      <b:Author>
        <b:NameList>
          <b:Person>
            <b:Last>GEM</b:Last>
          </b:Person>
        </b:NameList>
      </b:Author>
    </b:Author>
    <b:Year>2020</b:Year>
    <b:URL>  https://gem.ufm.edu/que-es-gem/</b:URL>
    <b:RefOrder>29</b:RefOrder>
  </b:Source>
  <b:Source>
    <b:Tag>RAE201</b:Tag>
    <b:SourceType>DocumentFromInternetSite</b:SourceType>
    <b:Guid>{6466D406-F633-4836-B75B-5472A92D4B65}</b:Guid>
    <b:Author>
      <b:Author>
        <b:NameList>
          <b:Person>
            <b:Last>RAE</b:Last>
          </b:Person>
        </b:NameList>
      </b:Author>
    </b:Author>
    <b:Year>2020</b:Year>
    <b:URL>https://dle.rae.es/volatilidad</b:URL>
    <b:RefOrder>36</b:RefOrder>
  </b:Source>
</b:Sources>
</file>

<file path=customXml/itemProps1.xml><?xml version="1.0" encoding="utf-8"?>
<ds:datastoreItem xmlns:ds="http://schemas.openxmlformats.org/officeDocument/2006/customXml" ds:itemID="{00D28922-D61A-41EE-910C-AE2B10615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83</Pages>
  <Words>15774</Words>
  <Characters>86762</Characters>
  <Application>Microsoft Office Word</Application>
  <DocSecurity>0</DocSecurity>
  <Lines>723</Lines>
  <Paragraphs>204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 fortis</dc:creator>
  <cp:keywords/>
  <dc:description/>
  <cp:lastModifiedBy>Usuario de Windows</cp:lastModifiedBy>
  <cp:revision>3</cp:revision>
  <cp:lastPrinted>2022-01-25T06:17:00Z</cp:lastPrinted>
  <dcterms:created xsi:type="dcterms:W3CDTF">2022-01-25T06:15:00Z</dcterms:created>
  <dcterms:modified xsi:type="dcterms:W3CDTF">2022-01-25T06:21:00Z</dcterms:modified>
</cp:coreProperties>
</file>