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974E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974E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EA46EB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Mauricio Calderón 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2A0B0D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EA46EB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A46EB">
              <w:rPr>
                <w:rFonts w:ascii="Century Gothic" w:hAnsi="Century Gothic"/>
                <w:color w:val="000000"/>
                <w:sz w:val="20"/>
                <w:szCs w:val="20"/>
              </w:rPr>
              <w:t>7507 8167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EA46EB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EA46EB">
        <w:rPr>
          <w:rFonts w:ascii="Century Gothic" w:hAnsi="Century Gothic" w:cs="Arial"/>
          <w:sz w:val="20"/>
          <w:szCs w:val="20"/>
        </w:rPr>
        <w:t>Mauricio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EA46EB" w:rsidRPr="00EA46EB" w:rsidTr="00EA46E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A46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A46EB" w:rsidRPr="00EA46EB" w:rsidTr="00EA46E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de equipo de aire acondicionado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130.40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130.40 </w:t>
            </w:r>
          </w:p>
        </w:tc>
      </w:tr>
      <w:tr w:rsidR="00EA46EB" w:rsidRPr="00EA46EB" w:rsidTr="00EA46E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  <w:r w:rsidR="003974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(base para condensador, anclas, tornillos, térmico 2 polos, cable para electricidad, teflón, cinta aislante)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E8" w:rsidRDefault="003974E8" w:rsidP="00EA46E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:rsidR="003974E8" w:rsidRDefault="003974E8" w:rsidP="00EA46E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:rsidR="00EA46EB" w:rsidRPr="00EA46EB" w:rsidRDefault="00EA46EB" w:rsidP="00EA46E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  55.40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46EB" w:rsidRPr="00EA46EB" w:rsidTr="00EA46E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46EB" w:rsidRPr="00EA46EB" w:rsidTr="00EA46E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convencional  12,000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46EB" w:rsidRPr="00EA46EB" w:rsidTr="00EA46E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46EB" w:rsidRPr="00EA46EB" w:rsidTr="00EA46E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EB" w:rsidRPr="00EA46EB" w:rsidRDefault="00EA46EB" w:rsidP="00EA46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4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130.40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EA46EB">
        <w:rPr>
          <w:rFonts w:ascii="Century Gothic" w:hAnsi="Century Gothic" w:cs="Arial"/>
          <w:bCs/>
          <w:sz w:val="20"/>
          <w:szCs w:val="20"/>
        </w:rPr>
        <w:t>al contado</w:t>
      </w:r>
      <w:r w:rsidR="001A5747">
        <w:rPr>
          <w:rFonts w:ascii="Century Gothic" w:hAnsi="Century Gothic" w:cs="Arial"/>
          <w:bCs/>
          <w:sz w:val="20"/>
          <w:szCs w:val="20"/>
        </w:rPr>
        <w:t>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</w:t>
      </w:r>
      <w:r w:rsidR="00EA46EB">
        <w:rPr>
          <w:rFonts w:ascii="Century Gothic" w:hAnsi="Century Gothic" w:cs="Arial"/>
          <w:bCs/>
          <w:sz w:val="20"/>
          <w:szCs w:val="20"/>
        </w:rPr>
        <w:t>.</w:t>
      </w:r>
    </w:p>
    <w:p w:rsidR="00D67DB0" w:rsidRDefault="00D67DB0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B0" w:rsidRDefault="004D53B0">
      <w:r>
        <w:separator/>
      </w:r>
    </w:p>
  </w:endnote>
  <w:endnote w:type="continuationSeparator" w:id="0">
    <w:p w:rsidR="004D53B0" w:rsidRDefault="004D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B0" w:rsidRDefault="004D53B0">
      <w:r>
        <w:separator/>
      </w:r>
    </w:p>
  </w:footnote>
  <w:footnote w:type="continuationSeparator" w:id="0">
    <w:p w:rsidR="004D53B0" w:rsidRDefault="004D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1569F"/>
    <w:rsid w:val="001A5747"/>
    <w:rsid w:val="001E2057"/>
    <w:rsid w:val="002109DA"/>
    <w:rsid w:val="00241DA3"/>
    <w:rsid w:val="00251F67"/>
    <w:rsid w:val="0026535D"/>
    <w:rsid w:val="002971B6"/>
    <w:rsid w:val="002A0B0D"/>
    <w:rsid w:val="00341358"/>
    <w:rsid w:val="003974E8"/>
    <w:rsid w:val="003A69F3"/>
    <w:rsid w:val="00486523"/>
    <w:rsid w:val="00487AE4"/>
    <w:rsid w:val="004D53B0"/>
    <w:rsid w:val="0054727A"/>
    <w:rsid w:val="00824950"/>
    <w:rsid w:val="008D2405"/>
    <w:rsid w:val="008E26B0"/>
    <w:rsid w:val="00907E36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67DB0"/>
    <w:rsid w:val="00D76085"/>
    <w:rsid w:val="00DE345C"/>
    <w:rsid w:val="00E644F5"/>
    <w:rsid w:val="00EA46EB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2AF4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2021-02-12T14:48:00Z</cp:lastPrinted>
  <dcterms:created xsi:type="dcterms:W3CDTF">2020-10-29T15:36:00Z</dcterms:created>
  <dcterms:modified xsi:type="dcterms:W3CDTF">2021-02-12T15:20:00Z</dcterms:modified>
</cp:coreProperties>
</file>